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487EC" w14:textId="147980B7" w:rsidR="00043F99" w:rsidRPr="00833890" w:rsidRDefault="00671325" w:rsidP="00790FC4">
      <w:pPr>
        <w:widowControl w:val="0"/>
        <w:spacing w:after="0"/>
        <w:jc w:val="center"/>
        <w:rPr>
          <w:rFonts w:cs="Times New Roman"/>
          <w:b/>
          <w:noProof/>
          <w:color w:val="0070C0"/>
          <w:szCs w:val="24"/>
          <w:lang w:val="uz-Cyrl-UZ"/>
        </w:rPr>
      </w:pPr>
      <w:r w:rsidRPr="000050D8">
        <w:rPr>
          <w:rFonts w:cs="Times New Roman"/>
          <w:b/>
          <w:noProof/>
          <w:color w:val="0070C0"/>
          <w:sz w:val="24"/>
          <w:szCs w:val="24"/>
          <w:lang w:val="uz-Cyrl-UZ"/>
        </w:rPr>
        <w:t xml:space="preserve"> </w:t>
      </w:r>
      <w:r w:rsidR="00790FC4" w:rsidRPr="00833890">
        <w:rPr>
          <w:rFonts w:cs="Times New Roman"/>
          <w:b/>
          <w:noProof/>
          <w:color w:val="0070C0"/>
          <w:szCs w:val="24"/>
          <w:lang w:val="uz-Cyrl-UZ"/>
        </w:rPr>
        <w:t>“</w:t>
      </w:r>
      <w:r w:rsidR="000050D8" w:rsidRPr="00833890">
        <w:rPr>
          <w:rFonts w:cs="Times New Roman"/>
          <w:b/>
          <w:noProof/>
          <w:color w:val="0070C0"/>
          <w:szCs w:val="24"/>
          <w:lang w:val="uz-Cyrl-UZ"/>
        </w:rPr>
        <w:t>O‘zbekiston</w:t>
      </w:r>
      <w:r w:rsidR="00790FC4" w:rsidRPr="00833890">
        <w:rPr>
          <w:rFonts w:cs="Times New Roman"/>
          <w:b/>
          <w:noProof/>
          <w:color w:val="0070C0"/>
          <w:szCs w:val="24"/>
          <w:lang w:val="uz-Cyrl-UZ"/>
        </w:rPr>
        <w:t xml:space="preserve"> – 2030” </w:t>
      </w:r>
      <w:r w:rsidR="000050D8" w:rsidRPr="00833890">
        <w:rPr>
          <w:rFonts w:cs="Times New Roman"/>
          <w:b/>
          <w:noProof/>
          <w:color w:val="0070C0"/>
          <w:szCs w:val="24"/>
          <w:lang w:val="uz-Cyrl-UZ"/>
        </w:rPr>
        <w:t>strategiyasining</w:t>
      </w:r>
      <w:r w:rsidR="00790FC4" w:rsidRPr="00833890">
        <w:rPr>
          <w:rFonts w:cs="Times New Roman"/>
          <w:b/>
          <w:noProof/>
          <w:color w:val="0070C0"/>
          <w:szCs w:val="24"/>
          <w:lang w:val="uz-Cyrl-UZ"/>
        </w:rPr>
        <w:t xml:space="preserve"> </w:t>
      </w:r>
    </w:p>
    <w:p w14:paraId="088AFD7F" w14:textId="3059E384" w:rsidR="00043F99" w:rsidRPr="00833890" w:rsidRDefault="000050D8" w:rsidP="00790FC4">
      <w:pPr>
        <w:widowControl w:val="0"/>
        <w:spacing w:after="0"/>
        <w:jc w:val="center"/>
        <w:rPr>
          <w:rFonts w:cs="Times New Roman"/>
          <w:b/>
          <w:noProof/>
          <w:szCs w:val="24"/>
          <w:lang w:val="uz-Cyrl-UZ"/>
        </w:rPr>
      </w:pPr>
      <w:r w:rsidRPr="00833890">
        <w:rPr>
          <w:rFonts w:cs="Times New Roman"/>
          <w:b/>
          <w:noProof/>
          <w:szCs w:val="24"/>
          <w:lang w:val="uz-Cyrl-UZ"/>
        </w:rPr>
        <w:t>Har</w:t>
      </w:r>
      <w:r w:rsidR="00043F99" w:rsidRPr="00833890">
        <w:rPr>
          <w:rFonts w:cs="Times New Roman"/>
          <w:b/>
          <w:noProof/>
          <w:szCs w:val="24"/>
          <w:lang w:val="uz-Cyrl-UZ"/>
        </w:rPr>
        <w:t xml:space="preserve"> </w:t>
      </w:r>
      <w:r w:rsidRPr="00833890">
        <w:rPr>
          <w:rFonts w:cs="Times New Roman"/>
          <w:b/>
          <w:noProof/>
          <w:szCs w:val="24"/>
          <w:lang w:val="uz-Cyrl-UZ"/>
        </w:rPr>
        <w:t>bir</w:t>
      </w:r>
      <w:r w:rsidR="00790FC4" w:rsidRPr="00833890">
        <w:rPr>
          <w:rFonts w:cs="Times New Roman"/>
          <w:b/>
          <w:noProof/>
          <w:szCs w:val="24"/>
          <w:lang w:val="uz-Cyrl-UZ"/>
        </w:rPr>
        <w:t xml:space="preserve"> </w:t>
      </w:r>
      <w:r w:rsidRPr="00833890">
        <w:rPr>
          <w:rFonts w:cs="Times New Roman"/>
          <w:b/>
          <w:noProof/>
          <w:szCs w:val="24"/>
          <w:lang w:val="uz-Cyrl-UZ"/>
        </w:rPr>
        <w:t>insonga</w:t>
      </w:r>
      <w:r w:rsidR="00790FC4" w:rsidRPr="00833890">
        <w:rPr>
          <w:rFonts w:cs="Times New Roman"/>
          <w:b/>
          <w:noProof/>
          <w:szCs w:val="24"/>
          <w:lang w:val="uz-Cyrl-UZ"/>
        </w:rPr>
        <w:t xml:space="preserve"> </w:t>
      </w:r>
      <w:r w:rsidRPr="00833890">
        <w:rPr>
          <w:rFonts w:cs="Times New Roman"/>
          <w:b/>
          <w:noProof/>
          <w:szCs w:val="24"/>
          <w:lang w:val="uz-Cyrl-UZ"/>
        </w:rPr>
        <w:t>o‘z</w:t>
      </w:r>
      <w:r w:rsidR="00790FC4" w:rsidRPr="00833890">
        <w:rPr>
          <w:rFonts w:cs="Times New Roman"/>
          <w:b/>
          <w:noProof/>
          <w:szCs w:val="24"/>
          <w:lang w:val="uz-Cyrl-UZ"/>
        </w:rPr>
        <w:t xml:space="preserve"> </w:t>
      </w:r>
      <w:r w:rsidRPr="00833890">
        <w:rPr>
          <w:rFonts w:cs="Times New Roman"/>
          <w:b/>
          <w:noProof/>
          <w:szCs w:val="24"/>
          <w:lang w:val="uz-Cyrl-UZ"/>
        </w:rPr>
        <w:t>salohiyatini</w:t>
      </w:r>
      <w:r w:rsidR="00790FC4" w:rsidRPr="00833890">
        <w:rPr>
          <w:rFonts w:cs="Times New Roman"/>
          <w:b/>
          <w:noProof/>
          <w:szCs w:val="24"/>
          <w:lang w:val="uz-Cyrl-UZ"/>
        </w:rPr>
        <w:t xml:space="preserve"> </w:t>
      </w:r>
      <w:r w:rsidRPr="00833890">
        <w:rPr>
          <w:rFonts w:cs="Times New Roman"/>
          <w:b/>
          <w:noProof/>
          <w:szCs w:val="24"/>
          <w:lang w:val="uz-Cyrl-UZ"/>
        </w:rPr>
        <w:t>ro‘yobga</w:t>
      </w:r>
      <w:r w:rsidR="00790FC4" w:rsidRPr="00833890">
        <w:rPr>
          <w:rFonts w:cs="Times New Roman"/>
          <w:b/>
          <w:noProof/>
          <w:szCs w:val="24"/>
          <w:lang w:val="uz-Cyrl-UZ"/>
        </w:rPr>
        <w:t xml:space="preserve"> </w:t>
      </w:r>
      <w:r w:rsidRPr="00833890">
        <w:rPr>
          <w:rFonts w:cs="Times New Roman"/>
          <w:b/>
          <w:noProof/>
          <w:szCs w:val="24"/>
          <w:lang w:val="uz-Cyrl-UZ"/>
        </w:rPr>
        <w:t>chiqarish</w:t>
      </w:r>
      <w:r w:rsidR="00790FC4" w:rsidRPr="00833890">
        <w:rPr>
          <w:rFonts w:cs="Times New Roman"/>
          <w:b/>
          <w:noProof/>
          <w:szCs w:val="24"/>
          <w:lang w:val="uz-Cyrl-UZ"/>
        </w:rPr>
        <w:t xml:space="preserve"> </w:t>
      </w:r>
      <w:r w:rsidRPr="00833890">
        <w:rPr>
          <w:rFonts w:cs="Times New Roman"/>
          <w:b/>
          <w:noProof/>
          <w:szCs w:val="24"/>
          <w:lang w:val="uz-Cyrl-UZ"/>
        </w:rPr>
        <w:t>uchun</w:t>
      </w:r>
      <w:r w:rsidR="00790FC4" w:rsidRPr="00833890">
        <w:rPr>
          <w:rFonts w:cs="Times New Roman"/>
          <w:b/>
          <w:noProof/>
          <w:szCs w:val="24"/>
          <w:lang w:val="uz-Cyrl-UZ"/>
        </w:rPr>
        <w:t xml:space="preserve"> </w:t>
      </w:r>
      <w:r w:rsidRPr="00833890">
        <w:rPr>
          <w:rFonts w:cs="Times New Roman"/>
          <w:b/>
          <w:noProof/>
          <w:szCs w:val="24"/>
          <w:lang w:val="uz-Cyrl-UZ"/>
        </w:rPr>
        <w:t>munosib</w:t>
      </w:r>
      <w:r w:rsidR="00597087" w:rsidRPr="00833890">
        <w:rPr>
          <w:rFonts w:cs="Times New Roman"/>
          <w:b/>
          <w:noProof/>
          <w:szCs w:val="24"/>
          <w:lang w:val="uz-Cyrl-UZ"/>
        </w:rPr>
        <w:t xml:space="preserve"> </w:t>
      </w:r>
      <w:r w:rsidRPr="00833890">
        <w:rPr>
          <w:rFonts w:cs="Times New Roman"/>
          <w:b/>
          <w:noProof/>
          <w:szCs w:val="24"/>
          <w:lang w:val="uz-Cyrl-UZ"/>
        </w:rPr>
        <w:t>sharoitlar</w:t>
      </w:r>
      <w:r w:rsidR="00597087" w:rsidRPr="00833890">
        <w:rPr>
          <w:rFonts w:cs="Times New Roman"/>
          <w:b/>
          <w:noProof/>
          <w:szCs w:val="24"/>
          <w:lang w:val="uz-Cyrl-UZ"/>
        </w:rPr>
        <w:t xml:space="preserve"> </w:t>
      </w:r>
      <w:r w:rsidRPr="00833890">
        <w:rPr>
          <w:rFonts w:cs="Times New Roman"/>
          <w:b/>
          <w:noProof/>
          <w:szCs w:val="24"/>
          <w:lang w:val="uz-Cyrl-UZ"/>
        </w:rPr>
        <w:t>yaratish</w:t>
      </w:r>
      <w:r w:rsidR="00597087" w:rsidRPr="00833890">
        <w:rPr>
          <w:rFonts w:cs="Times New Roman"/>
          <w:b/>
          <w:noProof/>
          <w:szCs w:val="24"/>
          <w:lang w:val="uz-Cyrl-UZ"/>
        </w:rPr>
        <w:t xml:space="preserve"> </w:t>
      </w:r>
      <w:r w:rsidRPr="00833890">
        <w:rPr>
          <w:rFonts w:cs="Times New Roman"/>
          <w:b/>
          <w:noProof/>
          <w:szCs w:val="24"/>
          <w:lang w:val="uz-Cyrl-UZ"/>
        </w:rPr>
        <w:t>yo‘nalishi</w:t>
      </w:r>
    </w:p>
    <w:p w14:paraId="0D71D0BB" w14:textId="5D77EBEE" w:rsidR="00790FC4" w:rsidRPr="00833890" w:rsidRDefault="000050D8" w:rsidP="00790FC4">
      <w:pPr>
        <w:widowControl w:val="0"/>
        <w:spacing w:after="0"/>
        <w:jc w:val="center"/>
        <w:rPr>
          <w:rFonts w:cs="Times New Roman"/>
          <w:b/>
          <w:noProof/>
          <w:color w:val="0070C0"/>
          <w:szCs w:val="24"/>
          <w:lang w:val="uz-Cyrl-UZ"/>
        </w:rPr>
      </w:pPr>
      <w:r w:rsidRPr="00833890">
        <w:rPr>
          <w:rFonts w:cs="Times New Roman"/>
          <w:b/>
          <w:noProof/>
          <w:color w:val="0070C0"/>
          <w:szCs w:val="24"/>
          <w:lang w:val="uz-Cyrl-UZ"/>
        </w:rPr>
        <w:t>bo‘yicha</w:t>
      </w:r>
      <w:r w:rsidR="00790FC4" w:rsidRPr="00833890">
        <w:rPr>
          <w:rFonts w:cs="Times New Roman"/>
          <w:b/>
          <w:noProof/>
          <w:color w:val="0070C0"/>
          <w:szCs w:val="24"/>
          <w:lang w:val="uz-Cyrl-UZ"/>
        </w:rPr>
        <w:t xml:space="preserve"> </w:t>
      </w:r>
      <w:r w:rsidRPr="00833890">
        <w:rPr>
          <w:rFonts w:cs="Times New Roman"/>
          <w:b/>
          <w:noProof/>
          <w:color w:val="0070C0"/>
          <w:szCs w:val="24"/>
          <w:lang w:val="uz-Cyrl-UZ"/>
        </w:rPr>
        <w:t>2024-yilga</w:t>
      </w:r>
      <w:r w:rsidR="00790FC4" w:rsidRPr="00833890">
        <w:rPr>
          <w:rFonts w:cs="Times New Roman"/>
          <w:b/>
          <w:noProof/>
          <w:color w:val="0070C0"/>
          <w:szCs w:val="24"/>
          <w:lang w:val="uz-Cyrl-UZ"/>
        </w:rPr>
        <w:t xml:space="preserve"> </w:t>
      </w:r>
      <w:r w:rsidRPr="00833890">
        <w:rPr>
          <w:rFonts w:cs="Times New Roman"/>
          <w:b/>
          <w:noProof/>
          <w:color w:val="0070C0"/>
          <w:szCs w:val="24"/>
          <w:lang w:val="uz-Cyrl-UZ"/>
        </w:rPr>
        <w:t>mo‘ljallangan</w:t>
      </w:r>
    </w:p>
    <w:p w14:paraId="18E3910E" w14:textId="40F24B0C" w:rsidR="00085900" w:rsidRPr="00833890" w:rsidRDefault="000050D8" w:rsidP="00790FC4">
      <w:pPr>
        <w:widowControl w:val="0"/>
        <w:spacing w:after="0"/>
        <w:jc w:val="center"/>
        <w:rPr>
          <w:rFonts w:cs="Times New Roman"/>
          <w:b/>
          <w:noProof/>
          <w:color w:val="C00000"/>
          <w:szCs w:val="24"/>
          <w:lang w:val="uz-Cyrl-UZ"/>
        </w:rPr>
      </w:pPr>
      <w:r w:rsidRPr="00833890">
        <w:rPr>
          <w:rFonts w:cs="Times New Roman"/>
          <w:b/>
          <w:noProof/>
          <w:color w:val="C00000"/>
          <w:szCs w:val="24"/>
          <w:lang w:val="uz-Cyrl-UZ"/>
        </w:rPr>
        <w:t>AMALIY</w:t>
      </w:r>
      <w:r w:rsidR="00790FC4" w:rsidRPr="00833890">
        <w:rPr>
          <w:rFonts w:cs="Times New Roman"/>
          <w:b/>
          <w:noProof/>
          <w:color w:val="C00000"/>
          <w:szCs w:val="24"/>
          <w:lang w:val="uz-Cyrl-UZ"/>
        </w:rPr>
        <w:t xml:space="preserve"> </w:t>
      </w:r>
      <w:r w:rsidRPr="00833890">
        <w:rPr>
          <w:rFonts w:cs="Times New Roman"/>
          <w:b/>
          <w:noProof/>
          <w:color w:val="C00000"/>
          <w:szCs w:val="24"/>
          <w:lang w:val="uz-Cyrl-UZ"/>
        </w:rPr>
        <w:t>TADBIRLAR</w:t>
      </w:r>
      <w:r w:rsidR="00790FC4" w:rsidRPr="00833890">
        <w:rPr>
          <w:rFonts w:cs="Times New Roman"/>
          <w:b/>
          <w:noProof/>
          <w:color w:val="C00000"/>
          <w:szCs w:val="24"/>
          <w:lang w:val="uz-Cyrl-UZ"/>
        </w:rPr>
        <w:t xml:space="preserve"> </w:t>
      </w:r>
      <w:r w:rsidRPr="00833890">
        <w:rPr>
          <w:rFonts w:cs="Times New Roman"/>
          <w:b/>
          <w:noProof/>
          <w:color w:val="C00000"/>
          <w:szCs w:val="24"/>
          <w:lang w:val="uz-Cyrl-UZ"/>
        </w:rPr>
        <w:t>REJASI</w:t>
      </w:r>
    </w:p>
    <w:p w14:paraId="6D40804E" w14:textId="77777777" w:rsidR="00A82ED6" w:rsidRPr="001D410B" w:rsidRDefault="00A82ED6" w:rsidP="00D53A17">
      <w:pPr>
        <w:widowControl w:val="0"/>
        <w:spacing w:after="0"/>
        <w:jc w:val="center"/>
        <w:rPr>
          <w:rFonts w:cs="Times New Roman"/>
          <w:noProof/>
          <w:sz w:val="36"/>
          <w:szCs w:val="24"/>
          <w:lang w:val="uz-Cyrl-UZ"/>
        </w:rPr>
      </w:pPr>
    </w:p>
    <w:tbl>
      <w:tblPr>
        <w:tblStyle w:val="a3"/>
        <w:tblW w:w="16019" w:type="dxa"/>
        <w:tblLayout w:type="fixed"/>
        <w:tblLook w:val="04A0" w:firstRow="1" w:lastRow="0" w:firstColumn="1" w:lastColumn="0" w:noHBand="0" w:noVBand="1"/>
      </w:tblPr>
      <w:tblGrid>
        <w:gridCol w:w="562"/>
        <w:gridCol w:w="3838"/>
        <w:gridCol w:w="4395"/>
        <w:gridCol w:w="1559"/>
        <w:gridCol w:w="2279"/>
        <w:gridCol w:w="233"/>
        <w:gridCol w:w="2909"/>
        <w:gridCol w:w="11"/>
        <w:gridCol w:w="222"/>
        <w:gridCol w:w="11"/>
      </w:tblGrid>
      <w:tr w:rsidR="00E901CD" w:rsidRPr="00E901CD" w14:paraId="661F6BBE" w14:textId="2605FF2E" w:rsidTr="0046006E">
        <w:trPr>
          <w:gridAfter w:val="1"/>
          <w:wAfter w:w="11" w:type="dxa"/>
          <w:trHeight w:val="453"/>
          <w:tblHeader/>
        </w:trPr>
        <w:tc>
          <w:tcPr>
            <w:tcW w:w="562" w:type="dxa"/>
            <w:shd w:val="clear" w:color="auto" w:fill="D9E2F3" w:themeFill="accent5" w:themeFillTint="33"/>
            <w:vAlign w:val="center"/>
          </w:tcPr>
          <w:p w14:paraId="5E870F58" w14:textId="6F5C1612" w:rsidR="0089387B" w:rsidRPr="006734FF" w:rsidRDefault="000050D8" w:rsidP="00A51209">
            <w:pPr>
              <w:widowControl w:val="0"/>
              <w:jc w:val="center"/>
              <w:rPr>
                <w:rFonts w:cs="Times New Roman"/>
                <w:b/>
                <w:noProof/>
                <w:sz w:val="24"/>
                <w:szCs w:val="24"/>
                <w:lang w:val="uz-Cyrl-UZ"/>
              </w:rPr>
            </w:pPr>
            <w:r w:rsidRPr="006734FF">
              <w:rPr>
                <w:rFonts w:cs="Times New Roman"/>
                <w:b/>
                <w:noProof/>
                <w:sz w:val="24"/>
                <w:szCs w:val="24"/>
                <w:lang w:val="uz-Cyrl-UZ"/>
              </w:rPr>
              <w:t>T</w:t>
            </w:r>
            <w:r w:rsidR="0089387B" w:rsidRPr="006734FF">
              <w:rPr>
                <w:rFonts w:cs="Times New Roman"/>
                <w:b/>
                <w:noProof/>
                <w:sz w:val="24"/>
                <w:szCs w:val="24"/>
                <w:lang w:val="uz-Cyrl-UZ"/>
              </w:rPr>
              <w:t>/</w:t>
            </w:r>
            <w:r w:rsidRPr="006734FF">
              <w:rPr>
                <w:rFonts w:cs="Times New Roman"/>
                <w:b/>
                <w:noProof/>
                <w:sz w:val="24"/>
                <w:szCs w:val="24"/>
                <w:lang w:val="uz-Cyrl-UZ"/>
              </w:rPr>
              <w:t>r</w:t>
            </w:r>
          </w:p>
        </w:tc>
        <w:tc>
          <w:tcPr>
            <w:tcW w:w="3838" w:type="dxa"/>
            <w:shd w:val="clear" w:color="auto" w:fill="D9E2F3" w:themeFill="accent5" w:themeFillTint="33"/>
            <w:vAlign w:val="center"/>
          </w:tcPr>
          <w:p w14:paraId="7E648918" w14:textId="10B98E11" w:rsidR="0089387B" w:rsidRPr="00E901CD" w:rsidRDefault="000050D8" w:rsidP="00A51209">
            <w:pPr>
              <w:widowControl w:val="0"/>
              <w:jc w:val="center"/>
              <w:rPr>
                <w:rFonts w:cs="Times New Roman"/>
                <w:b/>
                <w:noProof/>
                <w:sz w:val="24"/>
                <w:szCs w:val="24"/>
                <w:lang w:val="uz-Cyrl-UZ"/>
              </w:rPr>
            </w:pPr>
            <w:r w:rsidRPr="00E901CD">
              <w:rPr>
                <w:rFonts w:cs="Times New Roman"/>
                <w:b/>
                <w:noProof/>
                <w:sz w:val="24"/>
                <w:szCs w:val="24"/>
                <w:lang w:val="uz-Cyrl-UZ"/>
              </w:rPr>
              <w:t>Vazifalar</w:t>
            </w:r>
          </w:p>
        </w:tc>
        <w:tc>
          <w:tcPr>
            <w:tcW w:w="4395" w:type="dxa"/>
            <w:shd w:val="clear" w:color="auto" w:fill="D9E2F3" w:themeFill="accent5" w:themeFillTint="33"/>
            <w:vAlign w:val="center"/>
          </w:tcPr>
          <w:p w14:paraId="71EC4DA9" w14:textId="245AD559" w:rsidR="0089387B" w:rsidRPr="00E901CD" w:rsidRDefault="000050D8" w:rsidP="00A51209">
            <w:pPr>
              <w:widowControl w:val="0"/>
              <w:jc w:val="center"/>
              <w:rPr>
                <w:rFonts w:cs="Times New Roman"/>
                <w:b/>
                <w:noProof/>
                <w:sz w:val="24"/>
                <w:szCs w:val="24"/>
                <w:lang w:val="uz-Cyrl-UZ"/>
              </w:rPr>
            </w:pPr>
            <w:r w:rsidRPr="00E901CD">
              <w:rPr>
                <w:rFonts w:cs="Times New Roman"/>
                <w:b/>
                <w:noProof/>
                <w:sz w:val="24"/>
                <w:szCs w:val="24"/>
                <w:lang w:val="uz-Cyrl-UZ"/>
              </w:rPr>
              <w:t>Amaliy</w:t>
            </w:r>
            <w:r w:rsidR="0089387B" w:rsidRPr="00E901CD">
              <w:rPr>
                <w:rFonts w:cs="Times New Roman"/>
                <w:b/>
                <w:noProof/>
                <w:sz w:val="24"/>
                <w:szCs w:val="24"/>
                <w:lang w:val="uz-Cyrl-UZ"/>
              </w:rPr>
              <w:t xml:space="preserve"> </w:t>
            </w:r>
            <w:r w:rsidRPr="00E901CD">
              <w:rPr>
                <w:rFonts w:cs="Times New Roman"/>
                <w:b/>
                <w:noProof/>
                <w:sz w:val="24"/>
                <w:szCs w:val="24"/>
                <w:lang w:val="uz-Cyrl-UZ"/>
              </w:rPr>
              <w:t>chora</w:t>
            </w:r>
            <w:r w:rsidR="0089387B" w:rsidRPr="00E901CD">
              <w:rPr>
                <w:rFonts w:cs="Times New Roman"/>
                <w:b/>
                <w:noProof/>
                <w:sz w:val="24"/>
                <w:szCs w:val="24"/>
                <w:lang w:val="uz-Cyrl-UZ"/>
              </w:rPr>
              <w:t>-</w:t>
            </w:r>
            <w:r w:rsidRPr="00E901CD">
              <w:rPr>
                <w:rFonts w:cs="Times New Roman"/>
                <w:b/>
                <w:noProof/>
                <w:sz w:val="24"/>
                <w:szCs w:val="24"/>
                <w:lang w:val="uz-Cyrl-UZ"/>
              </w:rPr>
              <w:t>tadbirlar</w:t>
            </w:r>
          </w:p>
        </w:tc>
        <w:tc>
          <w:tcPr>
            <w:tcW w:w="1559" w:type="dxa"/>
            <w:shd w:val="clear" w:color="auto" w:fill="D9E2F3" w:themeFill="accent5" w:themeFillTint="33"/>
            <w:vAlign w:val="center"/>
          </w:tcPr>
          <w:p w14:paraId="116C349F" w14:textId="611B7D9F" w:rsidR="0089387B" w:rsidRPr="00E901CD" w:rsidRDefault="000050D8" w:rsidP="00A51209">
            <w:pPr>
              <w:widowControl w:val="0"/>
              <w:jc w:val="center"/>
              <w:rPr>
                <w:rFonts w:cs="Times New Roman"/>
                <w:b/>
                <w:noProof/>
                <w:sz w:val="24"/>
                <w:szCs w:val="24"/>
                <w:lang w:val="uz-Cyrl-UZ"/>
              </w:rPr>
            </w:pPr>
            <w:r w:rsidRPr="00E901CD">
              <w:rPr>
                <w:rFonts w:cs="Times New Roman"/>
                <w:b/>
                <w:noProof/>
                <w:sz w:val="24"/>
                <w:szCs w:val="24"/>
                <w:lang w:val="uz-Cyrl-UZ"/>
              </w:rPr>
              <w:t>Ijro</w:t>
            </w:r>
            <w:r w:rsidR="0089387B" w:rsidRPr="00E901CD">
              <w:rPr>
                <w:rFonts w:cs="Times New Roman"/>
                <w:b/>
                <w:noProof/>
                <w:sz w:val="24"/>
                <w:szCs w:val="24"/>
                <w:lang w:val="uz-Cyrl-UZ"/>
              </w:rPr>
              <w:t xml:space="preserve"> </w:t>
            </w:r>
            <w:r w:rsidRPr="00E901CD">
              <w:rPr>
                <w:rFonts w:cs="Times New Roman"/>
                <w:b/>
                <w:noProof/>
                <w:sz w:val="24"/>
                <w:szCs w:val="24"/>
                <w:lang w:val="uz-Cyrl-UZ"/>
              </w:rPr>
              <w:t>muddati</w:t>
            </w:r>
          </w:p>
        </w:tc>
        <w:tc>
          <w:tcPr>
            <w:tcW w:w="2512" w:type="dxa"/>
            <w:gridSpan w:val="2"/>
            <w:shd w:val="clear" w:color="auto" w:fill="D9E2F3" w:themeFill="accent5" w:themeFillTint="33"/>
            <w:vAlign w:val="center"/>
          </w:tcPr>
          <w:p w14:paraId="7F2B84B6" w14:textId="7E451F83" w:rsidR="0089387B" w:rsidRPr="00E901CD" w:rsidRDefault="000050D8" w:rsidP="00A51209">
            <w:pPr>
              <w:widowControl w:val="0"/>
              <w:jc w:val="center"/>
              <w:rPr>
                <w:rFonts w:cs="Times New Roman"/>
                <w:b/>
                <w:noProof/>
                <w:sz w:val="24"/>
                <w:szCs w:val="24"/>
                <w:lang w:val="uz-Cyrl-UZ"/>
              </w:rPr>
            </w:pPr>
            <w:r w:rsidRPr="00E901CD">
              <w:rPr>
                <w:rFonts w:cs="Times New Roman"/>
                <w:b/>
                <w:noProof/>
                <w:sz w:val="24"/>
                <w:szCs w:val="24"/>
                <w:lang w:val="uz-Cyrl-UZ"/>
              </w:rPr>
              <w:t>Moliyalashtirish</w:t>
            </w:r>
            <w:r w:rsidR="0089387B" w:rsidRPr="00E901CD">
              <w:rPr>
                <w:rFonts w:cs="Times New Roman"/>
                <w:b/>
                <w:noProof/>
                <w:sz w:val="24"/>
                <w:szCs w:val="24"/>
                <w:lang w:val="uz-Cyrl-UZ"/>
              </w:rPr>
              <w:t xml:space="preserve"> </w:t>
            </w:r>
            <w:r w:rsidRPr="00E901CD">
              <w:rPr>
                <w:rFonts w:cs="Times New Roman"/>
                <w:b/>
                <w:noProof/>
                <w:sz w:val="24"/>
                <w:szCs w:val="24"/>
                <w:lang w:val="uz-Cyrl-UZ"/>
              </w:rPr>
              <w:t>manbalari</w:t>
            </w:r>
          </w:p>
        </w:tc>
        <w:tc>
          <w:tcPr>
            <w:tcW w:w="3142" w:type="dxa"/>
            <w:gridSpan w:val="3"/>
            <w:shd w:val="clear" w:color="auto" w:fill="D9E2F3" w:themeFill="accent5" w:themeFillTint="33"/>
            <w:vAlign w:val="center"/>
          </w:tcPr>
          <w:p w14:paraId="14BC370D" w14:textId="7E7A90E3" w:rsidR="0089387B" w:rsidRPr="00E901CD" w:rsidRDefault="000050D8" w:rsidP="00A51209">
            <w:pPr>
              <w:widowControl w:val="0"/>
              <w:jc w:val="center"/>
              <w:rPr>
                <w:rFonts w:cs="Times New Roman"/>
                <w:b/>
                <w:noProof/>
                <w:sz w:val="24"/>
                <w:szCs w:val="24"/>
                <w:lang w:val="uz-Cyrl-UZ"/>
              </w:rPr>
            </w:pPr>
            <w:r w:rsidRPr="00E901CD">
              <w:rPr>
                <w:rFonts w:cs="Times New Roman"/>
                <w:b/>
                <w:noProof/>
                <w:sz w:val="24"/>
                <w:szCs w:val="24"/>
                <w:lang w:val="uz-Cyrl-UZ"/>
              </w:rPr>
              <w:t>Hamijrochilar</w:t>
            </w:r>
          </w:p>
        </w:tc>
      </w:tr>
      <w:tr w:rsidR="00E901CD" w:rsidRPr="00BF7922" w14:paraId="533743BD" w14:textId="2CF65D76" w:rsidTr="0046006E">
        <w:tc>
          <w:tcPr>
            <w:tcW w:w="16019" w:type="dxa"/>
            <w:gridSpan w:val="10"/>
            <w:shd w:val="clear" w:color="auto" w:fill="FBE4D5" w:themeFill="accent2" w:themeFillTint="33"/>
            <w:vAlign w:val="center"/>
          </w:tcPr>
          <w:p w14:paraId="63EB167D" w14:textId="5C125A94" w:rsidR="0089387B" w:rsidRPr="006734FF" w:rsidRDefault="0089387B" w:rsidP="00A51209">
            <w:pPr>
              <w:widowControl w:val="0"/>
              <w:jc w:val="center"/>
              <w:rPr>
                <w:rFonts w:cs="Times New Roman"/>
                <w:b/>
                <w:noProof/>
                <w:sz w:val="24"/>
                <w:szCs w:val="24"/>
                <w:lang w:val="uz-Cyrl-UZ"/>
              </w:rPr>
            </w:pPr>
            <w:r w:rsidRPr="006734FF">
              <w:rPr>
                <w:rFonts w:cs="Times New Roman"/>
                <w:b/>
                <w:noProof/>
                <w:sz w:val="24"/>
                <w:szCs w:val="24"/>
                <w:lang w:val="uz-Cyrl-UZ"/>
              </w:rPr>
              <w:t>I. </w:t>
            </w:r>
            <w:r w:rsidR="005B5B4E" w:rsidRPr="006734FF">
              <w:rPr>
                <w:rFonts w:cs="Times New Roman"/>
                <w:b/>
                <w:noProof/>
                <w:sz w:val="24"/>
                <w:szCs w:val="24"/>
                <w:lang w:val="uz-Cyrl-UZ"/>
              </w:rPr>
              <w:t>HAR BIR INSONGA O‘Z SALOHIYATINI RO‘YOBGA CHIQARISHI UCHUN MUNOSIB SHAROITLARNI YARATISH</w:t>
            </w:r>
          </w:p>
        </w:tc>
      </w:tr>
      <w:tr w:rsidR="00E901CD" w:rsidRPr="00BF7922" w14:paraId="569E328F" w14:textId="5695D813" w:rsidTr="0046006E">
        <w:tc>
          <w:tcPr>
            <w:tcW w:w="16019" w:type="dxa"/>
            <w:gridSpan w:val="10"/>
            <w:shd w:val="clear" w:color="auto" w:fill="E2EFD9" w:themeFill="accent6" w:themeFillTint="33"/>
            <w:vAlign w:val="center"/>
          </w:tcPr>
          <w:p w14:paraId="7C4E270B" w14:textId="7C3F7F5D" w:rsidR="0089387B" w:rsidRPr="006734FF" w:rsidRDefault="0089387B" w:rsidP="00A51209">
            <w:pPr>
              <w:widowControl w:val="0"/>
              <w:jc w:val="center"/>
              <w:rPr>
                <w:rStyle w:val="2"/>
                <w:rFonts w:ascii="Times New Roman" w:hAnsi="Times New Roman" w:cs="Times New Roman"/>
                <w:b/>
                <w:bCs/>
                <w:noProof/>
                <w:color w:val="auto"/>
                <w:sz w:val="24"/>
                <w:szCs w:val="24"/>
                <w:lang w:val="uz-Cyrl-UZ" w:eastAsia="ru-RU" w:bidi="ru-RU"/>
              </w:rPr>
            </w:pPr>
            <w:r w:rsidRPr="006734FF">
              <w:rPr>
                <w:rStyle w:val="2"/>
                <w:rFonts w:ascii="Times New Roman" w:hAnsi="Times New Roman" w:cs="Times New Roman"/>
                <w:b/>
                <w:bCs/>
                <w:noProof/>
                <w:color w:val="auto"/>
                <w:sz w:val="24"/>
                <w:szCs w:val="24"/>
                <w:lang w:val="uz-Cyrl-UZ" w:eastAsia="ru-RU" w:bidi="ru-RU"/>
              </w:rPr>
              <w:t>2-</w:t>
            </w:r>
            <w:r w:rsidR="000050D8" w:rsidRPr="006734FF">
              <w:rPr>
                <w:rStyle w:val="2"/>
                <w:rFonts w:ascii="Times New Roman" w:hAnsi="Times New Roman" w:cs="Times New Roman"/>
                <w:b/>
                <w:bCs/>
                <w:noProof/>
                <w:color w:val="auto"/>
                <w:sz w:val="24"/>
                <w:szCs w:val="24"/>
                <w:lang w:val="uz-Cyrl-UZ" w:eastAsia="ru-RU" w:bidi="ru-RU"/>
              </w:rPr>
              <w:t>maqsad</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Umumiy</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o‘rta</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ta’lim</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tizimida</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Ta’lim</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uchun</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qulay</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muhit</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dasturini</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amalga</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oshirish</w:t>
            </w:r>
          </w:p>
        </w:tc>
      </w:tr>
      <w:tr w:rsidR="00E901CD" w:rsidRPr="00BF7922" w14:paraId="1C56AC5E" w14:textId="23DC25F5" w:rsidTr="0046006E">
        <w:tc>
          <w:tcPr>
            <w:tcW w:w="16019" w:type="dxa"/>
            <w:gridSpan w:val="10"/>
            <w:shd w:val="clear" w:color="auto" w:fill="D9E2F3" w:themeFill="accent5" w:themeFillTint="33"/>
            <w:vAlign w:val="center"/>
          </w:tcPr>
          <w:p w14:paraId="7FF071C1" w14:textId="3F368AF3" w:rsidR="0089387B" w:rsidRPr="006734FF" w:rsidRDefault="000050D8" w:rsidP="00A51209">
            <w:pPr>
              <w:widowControl w:val="0"/>
              <w:jc w:val="center"/>
              <w:rPr>
                <w:rStyle w:val="2"/>
                <w:rFonts w:ascii="Times New Roman" w:hAnsi="Times New Roman" w:cs="Times New Roman"/>
                <w:b/>
                <w:bCs/>
                <w:i/>
                <w:noProof/>
                <w:color w:val="auto"/>
                <w:sz w:val="24"/>
                <w:szCs w:val="24"/>
                <w:lang w:val="en-US" w:eastAsia="ru-RU" w:bidi="ru-RU"/>
              </w:rPr>
            </w:pPr>
            <w:r w:rsidRPr="006734FF">
              <w:rPr>
                <w:rStyle w:val="2"/>
                <w:rFonts w:ascii="Times New Roman" w:hAnsi="Times New Roman" w:cs="Times New Roman"/>
                <w:b/>
                <w:bCs/>
                <w:i/>
                <w:noProof/>
                <w:color w:val="auto"/>
                <w:sz w:val="24"/>
                <w:szCs w:val="24"/>
                <w:lang w:val="uz-Cyrl-UZ" w:eastAsia="ru-RU" w:bidi="ru-RU"/>
              </w:rPr>
              <w:t>Ijro</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uchun</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asosiy</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mas’ul</w:t>
            </w:r>
            <w:r w:rsidR="0089387B" w:rsidRPr="006734FF">
              <w:rPr>
                <w:rStyle w:val="2"/>
                <w:rFonts w:ascii="Times New Roman" w:hAnsi="Times New Roman" w:cs="Times New Roman"/>
                <w:b/>
                <w:bCs/>
                <w:i/>
                <w:noProof/>
                <w:color w:val="auto"/>
                <w:sz w:val="24"/>
                <w:szCs w:val="24"/>
                <w:lang w:val="uz-Cyrl-UZ" w:eastAsia="ru-RU" w:bidi="ru-RU"/>
              </w:rPr>
              <w:t xml:space="preserve"> – </w:t>
            </w:r>
            <w:r w:rsidR="005A1763" w:rsidRPr="006734FF">
              <w:rPr>
                <w:rStyle w:val="2"/>
                <w:rFonts w:ascii="Times New Roman" w:hAnsi="Times New Roman" w:cs="Times New Roman"/>
                <w:b/>
                <w:bCs/>
                <w:i/>
                <w:noProof/>
                <w:color w:val="auto"/>
                <w:sz w:val="24"/>
                <w:szCs w:val="24"/>
                <w:lang w:val="en-US" w:eastAsia="ru-RU" w:bidi="ru-RU"/>
              </w:rPr>
              <w:t>Tuman</w:t>
            </w:r>
            <w:r w:rsidR="00DE7110" w:rsidRPr="006734FF">
              <w:rPr>
                <w:rStyle w:val="2"/>
                <w:rFonts w:ascii="Times New Roman" w:hAnsi="Times New Roman" w:cs="Times New Roman"/>
                <w:b/>
                <w:bCs/>
                <w:i/>
                <w:noProof/>
                <w:color w:val="auto"/>
                <w:sz w:val="24"/>
                <w:szCs w:val="24"/>
                <w:lang w:val="en-US" w:eastAsia="ru-RU" w:bidi="ru-RU"/>
              </w:rPr>
              <w:t xml:space="preserve"> </w:t>
            </w:r>
            <w:r w:rsidRPr="006734FF">
              <w:rPr>
                <w:rStyle w:val="2"/>
                <w:rFonts w:ascii="Times New Roman" w:hAnsi="Times New Roman" w:cs="Times New Roman"/>
                <w:b/>
                <w:bCs/>
                <w:i/>
                <w:noProof/>
                <w:color w:val="auto"/>
                <w:sz w:val="24"/>
                <w:szCs w:val="24"/>
                <w:lang w:val="uz-Cyrl-UZ" w:eastAsia="ru-RU" w:bidi="ru-RU"/>
              </w:rPr>
              <w:t>hokimining</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o‘rinbosari</w:t>
            </w:r>
            <w:r w:rsidR="0089387B" w:rsidRPr="006734FF">
              <w:rPr>
                <w:rStyle w:val="2"/>
                <w:rFonts w:ascii="Times New Roman" w:hAnsi="Times New Roman" w:cs="Times New Roman"/>
                <w:b/>
                <w:bCs/>
                <w:i/>
                <w:noProof/>
                <w:color w:val="auto"/>
                <w:sz w:val="24"/>
                <w:szCs w:val="24"/>
                <w:lang w:val="uz-Cyrl-UZ" w:eastAsia="ru-RU" w:bidi="ru-RU"/>
              </w:rPr>
              <w:t xml:space="preserve"> </w:t>
            </w:r>
            <w:r w:rsidR="00C80538" w:rsidRPr="006734FF">
              <w:rPr>
                <w:rStyle w:val="2"/>
                <w:rFonts w:ascii="Times New Roman" w:hAnsi="Times New Roman" w:cs="Times New Roman"/>
                <w:b/>
                <w:bCs/>
                <w:i/>
                <w:noProof/>
                <w:color w:val="auto"/>
                <w:sz w:val="24"/>
                <w:szCs w:val="24"/>
                <w:lang w:val="en-US" w:eastAsia="ru-RU" w:bidi="ru-RU"/>
              </w:rPr>
              <w:t>J.Haqberdiyev</w:t>
            </w:r>
          </w:p>
        </w:tc>
      </w:tr>
      <w:tr w:rsidR="00E901CD" w:rsidRPr="00BF7922" w14:paraId="784C749A" w14:textId="46490108" w:rsidTr="0046006E">
        <w:trPr>
          <w:gridAfter w:val="1"/>
          <w:wAfter w:w="11" w:type="dxa"/>
        </w:trPr>
        <w:tc>
          <w:tcPr>
            <w:tcW w:w="562" w:type="dxa"/>
            <w:shd w:val="clear" w:color="auto" w:fill="auto"/>
            <w:vAlign w:val="center"/>
          </w:tcPr>
          <w:p w14:paraId="0E06875F" w14:textId="4C34FDFD" w:rsidR="0070615D" w:rsidRPr="006734FF" w:rsidRDefault="0070615D" w:rsidP="00A51209">
            <w:pPr>
              <w:widowControl w:val="0"/>
              <w:jc w:val="center"/>
              <w:rPr>
                <w:rFonts w:cs="Times New Roman"/>
                <w:b/>
                <w:noProof/>
                <w:sz w:val="24"/>
                <w:szCs w:val="24"/>
                <w:lang w:val="en-US"/>
              </w:rPr>
            </w:pPr>
            <w:r w:rsidRPr="006734FF">
              <w:rPr>
                <w:rFonts w:cs="Times New Roman"/>
                <w:b/>
                <w:noProof/>
                <w:sz w:val="24"/>
                <w:szCs w:val="24"/>
                <w:lang w:val="en-US"/>
              </w:rPr>
              <w:t>1.</w:t>
            </w:r>
          </w:p>
        </w:tc>
        <w:tc>
          <w:tcPr>
            <w:tcW w:w="3838" w:type="dxa"/>
            <w:shd w:val="clear" w:color="auto" w:fill="auto"/>
            <w:vAlign w:val="center"/>
          </w:tcPr>
          <w:p w14:paraId="01D326FE" w14:textId="4280BF2E" w:rsidR="0070615D" w:rsidRPr="00E901CD" w:rsidRDefault="0070615D" w:rsidP="005A39D6">
            <w:pPr>
              <w:pStyle w:val="a8"/>
              <w:widowControl w:val="0"/>
              <w:spacing w:before="0" w:beforeAutospacing="0" w:after="0" w:afterAutospacing="0"/>
              <w:ind w:firstLine="318"/>
              <w:jc w:val="both"/>
              <w:rPr>
                <w:noProof/>
                <w:lang w:val="en-US"/>
              </w:rPr>
            </w:pPr>
            <w:r w:rsidRPr="00E901CD">
              <w:rPr>
                <w:noProof/>
                <w:lang w:val="en-US"/>
              </w:rPr>
              <w:t>Tumandagi maktablarni rekonstruksiya qilish hamda ularda zarur shart-sharoitlarni yaratish.</w:t>
            </w:r>
          </w:p>
        </w:tc>
        <w:tc>
          <w:tcPr>
            <w:tcW w:w="4395" w:type="dxa"/>
            <w:shd w:val="clear" w:color="auto" w:fill="auto"/>
            <w:vAlign w:val="center"/>
          </w:tcPr>
          <w:p w14:paraId="57A4E9C0" w14:textId="21BB1101" w:rsidR="0070615D" w:rsidRPr="00E901CD" w:rsidRDefault="0070615D" w:rsidP="005A39D6">
            <w:pPr>
              <w:widowControl w:val="0"/>
              <w:ind w:firstLine="318"/>
              <w:jc w:val="both"/>
              <w:rPr>
                <w:rFonts w:cs="Times New Roman"/>
                <w:bCs/>
                <w:noProof/>
                <w:sz w:val="24"/>
                <w:szCs w:val="24"/>
                <w:lang w:val="uz-Cyrl-UZ"/>
              </w:rPr>
            </w:pPr>
            <w:r w:rsidRPr="00E901CD">
              <w:rPr>
                <w:rFonts w:cs="Times New Roman"/>
                <w:b/>
                <w:noProof/>
                <w:sz w:val="24"/>
                <w:szCs w:val="24"/>
                <w:lang w:val="uz-Cyrl-UZ"/>
              </w:rPr>
              <w:t xml:space="preserve">7 </w:t>
            </w:r>
            <w:r w:rsidRPr="00E901CD">
              <w:rPr>
                <w:rFonts w:cs="Times New Roman"/>
                <w:b/>
                <w:noProof/>
                <w:sz w:val="24"/>
                <w:szCs w:val="24"/>
                <w:lang w:val="en-US"/>
              </w:rPr>
              <w:t>ta</w:t>
            </w:r>
            <w:r w:rsidRPr="00E901CD">
              <w:rPr>
                <w:rFonts w:cs="Times New Roman"/>
                <w:noProof/>
                <w:sz w:val="24"/>
                <w:szCs w:val="24"/>
                <w:lang w:val="en-US"/>
              </w:rPr>
              <w:t xml:space="preserve"> m</w:t>
            </w:r>
            <w:r w:rsidRPr="00E901CD">
              <w:rPr>
                <w:rFonts w:cs="Times New Roman"/>
                <w:noProof/>
                <w:sz w:val="24"/>
                <w:szCs w:val="24"/>
                <w:lang w:val="uz-Cyrl-UZ"/>
              </w:rPr>
              <w:t>aktab</w:t>
            </w:r>
            <w:r w:rsidRPr="00E901CD">
              <w:rPr>
                <w:rFonts w:cs="Times New Roman"/>
                <w:noProof/>
                <w:sz w:val="24"/>
                <w:szCs w:val="24"/>
                <w:lang w:val="en-US"/>
              </w:rPr>
              <w:t>lar</w:t>
            </w:r>
            <w:r w:rsidRPr="00E901CD">
              <w:rPr>
                <w:rFonts w:cs="Times New Roman"/>
                <w:noProof/>
                <w:sz w:val="24"/>
                <w:szCs w:val="24"/>
                <w:lang w:val="uz-Cyrl-UZ"/>
              </w:rPr>
              <w:t>i</w:t>
            </w:r>
            <w:r w:rsidRPr="00E901CD">
              <w:rPr>
                <w:rFonts w:cs="Times New Roman"/>
                <w:noProof/>
                <w:sz w:val="24"/>
                <w:szCs w:val="24"/>
                <w:lang w:val="en-US"/>
              </w:rPr>
              <w:t>ni</w:t>
            </w:r>
            <w:r w:rsidRPr="00E901CD">
              <w:rPr>
                <w:rFonts w:cs="Times New Roman"/>
                <w:noProof/>
                <w:sz w:val="24"/>
                <w:szCs w:val="24"/>
                <w:lang w:val="uz-Cyrl-UZ"/>
              </w:rPr>
              <w:t xml:space="preserve"> rekonstruksiya qilish orqali </w:t>
            </w:r>
            <w:r w:rsidRPr="00E901CD">
              <w:rPr>
                <w:rFonts w:cs="Times New Roman"/>
                <w:b/>
                <w:noProof/>
                <w:sz w:val="24"/>
                <w:szCs w:val="24"/>
                <w:lang w:val="uz-Cyrl-UZ"/>
              </w:rPr>
              <w:t>1940</w:t>
            </w:r>
            <w:r w:rsidRPr="00E901CD">
              <w:rPr>
                <w:rFonts w:cs="Times New Roman"/>
                <w:b/>
                <w:noProof/>
                <w:sz w:val="24"/>
                <w:szCs w:val="24"/>
                <w:lang w:val="en-US"/>
              </w:rPr>
              <w:t xml:space="preserve"> nafar</w:t>
            </w:r>
            <w:r w:rsidRPr="00E901CD">
              <w:rPr>
                <w:rFonts w:cs="Times New Roman"/>
                <w:noProof/>
                <w:sz w:val="24"/>
                <w:szCs w:val="24"/>
                <w:lang w:val="en-US"/>
              </w:rPr>
              <w:t xml:space="preserve"> </w:t>
            </w:r>
            <w:r w:rsidRPr="00E901CD">
              <w:rPr>
                <w:rFonts w:cs="Times New Roman"/>
                <w:noProof/>
                <w:sz w:val="24"/>
                <w:szCs w:val="24"/>
                <w:lang w:val="uz-Cyrl-UZ"/>
              </w:rPr>
              <w:t>o‘quvchi o‘rnini yaratish.</w:t>
            </w:r>
          </w:p>
        </w:tc>
        <w:tc>
          <w:tcPr>
            <w:tcW w:w="1559" w:type="dxa"/>
            <w:shd w:val="clear" w:color="auto" w:fill="auto"/>
            <w:vAlign w:val="center"/>
          </w:tcPr>
          <w:p w14:paraId="1E01653C" w14:textId="2049D773" w:rsidR="0070615D" w:rsidRPr="00E901CD" w:rsidRDefault="0070615D" w:rsidP="005A39D6">
            <w:pPr>
              <w:pStyle w:val="a8"/>
              <w:widowControl w:val="0"/>
              <w:spacing w:before="0" w:beforeAutospacing="0" w:after="0" w:afterAutospacing="0"/>
              <w:jc w:val="center"/>
              <w:rPr>
                <w:noProof/>
                <w:lang w:val="uz-Cyrl-UZ"/>
              </w:rPr>
            </w:pPr>
            <w:r w:rsidRPr="00E901CD">
              <w:rPr>
                <w:noProof/>
                <w:lang w:val="en-US"/>
              </w:rPr>
              <w:t xml:space="preserve">2024-yil  </w:t>
            </w:r>
            <w:r w:rsidRPr="00E901CD">
              <w:rPr>
                <w:noProof/>
                <w:lang w:val="uz-Cyrl-UZ"/>
              </w:rPr>
              <w:t>yakuniga qadar</w:t>
            </w:r>
          </w:p>
        </w:tc>
        <w:tc>
          <w:tcPr>
            <w:tcW w:w="2512" w:type="dxa"/>
            <w:gridSpan w:val="2"/>
            <w:shd w:val="clear" w:color="auto" w:fill="auto"/>
            <w:vAlign w:val="center"/>
          </w:tcPr>
          <w:p w14:paraId="6F75DCF3" w14:textId="77777777" w:rsidR="00E901CD" w:rsidRDefault="0070615D" w:rsidP="00A3248E">
            <w:pPr>
              <w:widowControl w:val="0"/>
              <w:jc w:val="center"/>
              <w:rPr>
                <w:rFonts w:cs="Times New Roman"/>
                <w:i/>
                <w:noProof/>
                <w:sz w:val="20"/>
                <w:szCs w:val="24"/>
                <w:lang w:val="en-US"/>
              </w:rPr>
            </w:pPr>
            <w:r w:rsidRPr="00E901CD">
              <w:rPr>
                <w:rFonts w:cs="Times New Roman"/>
                <w:noProof/>
                <w:sz w:val="24"/>
                <w:szCs w:val="24"/>
                <w:lang w:val="uz-Cyrl-UZ"/>
              </w:rPr>
              <w:t>Respublika b</w:t>
            </w:r>
            <w:r w:rsidRPr="00E901CD">
              <w:rPr>
                <w:rFonts w:cs="Times New Roman"/>
                <w:noProof/>
                <w:sz w:val="24"/>
                <w:szCs w:val="24"/>
                <w:lang w:val="en-US"/>
              </w:rPr>
              <w:t>y</w:t>
            </w:r>
            <w:r w:rsidRPr="00E901CD">
              <w:rPr>
                <w:rFonts w:cs="Times New Roman"/>
                <w:noProof/>
                <w:sz w:val="24"/>
                <w:szCs w:val="24"/>
                <w:lang w:val="uz-Cyrl-UZ"/>
              </w:rPr>
              <w:t>udjetidan ajratilgan mablag‘lar doirasida</w:t>
            </w:r>
            <w:r w:rsidR="00243BB7" w:rsidRPr="00E901CD">
              <w:rPr>
                <w:rFonts w:cs="Times New Roman"/>
                <w:noProof/>
                <w:sz w:val="24"/>
                <w:szCs w:val="24"/>
                <w:lang w:val="en-US"/>
              </w:rPr>
              <w:t xml:space="preserve"> </w:t>
            </w:r>
            <w:r w:rsidRPr="00E901CD">
              <w:rPr>
                <w:rFonts w:cs="Times New Roman"/>
                <w:noProof/>
                <w:sz w:val="24"/>
                <w:szCs w:val="24"/>
                <w:lang w:val="uz-Cyrl-UZ"/>
              </w:rPr>
              <w:t>(</w:t>
            </w:r>
            <w:r w:rsidR="00FE713A" w:rsidRPr="00E901CD">
              <w:rPr>
                <w:rFonts w:cs="Times New Roman"/>
                <w:i/>
                <w:noProof/>
                <w:sz w:val="20"/>
                <w:szCs w:val="24"/>
                <w:lang w:val="en-US"/>
              </w:rPr>
              <w:t>Asos:</w:t>
            </w:r>
            <w:r w:rsidRPr="00E901CD">
              <w:rPr>
                <w:rFonts w:cs="Times New Roman"/>
                <w:i/>
                <w:noProof/>
                <w:sz w:val="20"/>
                <w:szCs w:val="24"/>
                <w:lang w:val="en-US"/>
              </w:rPr>
              <w:t xml:space="preserve"> Oʻ</w:t>
            </w:r>
            <w:r w:rsidR="00E901CD">
              <w:rPr>
                <w:rFonts w:cs="Times New Roman"/>
                <w:i/>
                <w:noProof/>
                <w:sz w:val="20"/>
                <w:szCs w:val="24"/>
                <w:lang w:val="en-US"/>
              </w:rPr>
              <w:t xml:space="preserve">z Res Prezidentining 2024-yil </w:t>
            </w:r>
          </w:p>
          <w:p w14:paraId="4E5A900F" w14:textId="17AA3690" w:rsidR="0070615D" w:rsidRPr="00E901CD" w:rsidRDefault="0070615D" w:rsidP="00A3248E">
            <w:pPr>
              <w:widowControl w:val="0"/>
              <w:jc w:val="center"/>
              <w:rPr>
                <w:rFonts w:cs="Times New Roman"/>
                <w:i/>
                <w:noProof/>
                <w:sz w:val="24"/>
                <w:szCs w:val="24"/>
                <w:lang w:val="en-US"/>
              </w:rPr>
            </w:pPr>
            <w:r w:rsidRPr="00E901CD">
              <w:rPr>
                <w:rFonts w:cs="Times New Roman"/>
                <w:i/>
                <w:noProof/>
                <w:sz w:val="20"/>
                <w:szCs w:val="24"/>
                <w:lang w:val="en-US"/>
              </w:rPr>
              <w:t>21-fevraldagi PF-37-son qarori</w:t>
            </w:r>
            <w:r w:rsidRPr="00E901CD">
              <w:rPr>
                <w:rFonts w:cs="Times New Roman"/>
                <w:noProof/>
                <w:sz w:val="24"/>
                <w:szCs w:val="24"/>
                <w:lang w:val="uz-Cyrl-UZ"/>
              </w:rPr>
              <w:t>)</w:t>
            </w:r>
          </w:p>
        </w:tc>
        <w:tc>
          <w:tcPr>
            <w:tcW w:w="3142" w:type="dxa"/>
            <w:gridSpan w:val="3"/>
            <w:shd w:val="clear" w:color="auto" w:fill="auto"/>
            <w:vAlign w:val="center"/>
          </w:tcPr>
          <w:p w14:paraId="6C7F0B02" w14:textId="77777777" w:rsidR="000C1094" w:rsidRDefault="0070615D" w:rsidP="00BA7B61">
            <w:pPr>
              <w:widowControl w:val="0"/>
              <w:jc w:val="center"/>
              <w:rPr>
                <w:rStyle w:val="2"/>
                <w:rFonts w:ascii="Times New Roman" w:hAnsi="Times New Roman" w:cs="Times New Roman"/>
                <w:noProof/>
                <w:color w:val="auto"/>
                <w:sz w:val="24"/>
                <w:szCs w:val="24"/>
                <w:lang w:val="en-US" w:eastAsia="ru-RU" w:bidi="ru-RU"/>
              </w:rPr>
            </w:pPr>
            <w:r w:rsidRPr="00E901CD">
              <w:rPr>
                <w:rStyle w:val="2"/>
                <w:rFonts w:ascii="Times New Roman" w:hAnsi="Times New Roman" w:cs="Times New Roman"/>
                <w:noProof/>
                <w:color w:val="auto"/>
                <w:sz w:val="24"/>
                <w:szCs w:val="24"/>
                <w:lang w:val="en-US" w:eastAsia="ru-RU" w:bidi="ru-RU"/>
              </w:rPr>
              <w:t>Tuman i</w:t>
            </w:r>
            <w:r w:rsidRPr="00E901CD">
              <w:rPr>
                <w:rStyle w:val="2"/>
                <w:rFonts w:ascii="Times New Roman" w:hAnsi="Times New Roman" w:cs="Times New Roman"/>
                <w:noProof/>
                <w:color w:val="auto"/>
                <w:sz w:val="24"/>
                <w:szCs w:val="24"/>
                <w:lang w:val="uz-Cyrl-UZ" w:eastAsia="ru-RU" w:bidi="ru-RU"/>
              </w:rPr>
              <w:t xml:space="preserve">qtisodiyot va </w:t>
            </w:r>
          </w:p>
          <w:p w14:paraId="157CBA0B" w14:textId="77777777" w:rsidR="000C1094" w:rsidRDefault="0070615D" w:rsidP="00BA7B61">
            <w:pPr>
              <w:widowControl w:val="0"/>
              <w:jc w:val="center"/>
              <w:rPr>
                <w:rStyle w:val="2"/>
                <w:rFonts w:ascii="Times New Roman" w:hAnsi="Times New Roman" w:cs="Times New Roman"/>
                <w:noProof/>
                <w:color w:val="auto"/>
                <w:sz w:val="24"/>
                <w:szCs w:val="24"/>
                <w:lang w:val="en-US" w:eastAsia="ru-RU" w:bidi="ru-RU"/>
              </w:rPr>
            </w:pPr>
            <w:r w:rsidRPr="00E901CD">
              <w:rPr>
                <w:rStyle w:val="2"/>
                <w:rFonts w:ascii="Times New Roman" w:hAnsi="Times New Roman" w:cs="Times New Roman"/>
                <w:noProof/>
                <w:color w:val="auto"/>
                <w:sz w:val="24"/>
                <w:szCs w:val="24"/>
                <w:lang w:val="uz-Cyrl-UZ" w:eastAsia="ru-RU" w:bidi="ru-RU"/>
              </w:rPr>
              <w:t>moliya bo</w:t>
            </w:r>
            <w:r w:rsidRPr="00E901CD">
              <w:rPr>
                <w:rStyle w:val="2"/>
                <w:rFonts w:ascii="Times New Roman" w:hAnsi="Times New Roman" w:cs="Times New Roman"/>
                <w:noProof/>
                <w:color w:val="auto"/>
                <w:sz w:val="24"/>
                <w:szCs w:val="24"/>
                <w:lang w:val="en-US" w:eastAsia="ru-RU" w:bidi="ru-RU"/>
              </w:rPr>
              <w:t xml:space="preserve">‘limi </w:t>
            </w:r>
          </w:p>
          <w:p w14:paraId="2F517281" w14:textId="6CFA04DF" w:rsidR="005E477F" w:rsidRDefault="0070615D" w:rsidP="00BA7B61">
            <w:pPr>
              <w:widowControl w:val="0"/>
              <w:jc w:val="center"/>
              <w:rPr>
                <w:rStyle w:val="2"/>
                <w:rFonts w:ascii="Times New Roman" w:hAnsi="Times New Roman" w:cs="Times New Roman"/>
                <w:noProof/>
                <w:color w:val="auto"/>
                <w:sz w:val="24"/>
                <w:szCs w:val="24"/>
                <w:lang w:val="en-US" w:eastAsia="ru-RU" w:bidi="ru-RU"/>
              </w:rPr>
            </w:pPr>
            <w:r w:rsidRPr="00BA7B61">
              <w:rPr>
                <w:rStyle w:val="2"/>
                <w:rFonts w:ascii="Times New Roman" w:hAnsi="Times New Roman" w:cs="Times New Roman"/>
                <w:b/>
                <w:noProof/>
                <w:color w:val="auto"/>
                <w:sz w:val="24"/>
                <w:szCs w:val="24"/>
                <w:lang w:val="en-US" w:eastAsia="ru-RU" w:bidi="ru-RU"/>
              </w:rPr>
              <w:t>A.Sharipov</w:t>
            </w:r>
            <w:r w:rsidRPr="00E901CD">
              <w:rPr>
                <w:rStyle w:val="2"/>
                <w:rFonts w:ascii="Times New Roman" w:hAnsi="Times New Roman" w:cs="Times New Roman"/>
                <w:noProof/>
                <w:color w:val="auto"/>
                <w:sz w:val="24"/>
                <w:szCs w:val="24"/>
                <w:lang w:val="uz-Cyrl-UZ" w:eastAsia="ru-RU" w:bidi="ru-RU"/>
              </w:rPr>
              <w:t>,</w:t>
            </w:r>
            <w:r w:rsidRPr="00E901CD">
              <w:rPr>
                <w:rStyle w:val="2"/>
                <w:rFonts w:ascii="Times New Roman" w:hAnsi="Times New Roman" w:cs="Times New Roman"/>
                <w:noProof/>
                <w:color w:val="auto"/>
                <w:sz w:val="24"/>
                <w:szCs w:val="24"/>
                <w:lang w:val="en-US" w:eastAsia="ru-RU" w:bidi="ru-RU"/>
              </w:rPr>
              <w:t xml:space="preserve"> </w:t>
            </w:r>
          </w:p>
          <w:p w14:paraId="120B4B9A" w14:textId="77777777" w:rsidR="005E477F" w:rsidRDefault="0070615D" w:rsidP="00BA7B61">
            <w:pPr>
              <w:widowControl w:val="0"/>
              <w:jc w:val="center"/>
              <w:rPr>
                <w:rStyle w:val="2"/>
                <w:rFonts w:ascii="Times New Roman" w:hAnsi="Times New Roman" w:cs="Times New Roman"/>
                <w:noProof/>
                <w:color w:val="auto"/>
                <w:sz w:val="24"/>
                <w:szCs w:val="24"/>
                <w:lang w:val="en-US" w:eastAsia="ru-RU" w:bidi="ru-RU"/>
              </w:rPr>
            </w:pPr>
            <w:r w:rsidRPr="00E901CD">
              <w:rPr>
                <w:rStyle w:val="2"/>
                <w:rFonts w:ascii="Times New Roman" w:hAnsi="Times New Roman" w:cs="Times New Roman"/>
                <w:noProof/>
                <w:color w:val="auto"/>
                <w:sz w:val="24"/>
                <w:szCs w:val="24"/>
                <w:lang w:val="uz-Cyrl-UZ" w:eastAsia="ru-RU" w:bidi="ru-RU"/>
              </w:rPr>
              <w:t xml:space="preserve">Qurilish va uy-joy kommunal xo‘jaligi </w:t>
            </w:r>
            <w:r w:rsidR="00BA7B61">
              <w:rPr>
                <w:rStyle w:val="2"/>
                <w:rFonts w:ascii="Times New Roman" w:hAnsi="Times New Roman" w:cs="Times New Roman"/>
                <w:noProof/>
                <w:color w:val="auto"/>
                <w:sz w:val="24"/>
                <w:szCs w:val="24"/>
                <w:lang w:val="en-US" w:eastAsia="ru-RU" w:bidi="ru-RU"/>
              </w:rPr>
              <w:t xml:space="preserve">bo‘limi </w:t>
            </w:r>
            <w:r w:rsidRPr="00BA7B61">
              <w:rPr>
                <w:rStyle w:val="2"/>
                <w:rFonts w:ascii="Times New Roman" w:hAnsi="Times New Roman" w:cs="Times New Roman"/>
                <w:b/>
                <w:noProof/>
                <w:color w:val="auto"/>
                <w:sz w:val="24"/>
                <w:szCs w:val="24"/>
                <w:lang w:val="en-US" w:eastAsia="ru-RU" w:bidi="ru-RU"/>
              </w:rPr>
              <w:t>T.Abduxoliqzoda</w:t>
            </w:r>
            <w:r w:rsidRPr="00E901CD">
              <w:rPr>
                <w:rStyle w:val="2"/>
                <w:rFonts w:ascii="Times New Roman" w:hAnsi="Times New Roman" w:cs="Times New Roman"/>
                <w:noProof/>
                <w:color w:val="auto"/>
                <w:sz w:val="24"/>
                <w:szCs w:val="24"/>
                <w:lang w:val="uz-Cyrl-UZ" w:eastAsia="ru-RU" w:bidi="ru-RU"/>
              </w:rPr>
              <w:t>,</w:t>
            </w:r>
            <w:r w:rsidR="00833890">
              <w:rPr>
                <w:rStyle w:val="2"/>
                <w:rFonts w:ascii="Times New Roman" w:hAnsi="Times New Roman" w:cs="Times New Roman"/>
                <w:noProof/>
                <w:color w:val="auto"/>
                <w:sz w:val="24"/>
                <w:szCs w:val="24"/>
                <w:lang w:val="en-US" w:eastAsia="ru-RU" w:bidi="ru-RU"/>
              </w:rPr>
              <w:t xml:space="preserve"> </w:t>
            </w:r>
          </w:p>
          <w:p w14:paraId="15DA71CD" w14:textId="5660096B" w:rsidR="0070615D" w:rsidRPr="00E901CD" w:rsidRDefault="0070615D" w:rsidP="00BA7B61">
            <w:pPr>
              <w:widowControl w:val="0"/>
              <w:jc w:val="center"/>
              <w:rPr>
                <w:rStyle w:val="2"/>
                <w:rFonts w:ascii="Times New Roman" w:hAnsi="Times New Roman" w:cs="Times New Roman"/>
                <w:noProof/>
                <w:color w:val="auto"/>
                <w:sz w:val="24"/>
                <w:szCs w:val="24"/>
                <w:lang w:val="uz-Cyrl-UZ" w:eastAsia="ru-RU" w:bidi="ru-RU"/>
              </w:rPr>
            </w:pPr>
            <w:r w:rsidRPr="00E901CD">
              <w:rPr>
                <w:rStyle w:val="2"/>
                <w:rFonts w:ascii="Times New Roman" w:hAnsi="Times New Roman" w:cs="Times New Roman"/>
                <w:noProof/>
                <w:color w:val="auto"/>
                <w:sz w:val="24"/>
                <w:szCs w:val="24"/>
                <w:lang w:val="en-US" w:eastAsia="ru-RU" w:bidi="ru-RU"/>
              </w:rPr>
              <w:t>tuman m</w:t>
            </w:r>
            <w:r w:rsidRPr="00E901CD">
              <w:rPr>
                <w:rStyle w:val="2"/>
                <w:rFonts w:ascii="Times New Roman" w:hAnsi="Times New Roman" w:cs="Times New Roman"/>
                <w:noProof/>
                <w:color w:val="auto"/>
                <w:sz w:val="24"/>
                <w:szCs w:val="24"/>
                <w:lang w:val="uz-Cyrl-UZ" w:eastAsia="ru-RU" w:bidi="ru-RU"/>
              </w:rPr>
              <w:t>aktabgacha va maktab ta’limi bo</w:t>
            </w:r>
            <w:r w:rsidRPr="00E901CD">
              <w:rPr>
                <w:rStyle w:val="2"/>
                <w:rFonts w:ascii="Times New Roman" w:hAnsi="Times New Roman" w:cs="Times New Roman"/>
                <w:noProof/>
                <w:color w:val="auto"/>
                <w:sz w:val="24"/>
                <w:szCs w:val="24"/>
                <w:lang w:val="en-US" w:eastAsia="ru-RU" w:bidi="ru-RU"/>
              </w:rPr>
              <w:t xml:space="preserve">‘limi </w:t>
            </w:r>
            <w:r w:rsidRPr="00BA7B61">
              <w:rPr>
                <w:rStyle w:val="2"/>
                <w:rFonts w:ascii="Times New Roman" w:hAnsi="Times New Roman" w:cs="Times New Roman"/>
                <w:b/>
                <w:noProof/>
                <w:color w:val="auto"/>
                <w:sz w:val="24"/>
                <w:szCs w:val="24"/>
                <w:lang w:val="en-US" w:eastAsia="ru-RU" w:bidi="ru-RU"/>
              </w:rPr>
              <w:t>O‘.Usmonov</w:t>
            </w:r>
          </w:p>
        </w:tc>
      </w:tr>
      <w:tr w:rsidR="00E901CD" w:rsidRPr="00BF7922" w14:paraId="6A2951E4" w14:textId="505C61D0" w:rsidTr="0046006E">
        <w:tc>
          <w:tcPr>
            <w:tcW w:w="16019" w:type="dxa"/>
            <w:gridSpan w:val="10"/>
            <w:shd w:val="clear" w:color="auto" w:fill="D9E2F3" w:themeFill="accent5" w:themeFillTint="33"/>
            <w:vAlign w:val="center"/>
          </w:tcPr>
          <w:p w14:paraId="32657B00" w14:textId="523811EB" w:rsidR="0089387B" w:rsidRPr="006734FF" w:rsidRDefault="000050D8" w:rsidP="00A51209">
            <w:pPr>
              <w:widowControl w:val="0"/>
              <w:jc w:val="center"/>
              <w:rPr>
                <w:rStyle w:val="2"/>
                <w:rFonts w:ascii="Times New Roman" w:hAnsi="Times New Roman" w:cs="Times New Roman"/>
                <w:b/>
                <w:bCs/>
                <w:i/>
                <w:noProof/>
                <w:color w:val="auto"/>
                <w:sz w:val="24"/>
                <w:szCs w:val="24"/>
                <w:lang w:val="uz-Cyrl-UZ" w:eastAsia="ru-RU" w:bidi="ru-RU"/>
              </w:rPr>
            </w:pPr>
            <w:r w:rsidRPr="006734FF">
              <w:rPr>
                <w:rStyle w:val="2"/>
                <w:rFonts w:ascii="Times New Roman" w:hAnsi="Times New Roman" w:cs="Times New Roman"/>
                <w:b/>
                <w:bCs/>
                <w:i/>
                <w:noProof/>
                <w:color w:val="auto"/>
                <w:sz w:val="24"/>
                <w:szCs w:val="24"/>
                <w:lang w:val="uz-Cyrl-UZ" w:eastAsia="ru-RU" w:bidi="ru-RU"/>
              </w:rPr>
              <w:t>Ijro</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uchun</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asosiy</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mas’ul</w:t>
            </w:r>
            <w:r w:rsidR="0089387B" w:rsidRPr="006734FF">
              <w:rPr>
                <w:rStyle w:val="2"/>
                <w:rFonts w:ascii="Times New Roman" w:hAnsi="Times New Roman" w:cs="Times New Roman"/>
                <w:b/>
                <w:bCs/>
                <w:i/>
                <w:noProof/>
                <w:color w:val="auto"/>
                <w:sz w:val="24"/>
                <w:szCs w:val="24"/>
                <w:lang w:val="uz-Cyrl-UZ" w:eastAsia="ru-RU" w:bidi="ru-RU"/>
              </w:rPr>
              <w:t xml:space="preserve"> – </w:t>
            </w:r>
            <w:r w:rsidR="00C80538" w:rsidRPr="006734FF">
              <w:rPr>
                <w:rStyle w:val="2"/>
                <w:rFonts w:ascii="Times New Roman" w:hAnsi="Times New Roman" w:cs="Times New Roman"/>
                <w:b/>
                <w:bCs/>
                <w:i/>
                <w:noProof/>
                <w:color w:val="auto"/>
                <w:sz w:val="24"/>
                <w:szCs w:val="24"/>
                <w:lang w:val="uz-Cyrl-UZ" w:eastAsia="ru-RU" w:bidi="ru-RU"/>
              </w:rPr>
              <w:t>Tuman maktabgacha va maktab ta’limi bo‘limi (O‘.Usmonov)</w:t>
            </w:r>
          </w:p>
        </w:tc>
      </w:tr>
      <w:tr w:rsidR="00E901CD" w:rsidRPr="00BF7922" w14:paraId="22B86A16" w14:textId="7A2C77FA" w:rsidTr="0046006E">
        <w:trPr>
          <w:gridAfter w:val="1"/>
          <w:wAfter w:w="11" w:type="dxa"/>
        </w:trPr>
        <w:tc>
          <w:tcPr>
            <w:tcW w:w="562" w:type="dxa"/>
            <w:shd w:val="clear" w:color="auto" w:fill="auto"/>
            <w:vAlign w:val="center"/>
          </w:tcPr>
          <w:p w14:paraId="282226F4" w14:textId="5A284AAF" w:rsidR="0089387B" w:rsidRPr="006734FF" w:rsidRDefault="003445C1" w:rsidP="00A51209">
            <w:pPr>
              <w:widowControl w:val="0"/>
              <w:jc w:val="center"/>
              <w:rPr>
                <w:rFonts w:cs="Times New Roman"/>
                <w:b/>
                <w:noProof/>
                <w:sz w:val="24"/>
                <w:szCs w:val="24"/>
                <w:lang w:val="en-US"/>
              </w:rPr>
            </w:pPr>
            <w:r w:rsidRPr="006734FF">
              <w:rPr>
                <w:rFonts w:cs="Times New Roman"/>
                <w:b/>
                <w:noProof/>
                <w:sz w:val="24"/>
                <w:szCs w:val="24"/>
                <w:lang w:val="en-US"/>
              </w:rPr>
              <w:t>2.</w:t>
            </w:r>
          </w:p>
        </w:tc>
        <w:tc>
          <w:tcPr>
            <w:tcW w:w="3838" w:type="dxa"/>
            <w:shd w:val="clear" w:color="auto" w:fill="auto"/>
            <w:vAlign w:val="center"/>
          </w:tcPr>
          <w:p w14:paraId="413D2932" w14:textId="1D372545" w:rsidR="0089387B" w:rsidRPr="00E901CD" w:rsidRDefault="000050D8" w:rsidP="005A39D6">
            <w:pPr>
              <w:widowControl w:val="0"/>
              <w:ind w:firstLine="318"/>
              <w:jc w:val="both"/>
              <w:rPr>
                <w:rStyle w:val="2"/>
                <w:rFonts w:ascii="Times New Roman" w:hAnsi="Times New Roman" w:cs="Times New Roman"/>
                <w:noProof/>
                <w:color w:val="auto"/>
                <w:sz w:val="24"/>
                <w:szCs w:val="24"/>
                <w:lang w:val="en-US" w:eastAsia="ru-RU" w:bidi="ru-RU"/>
              </w:rPr>
            </w:pPr>
            <w:r w:rsidRPr="00E901CD">
              <w:rPr>
                <w:rStyle w:val="2"/>
                <w:rFonts w:ascii="Times New Roman" w:hAnsi="Times New Roman" w:cs="Times New Roman"/>
                <w:noProof/>
                <w:color w:val="auto"/>
                <w:sz w:val="24"/>
                <w:szCs w:val="24"/>
                <w:lang w:val="en-US" w:eastAsia="ru-RU" w:bidi="ru-RU"/>
              </w:rPr>
              <w:t>Umum</w:t>
            </w:r>
            <w:r w:rsidRPr="00E901CD">
              <w:rPr>
                <w:rStyle w:val="2"/>
                <w:rFonts w:ascii="Times New Roman" w:hAnsi="Times New Roman" w:cs="Times New Roman"/>
                <w:noProof/>
                <w:color w:val="auto"/>
                <w:sz w:val="24"/>
                <w:szCs w:val="24"/>
                <w:lang w:val="uz-Cyrl-UZ" w:eastAsia="ru-RU" w:bidi="ru-RU"/>
              </w:rPr>
              <w:t>iy</w:t>
            </w:r>
            <w:r w:rsidR="0089387B" w:rsidRPr="00E901CD">
              <w:rPr>
                <w:rStyle w:val="2"/>
                <w:rFonts w:ascii="Times New Roman" w:hAnsi="Times New Roman" w:cs="Times New Roman"/>
                <w:noProof/>
                <w:color w:val="auto"/>
                <w:sz w:val="24"/>
                <w:szCs w:val="24"/>
                <w:lang w:val="uz-Cyrl-UZ" w:eastAsia="ru-RU" w:bidi="ru-RU"/>
              </w:rPr>
              <w:t xml:space="preserve"> </w:t>
            </w:r>
            <w:r w:rsidRPr="00E901CD">
              <w:rPr>
                <w:rStyle w:val="2"/>
                <w:rFonts w:ascii="Times New Roman" w:hAnsi="Times New Roman" w:cs="Times New Roman"/>
                <w:noProof/>
                <w:color w:val="auto"/>
                <w:sz w:val="24"/>
                <w:szCs w:val="24"/>
                <w:lang w:val="uz-Cyrl-UZ" w:eastAsia="ru-RU" w:bidi="ru-RU"/>
              </w:rPr>
              <w:t>o‘rta</w:t>
            </w:r>
            <w:r w:rsidR="0089387B" w:rsidRPr="00E901CD">
              <w:rPr>
                <w:rStyle w:val="2"/>
                <w:rFonts w:ascii="Times New Roman" w:hAnsi="Times New Roman" w:cs="Times New Roman"/>
                <w:noProof/>
                <w:color w:val="auto"/>
                <w:sz w:val="24"/>
                <w:szCs w:val="24"/>
                <w:lang w:val="uz-Cyrl-UZ" w:eastAsia="ru-RU" w:bidi="ru-RU"/>
              </w:rPr>
              <w:t xml:space="preserve"> </w:t>
            </w:r>
            <w:r w:rsidRPr="00E901CD">
              <w:rPr>
                <w:rStyle w:val="2"/>
                <w:rFonts w:ascii="Times New Roman" w:hAnsi="Times New Roman" w:cs="Times New Roman"/>
                <w:noProof/>
                <w:color w:val="auto"/>
                <w:sz w:val="24"/>
                <w:szCs w:val="24"/>
                <w:lang w:val="uz-Cyrl-UZ" w:eastAsia="ru-RU" w:bidi="ru-RU"/>
              </w:rPr>
              <w:t>ta’lim</w:t>
            </w:r>
            <w:r w:rsidR="0089387B" w:rsidRPr="00E901CD">
              <w:rPr>
                <w:rStyle w:val="2"/>
                <w:rFonts w:ascii="Times New Roman" w:hAnsi="Times New Roman" w:cs="Times New Roman"/>
                <w:noProof/>
                <w:color w:val="auto"/>
                <w:sz w:val="24"/>
                <w:szCs w:val="24"/>
                <w:lang w:val="en-US" w:eastAsia="ru-RU" w:bidi="ru-RU"/>
              </w:rPr>
              <w:t xml:space="preserve"> </w:t>
            </w:r>
            <w:r w:rsidRPr="00E901CD">
              <w:rPr>
                <w:rStyle w:val="2"/>
                <w:rFonts w:ascii="Times New Roman" w:hAnsi="Times New Roman" w:cs="Times New Roman"/>
                <w:noProof/>
                <w:color w:val="auto"/>
                <w:sz w:val="24"/>
                <w:szCs w:val="24"/>
                <w:lang w:val="en-US" w:eastAsia="ru-RU" w:bidi="ru-RU"/>
              </w:rPr>
              <w:t>maktablarini</w:t>
            </w:r>
            <w:r w:rsidR="0089387B" w:rsidRPr="00E901CD">
              <w:rPr>
                <w:rStyle w:val="2"/>
                <w:rFonts w:ascii="Times New Roman" w:hAnsi="Times New Roman" w:cs="Times New Roman"/>
                <w:noProof/>
                <w:color w:val="auto"/>
                <w:sz w:val="24"/>
                <w:szCs w:val="24"/>
                <w:lang w:val="uz-Cyrl-UZ" w:eastAsia="ru-RU" w:bidi="ru-RU"/>
              </w:rPr>
              <w:t xml:space="preserve"> </w:t>
            </w:r>
            <w:r w:rsidRPr="00E901CD">
              <w:rPr>
                <w:rStyle w:val="2"/>
                <w:rFonts w:ascii="Times New Roman" w:hAnsi="Times New Roman" w:cs="Times New Roman"/>
                <w:noProof/>
                <w:color w:val="auto"/>
                <w:sz w:val="24"/>
                <w:szCs w:val="24"/>
                <w:lang w:val="uz-Cyrl-UZ" w:eastAsia="ru-RU" w:bidi="ru-RU"/>
              </w:rPr>
              <w:t>mebel</w:t>
            </w:r>
            <w:r w:rsidR="0089387B" w:rsidRPr="00E901CD">
              <w:rPr>
                <w:rStyle w:val="2"/>
                <w:rFonts w:ascii="Times New Roman" w:hAnsi="Times New Roman" w:cs="Times New Roman"/>
                <w:noProof/>
                <w:color w:val="auto"/>
                <w:sz w:val="24"/>
                <w:szCs w:val="24"/>
                <w:lang w:val="uz-Cyrl-UZ" w:eastAsia="ru-RU" w:bidi="ru-RU"/>
              </w:rPr>
              <w:t xml:space="preserve">, </w:t>
            </w:r>
            <w:r w:rsidRPr="00E901CD">
              <w:rPr>
                <w:rStyle w:val="2"/>
                <w:rFonts w:ascii="Times New Roman" w:hAnsi="Times New Roman" w:cs="Times New Roman"/>
                <w:noProof/>
                <w:color w:val="auto"/>
                <w:sz w:val="24"/>
                <w:szCs w:val="24"/>
                <w:lang w:val="uz-Cyrl-UZ" w:eastAsia="ru-RU" w:bidi="ru-RU"/>
              </w:rPr>
              <w:t>o‘quv</w:t>
            </w:r>
            <w:r w:rsidR="0089387B" w:rsidRPr="00E901CD">
              <w:rPr>
                <w:rStyle w:val="2"/>
                <w:rFonts w:ascii="Times New Roman" w:hAnsi="Times New Roman" w:cs="Times New Roman"/>
                <w:noProof/>
                <w:color w:val="auto"/>
                <w:sz w:val="24"/>
                <w:szCs w:val="24"/>
                <w:lang w:val="uz-Cyrl-UZ" w:eastAsia="ru-RU" w:bidi="ru-RU"/>
              </w:rPr>
              <w:t>-</w:t>
            </w:r>
            <w:r w:rsidRPr="00E901CD">
              <w:rPr>
                <w:rStyle w:val="2"/>
                <w:rFonts w:ascii="Times New Roman" w:hAnsi="Times New Roman" w:cs="Times New Roman"/>
                <w:noProof/>
                <w:color w:val="auto"/>
                <w:sz w:val="24"/>
                <w:szCs w:val="24"/>
                <w:lang w:val="uz-Cyrl-UZ" w:eastAsia="ru-RU" w:bidi="ru-RU"/>
              </w:rPr>
              <w:t>laboratoriya</w:t>
            </w:r>
            <w:r w:rsidR="0089387B" w:rsidRPr="00E901CD">
              <w:rPr>
                <w:rStyle w:val="2"/>
                <w:rFonts w:ascii="Times New Roman" w:hAnsi="Times New Roman" w:cs="Times New Roman"/>
                <w:noProof/>
                <w:color w:val="auto"/>
                <w:sz w:val="24"/>
                <w:szCs w:val="24"/>
                <w:lang w:val="uz-Cyrl-UZ" w:eastAsia="ru-RU" w:bidi="ru-RU"/>
              </w:rPr>
              <w:t xml:space="preserve"> </w:t>
            </w:r>
            <w:r w:rsidRPr="00E901CD">
              <w:rPr>
                <w:rStyle w:val="2"/>
                <w:rFonts w:ascii="Times New Roman" w:hAnsi="Times New Roman" w:cs="Times New Roman"/>
                <w:noProof/>
                <w:color w:val="auto"/>
                <w:sz w:val="24"/>
                <w:szCs w:val="24"/>
                <w:lang w:val="uz-Cyrl-UZ" w:eastAsia="ru-RU" w:bidi="ru-RU"/>
              </w:rPr>
              <w:t>asbob</w:t>
            </w:r>
            <w:r w:rsidR="0089387B" w:rsidRPr="00E901CD">
              <w:rPr>
                <w:rStyle w:val="2"/>
                <w:rFonts w:ascii="Times New Roman" w:hAnsi="Times New Roman" w:cs="Times New Roman"/>
                <w:noProof/>
                <w:color w:val="auto"/>
                <w:sz w:val="24"/>
                <w:szCs w:val="24"/>
                <w:lang w:val="uz-Cyrl-UZ" w:eastAsia="ru-RU" w:bidi="ru-RU"/>
              </w:rPr>
              <w:t>-</w:t>
            </w:r>
            <w:r w:rsidRPr="00E901CD">
              <w:rPr>
                <w:rStyle w:val="2"/>
                <w:rFonts w:ascii="Times New Roman" w:hAnsi="Times New Roman" w:cs="Times New Roman"/>
                <w:noProof/>
                <w:color w:val="auto"/>
                <w:sz w:val="24"/>
                <w:szCs w:val="24"/>
                <w:lang w:val="uz-Cyrl-UZ" w:eastAsia="ru-RU" w:bidi="ru-RU"/>
              </w:rPr>
              <w:t>uskunalari</w:t>
            </w:r>
            <w:r w:rsidR="0089387B" w:rsidRPr="00E901CD">
              <w:rPr>
                <w:rStyle w:val="2"/>
                <w:rFonts w:ascii="Times New Roman" w:hAnsi="Times New Roman" w:cs="Times New Roman"/>
                <w:noProof/>
                <w:color w:val="auto"/>
                <w:sz w:val="24"/>
                <w:szCs w:val="24"/>
                <w:lang w:val="uz-Cyrl-UZ" w:eastAsia="ru-RU" w:bidi="ru-RU"/>
              </w:rPr>
              <w:t xml:space="preserve">, </w:t>
            </w:r>
            <w:r w:rsidRPr="00E901CD">
              <w:rPr>
                <w:rStyle w:val="2"/>
                <w:rFonts w:ascii="Times New Roman" w:hAnsi="Times New Roman" w:cs="Times New Roman"/>
                <w:noProof/>
                <w:color w:val="auto"/>
                <w:sz w:val="24"/>
                <w:szCs w:val="24"/>
                <w:lang w:val="uz-Cyrl-UZ" w:eastAsia="ru-RU" w:bidi="ru-RU"/>
              </w:rPr>
              <w:t>sport</w:t>
            </w:r>
            <w:r w:rsidR="0089387B" w:rsidRPr="00E901CD">
              <w:rPr>
                <w:rStyle w:val="2"/>
                <w:rFonts w:ascii="Times New Roman" w:hAnsi="Times New Roman" w:cs="Times New Roman"/>
                <w:noProof/>
                <w:color w:val="auto"/>
                <w:sz w:val="24"/>
                <w:szCs w:val="24"/>
                <w:lang w:val="uz-Cyrl-UZ" w:eastAsia="ru-RU" w:bidi="ru-RU"/>
              </w:rPr>
              <w:t xml:space="preserve"> </w:t>
            </w:r>
            <w:r w:rsidRPr="00E901CD">
              <w:rPr>
                <w:rStyle w:val="2"/>
                <w:rFonts w:ascii="Times New Roman" w:hAnsi="Times New Roman" w:cs="Times New Roman"/>
                <w:noProof/>
                <w:color w:val="auto"/>
                <w:sz w:val="24"/>
                <w:szCs w:val="24"/>
                <w:lang w:val="uz-Cyrl-UZ" w:eastAsia="ru-RU" w:bidi="ru-RU"/>
              </w:rPr>
              <w:t>anjomlari</w:t>
            </w:r>
            <w:r w:rsidR="0089387B" w:rsidRPr="00E901CD">
              <w:rPr>
                <w:rStyle w:val="2"/>
                <w:rFonts w:ascii="Times New Roman" w:hAnsi="Times New Roman" w:cs="Times New Roman"/>
                <w:noProof/>
                <w:color w:val="auto"/>
                <w:sz w:val="24"/>
                <w:szCs w:val="24"/>
                <w:lang w:val="uz-Cyrl-UZ" w:eastAsia="ru-RU" w:bidi="ru-RU"/>
              </w:rPr>
              <w:t xml:space="preserve"> </w:t>
            </w:r>
            <w:r w:rsidRPr="00E901CD">
              <w:rPr>
                <w:rStyle w:val="2"/>
                <w:rFonts w:ascii="Times New Roman" w:hAnsi="Times New Roman" w:cs="Times New Roman"/>
                <w:noProof/>
                <w:color w:val="auto"/>
                <w:sz w:val="24"/>
                <w:szCs w:val="24"/>
                <w:lang w:val="uz-Cyrl-UZ" w:eastAsia="ru-RU" w:bidi="ru-RU"/>
              </w:rPr>
              <w:t>va</w:t>
            </w:r>
            <w:r w:rsidR="0089387B" w:rsidRPr="00E901CD">
              <w:rPr>
                <w:rStyle w:val="2"/>
                <w:rFonts w:ascii="Times New Roman" w:hAnsi="Times New Roman" w:cs="Times New Roman"/>
                <w:noProof/>
                <w:color w:val="auto"/>
                <w:sz w:val="24"/>
                <w:szCs w:val="24"/>
                <w:lang w:val="uz-Cyrl-UZ" w:eastAsia="ru-RU" w:bidi="ru-RU"/>
              </w:rPr>
              <w:t xml:space="preserve"> </w:t>
            </w:r>
            <w:r w:rsidRPr="00E901CD">
              <w:rPr>
                <w:rStyle w:val="2"/>
                <w:rFonts w:ascii="Times New Roman" w:hAnsi="Times New Roman" w:cs="Times New Roman"/>
                <w:noProof/>
                <w:color w:val="auto"/>
                <w:sz w:val="24"/>
                <w:szCs w:val="24"/>
                <w:lang w:val="uz-Cyrl-UZ" w:eastAsia="ru-RU" w:bidi="ru-RU"/>
              </w:rPr>
              <w:t>texnik</w:t>
            </w:r>
            <w:r w:rsidR="0089387B" w:rsidRPr="00E901CD">
              <w:rPr>
                <w:rStyle w:val="2"/>
                <w:rFonts w:ascii="Times New Roman" w:hAnsi="Times New Roman" w:cs="Times New Roman"/>
                <w:noProof/>
                <w:color w:val="auto"/>
                <w:sz w:val="24"/>
                <w:szCs w:val="24"/>
                <w:lang w:val="uz-Cyrl-UZ" w:eastAsia="ru-RU" w:bidi="ru-RU"/>
              </w:rPr>
              <w:t xml:space="preserve"> </w:t>
            </w:r>
            <w:r w:rsidRPr="00E901CD">
              <w:rPr>
                <w:rStyle w:val="2"/>
                <w:rFonts w:ascii="Times New Roman" w:hAnsi="Times New Roman" w:cs="Times New Roman"/>
                <w:noProof/>
                <w:color w:val="auto"/>
                <w:sz w:val="24"/>
                <w:szCs w:val="24"/>
                <w:lang w:val="uz-Cyrl-UZ" w:eastAsia="ru-RU" w:bidi="ru-RU"/>
              </w:rPr>
              <w:t>vositalar</w:t>
            </w:r>
            <w:r w:rsidR="0089387B" w:rsidRPr="00E901CD">
              <w:rPr>
                <w:rStyle w:val="2"/>
                <w:rFonts w:ascii="Times New Roman" w:hAnsi="Times New Roman" w:cs="Times New Roman"/>
                <w:noProof/>
                <w:color w:val="auto"/>
                <w:sz w:val="24"/>
                <w:szCs w:val="24"/>
                <w:lang w:val="uz-Cyrl-UZ" w:eastAsia="ru-RU" w:bidi="ru-RU"/>
              </w:rPr>
              <w:t xml:space="preserve"> </w:t>
            </w:r>
            <w:r w:rsidRPr="00E901CD">
              <w:rPr>
                <w:rStyle w:val="2"/>
                <w:rFonts w:ascii="Times New Roman" w:hAnsi="Times New Roman" w:cs="Times New Roman"/>
                <w:noProof/>
                <w:color w:val="auto"/>
                <w:sz w:val="24"/>
                <w:szCs w:val="24"/>
                <w:lang w:val="uz-Cyrl-UZ" w:eastAsia="ru-RU" w:bidi="ru-RU"/>
              </w:rPr>
              <w:t>bilan</w:t>
            </w:r>
            <w:r w:rsidR="0089387B" w:rsidRPr="00E901CD">
              <w:rPr>
                <w:rStyle w:val="2"/>
                <w:rFonts w:ascii="Times New Roman" w:hAnsi="Times New Roman" w:cs="Times New Roman"/>
                <w:noProof/>
                <w:color w:val="auto"/>
                <w:sz w:val="24"/>
                <w:szCs w:val="24"/>
                <w:lang w:val="uz-Cyrl-UZ" w:eastAsia="ru-RU" w:bidi="ru-RU"/>
              </w:rPr>
              <w:t xml:space="preserve"> </w:t>
            </w:r>
            <w:r w:rsidRPr="00E901CD">
              <w:rPr>
                <w:rStyle w:val="2"/>
                <w:rFonts w:ascii="Times New Roman" w:hAnsi="Times New Roman" w:cs="Times New Roman"/>
                <w:noProof/>
                <w:color w:val="auto"/>
                <w:sz w:val="24"/>
                <w:szCs w:val="24"/>
                <w:lang w:val="uz-Cyrl-UZ" w:eastAsia="ru-RU" w:bidi="ru-RU"/>
              </w:rPr>
              <w:t>ta’minlash</w:t>
            </w:r>
            <w:r w:rsidR="0089387B" w:rsidRPr="00E901CD">
              <w:rPr>
                <w:rStyle w:val="2"/>
                <w:rFonts w:ascii="Times New Roman" w:hAnsi="Times New Roman" w:cs="Times New Roman"/>
                <w:noProof/>
                <w:color w:val="auto"/>
                <w:sz w:val="24"/>
                <w:szCs w:val="24"/>
                <w:lang w:val="uz-Cyrl-UZ" w:eastAsia="ru-RU" w:bidi="ru-RU"/>
              </w:rPr>
              <w:t>.</w:t>
            </w:r>
          </w:p>
        </w:tc>
        <w:tc>
          <w:tcPr>
            <w:tcW w:w="4395" w:type="dxa"/>
            <w:shd w:val="clear" w:color="auto" w:fill="auto"/>
            <w:vAlign w:val="center"/>
          </w:tcPr>
          <w:p w14:paraId="056FF2AD" w14:textId="5CF929EC" w:rsidR="0089387B" w:rsidRPr="00E901CD" w:rsidRDefault="0089387B" w:rsidP="005A39D6">
            <w:pPr>
              <w:widowControl w:val="0"/>
              <w:ind w:firstLine="318"/>
              <w:jc w:val="both"/>
              <w:rPr>
                <w:rStyle w:val="2"/>
                <w:rFonts w:ascii="Times New Roman" w:hAnsi="Times New Roman" w:cs="Times New Roman"/>
                <w:noProof/>
                <w:color w:val="auto"/>
                <w:sz w:val="24"/>
                <w:szCs w:val="24"/>
                <w:lang w:val="uz-Cyrl-UZ" w:eastAsia="ru-RU" w:bidi="ru-RU"/>
              </w:rPr>
            </w:pPr>
            <w:r w:rsidRPr="00E901CD">
              <w:rPr>
                <w:rFonts w:cs="Times New Roman"/>
                <w:noProof/>
                <w:sz w:val="24"/>
                <w:szCs w:val="24"/>
                <w:lang w:val="uz-Cyrl-UZ"/>
              </w:rPr>
              <w:t>1. </w:t>
            </w:r>
            <w:r w:rsidR="000050D8" w:rsidRPr="00E901CD">
              <w:rPr>
                <w:rStyle w:val="2"/>
                <w:rFonts w:ascii="Times New Roman" w:hAnsi="Times New Roman" w:cs="Times New Roman"/>
                <w:noProof/>
                <w:color w:val="auto"/>
                <w:sz w:val="24"/>
                <w:szCs w:val="24"/>
                <w:lang w:val="uz-Cyrl-UZ" w:eastAsia="ru-RU" w:bidi="ru-RU"/>
              </w:rPr>
              <w:t>Umumiy</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o‘rta</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ta’lim</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muassasalarini</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birlamchi</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sport</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jihozlari</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va</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milliy</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musiqa</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cholg‘u</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asboblari</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bilan</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ta’minlash</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bo‘yicha</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manzilli</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dasturni</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ishlab</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chiqish</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va</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tasdiqlash</w:t>
            </w:r>
            <w:r w:rsidRPr="00E901CD">
              <w:rPr>
                <w:rStyle w:val="2"/>
                <w:rFonts w:ascii="Times New Roman" w:hAnsi="Times New Roman" w:cs="Times New Roman"/>
                <w:noProof/>
                <w:color w:val="auto"/>
                <w:sz w:val="24"/>
                <w:szCs w:val="24"/>
                <w:lang w:val="uz-Cyrl-UZ" w:eastAsia="ru-RU" w:bidi="ru-RU"/>
              </w:rPr>
              <w:t>.</w:t>
            </w:r>
          </w:p>
          <w:p w14:paraId="32BD97E3" w14:textId="30B9626B" w:rsidR="0089387B" w:rsidRPr="00E901CD" w:rsidRDefault="0089387B" w:rsidP="005A39D6">
            <w:pPr>
              <w:widowControl w:val="0"/>
              <w:ind w:firstLine="318"/>
              <w:jc w:val="both"/>
              <w:rPr>
                <w:rStyle w:val="2"/>
                <w:rFonts w:ascii="Times New Roman" w:hAnsi="Times New Roman" w:cs="Times New Roman"/>
                <w:noProof/>
                <w:color w:val="auto"/>
                <w:sz w:val="24"/>
                <w:szCs w:val="24"/>
                <w:lang w:val="uz-Cyrl-UZ" w:eastAsia="ru-RU" w:bidi="ru-RU"/>
              </w:rPr>
            </w:pPr>
            <w:r w:rsidRPr="00E901CD">
              <w:rPr>
                <w:rStyle w:val="2"/>
                <w:rFonts w:ascii="Times New Roman" w:hAnsi="Times New Roman" w:cs="Times New Roman"/>
                <w:noProof/>
                <w:color w:val="auto"/>
                <w:sz w:val="24"/>
                <w:szCs w:val="24"/>
                <w:lang w:val="uz-Cyrl-UZ" w:eastAsia="ru-RU" w:bidi="ru-RU"/>
              </w:rPr>
              <w:t>2. </w:t>
            </w:r>
            <w:r w:rsidR="000050D8" w:rsidRPr="00E901CD">
              <w:rPr>
                <w:rStyle w:val="2"/>
                <w:rFonts w:ascii="Times New Roman" w:hAnsi="Times New Roman" w:cs="Times New Roman"/>
                <w:noProof/>
                <w:color w:val="auto"/>
                <w:sz w:val="24"/>
                <w:szCs w:val="24"/>
                <w:lang w:val="uz-Cyrl-UZ" w:eastAsia="ru-RU" w:bidi="ru-RU"/>
              </w:rPr>
              <w:t>Tasdiqlangan</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dasturga</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asosan</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birlamchi</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sport</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jihozlari</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va</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milliy</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musiqa</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cholg‘u</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asboblarini</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belgilangan</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tartibda</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xarid</w:t>
            </w:r>
            <w:r w:rsidRPr="00E901CD">
              <w:rPr>
                <w:rStyle w:val="2"/>
                <w:rFonts w:ascii="Times New Roman" w:hAnsi="Times New Roman" w:cs="Times New Roman"/>
                <w:noProof/>
                <w:color w:val="auto"/>
                <w:sz w:val="24"/>
                <w:szCs w:val="24"/>
                <w:lang w:val="uz-Cyrl-UZ" w:eastAsia="ru-RU" w:bidi="ru-RU"/>
              </w:rPr>
              <w:t xml:space="preserve"> </w:t>
            </w:r>
            <w:r w:rsidR="000050D8" w:rsidRPr="00E901CD">
              <w:rPr>
                <w:rStyle w:val="2"/>
                <w:rFonts w:ascii="Times New Roman" w:hAnsi="Times New Roman" w:cs="Times New Roman"/>
                <w:noProof/>
                <w:color w:val="auto"/>
                <w:sz w:val="24"/>
                <w:szCs w:val="24"/>
                <w:lang w:val="uz-Cyrl-UZ" w:eastAsia="ru-RU" w:bidi="ru-RU"/>
              </w:rPr>
              <w:t>qilish</w:t>
            </w:r>
            <w:r w:rsidRPr="00E901CD">
              <w:rPr>
                <w:rStyle w:val="2"/>
                <w:rFonts w:ascii="Times New Roman" w:hAnsi="Times New Roman" w:cs="Times New Roman"/>
                <w:noProof/>
                <w:color w:val="auto"/>
                <w:sz w:val="24"/>
                <w:szCs w:val="24"/>
                <w:lang w:val="uz-Cyrl-UZ" w:eastAsia="ru-RU" w:bidi="ru-RU"/>
              </w:rPr>
              <w:t>.</w:t>
            </w:r>
          </w:p>
          <w:p w14:paraId="211084A4" w14:textId="1623EEC8" w:rsidR="0089387B" w:rsidRPr="00E901CD" w:rsidRDefault="0089387B" w:rsidP="005A39D6">
            <w:pPr>
              <w:widowControl w:val="0"/>
              <w:ind w:firstLine="318"/>
              <w:jc w:val="both"/>
              <w:rPr>
                <w:rStyle w:val="2"/>
                <w:rFonts w:ascii="Times New Roman" w:hAnsi="Times New Roman" w:cs="Times New Roman"/>
                <w:noProof/>
                <w:color w:val="auto"/>
                <w:sz w:val="24"/>
                <w:szCs w:val="24"/>
                <w:lang w:val="uz-Cyrl-UZ" w:eastAsia="ru-RU" w:bidi="ru-RU"/>
              </w:rPr>
            </w:pPr>
            <w:r w:rsidRPr="00E901CD">
              <w:rPr>
                <w:rFonts w:cs="Times New Roman"/>
                <w:noProof/>
                <w:sz w:val="24"/>
                <w:szCs w:val="24"/>
                <w:lang w:val="uz-Cyrl-UZ"/>
              </w:rPr>
              <w:t>3. </w:t>
            </w:r>
            <w:r w:rsidR="000050D8" w:rsidRPr="00E901CD">
              <w:rPr>
                <w:rFonts w:cs="Times New Roman"/>
                <w:noProof/>
                <w:sz w:val="24"/>
                <w:szCs w:val="24"/>
                <w:lang w:val="en-US"/>
              </w:rPr>
              <w:t>Umumta’lim</w:t>
            </w:r>
            <w:r w:rsidRPr="00E901CD">
              <w:rPr>
                <w:rFonts w:cs="Times New Roman"/>
                <w:noProof/>
                <w:sz w:val="24"/>
                <w:szCs w:val="24"/>
                <w:lang w:val="en-US"/>
              </w:rPr>
              <w:t xml:space="preserve"> </w:t>
            </w:r>
            <w:r w:rsidR="000050D8" w:rsidRPr="00E901CD">
              <w:rPr>
                <w:rFonts w:cs="Times New Roman"/>
                <w:noProof/>
                <w:sz w:val="24"/>
                <w:szCs w:val="24"/>
                <w:lang w:val="en-US"/>
              </w:rPr>
              <w:t>maktablaridagi</w:t>
            </w:r>
            <w:r w:rsidRPr="00E901CD">
              <w:rPr>
                <w:rFonts w:cs="Times New Roman"/>
                <w:noProof/>
                <w:sz w:val="24"/>
                <w:szCs w:val="24"/>
                <w:lang w:val="en-US"/>
              </w:rPr>
              <w:t xml:space="preserve"> </w:t>
            </w:r>
            <w:r w:rsidR="000050D8" w:rsidRPr="00E901CD">
              <w:rPr>
                <w:rFonts w:cs="Times New Roman"/>
                <w:noProof/>
                <w:sz w:val="24"/>
                <w:szCs w:val="24"/>
                <w:lang w:val="en-US"/>
              </w:rPr>
              <w:t>ma’nan</w:t>
            </w:r>
            <w:r w:rsidRPr="00E901CD">
              <w:rPr>
                <w:rFonts w:cs="Times New Roman"/>
                <w:noProof/>
                <w:sz w:val="24"/>
                <w:szCs w:val="24"/>
                <w:lang w:val="en-US"/>
              </w:rPr>
              <w:t xml:space="preserve"> </w:t>
            </w:r>
            <w:r w:rsidR="000050D8" w:rsidRPr="00E901CD">
              <w:rPr>
                <w:rFonts w:cs="Times New Roman"/>
                <w:noProof/>
                <w:sz w:val="24"/>
                <w:szCs w:val="24"/>
                <w:lang w:val="en-US"/>
              </w:rPr>
              <w:t>eskirgan</w:t>
            </w:r>
            <w:r w:rsidRPr="00E901CD">
              <w:rPr>
                <w:rFonts w:cs="Times New Roman"/>
                <w:noProof/>
                <w:sz w:val="24"/>
                <w:szCs w:val="24"/>
                <w:lang w:val="en-US"/>
              </w:rPr>
              <w:t xml:space="preserve"> </w:t>
            </w:r>
            <w:r w:rsidR="000050D8" w:rsidRPr="00E901CD">
              <w:rPr>
                <w:rFonts w:cs="Times New Roman"/>
                <w:noProof/>
                <w:sz w:val="24"/>
                <w:szCs w:val="24"/>
                <w:lang w:val="en-US"/>
              </w:rPr>
              <w:t>kompyuter</w:t>
            </w:r>
            <w:r w:rsidRPr="00E901CD">
              <w:rPr>
                <w:rFonts w:cs="Times New Roman"/>
                <w:noProof/>
                <w:sz w:val="24"/>
                <w:szCs w:val="24"/>
                <w:lang w:val="en-US"/>
              </w:rPr>
              <w:t xml:space="preserve"> </w:t>
            </w:r>
            <w:r w:rsidR="000050D8" w:rsidRPr="00E901CD">
              <w:rPr>
                <w:rFonts w:cs="Times New Roman"/>
                <w:noProof/>
                <w:sz w:val="24"/>
                <w:szCs w:val="24"/>
                <w:lang w:val="en-US"/>
              </w:rPr>
              <w:t>sinflarini</w:t>
            </w:r>
            <w:r w:rsidRPr="00E901CD">
              <w:rPr>
                <w:rFonts w:cs="Times New Roman"/>
                <w:noProof/>
                <w:sz w:val="24"/>
                <w:szCs w:val="24"/>
                <w:lang w:val="en-US"/>
              </w:rPr>
              <w:t xml:space="preserve"> </w:t>
            </w:r>
            <w:r w:rsidR="000050D8" w:rsidRPr="00E901CD">
              <w:rPr>
                <w:rFonts w:cs="Times New Roman"/>
                <w:noProof/>
                <w:sz w:val="24"/>
                <w:szCs w:val="24"/>
                <w:lang w:val="en-US"/>
              </w:rPr>
              <w:t>yangilash</w:t>
            </w:r>
            <w:r w:rsidRPr="00E901CD">
              <w:rPr>
                <w:rFonts w:cs="Times New Roman"/>
                <w:noProof/>
                <w:sz w:val="24"/>
                <w:szCs w:val="24"/>
                <w:lang w:val="en-US"/>
              </w:rPr>
              <w:t>.</w:t>
            </w:r>
          </w:p>
        </w:tc>
        <w:tc>
          <w:tcPr>
            <w:tcW w:w="1559" w:type="dxa"/>
            <w:shd w:val="clear" w:color="auto" w:fill="auto"/>
            <w:vAlign w:val="center"/>
          </w:tcPr>
          <w:p w14:paraId="3B51E740" w14:textId="2EF4803B" w:rsidR="0089387B" w:rsidRPr="00E901CD" w:rsidRDefault="000050D8" w:rsidP="005A39D6">
            <w:pPr>
              <w:pStyle w:val="a8"/>
              <w:widowControl w:val="0"/>
              <w:spacing w:before="0" w:beforeAutospacing="0" w:after="0" w:afterAutospacing="0"/>
              <w:jc w:val="center"/>
              <w:rPr>
                <w:noProof/>
                <w:lang w:val="uz-Cyrl-UZ"/>
              </w:rPr>
            </w:pPr>
            <w:r w:rsidRPr="00E901CD">
              <w:rPr>
                <w:noProof/>
                <w:lang w:val="uz-Cyrl-UZ"/>
              </w:rPr>
              <w:t xml:space="preserve">2024-yil </w:t>
            </w:r>
            <w:r w:rsidR="0089387B" w:rsidRPr="00E901CD">
              <w:rPr>
                <w:noProof/>
                <w:lang w:val="uz-Cyrl-UZ"/>
              </w:rPr>
              <w:t xml:space="preserve"> </w:t>
            </w:r>
            <w:r w:rsidRPr="00E901CD">
              <w:rPr>
                <w:noProof/>
                <w:lang w:val="uz-Cyrl-UZ"/>
              </w:rPr>
              <w:t>yakuniga</w:t>
            </w:r>
            <w:r w:rsidR="0089387B" w:rsidRPr="00E901CD">
              <w:rPr>
                <w:noProof/>
                <w:lang w:val="uz-Cyrl-UZ"/>
              </w:rPr>
              <w:t xml:space="preserve"> </w:t>
            </w:r>
            <w:r w:rsidRPr="00E901CD">
              <w:rPr>
                <w:noProof/>
                <w:lang w:val="uz-Cyrl-UZ"/>
              </w:rPr>
              <w:t>qadar</w:t>
            </w:r>
          </w:p>
          <w:p w14:paraId="502145E9" w14:textId="47CB45F3" w:rsidR="0089387B" w:rsidRPr="00E901CD" w:rsidRDefault="0089387B" w:rsidP="005A39D6">
            <w:pPr>
              <w:pStyle w:val="a8"/>
              <w:widowControl w:val="0"/>
              <w:spacing w:before="0" w:beforeAutospacing="0" w:after="0" w:afterAutospacing="0"/>
              <w:jc w:val="center"/>
              <w:rPr>
                <w:noProof/>
                <w:lang w:val="uz-Cyrl-UZ"/>
              </w:rPr>
            </w:pPr>
          </w:p>
          <w:p w14:paraId="20A091A9" w14:textId="77777777" w:rsidR="0089387B" w:rsidRPr="00E901CD" w:rsidRDefault="0089387B" w:rsidP="005A39D6">
            <w:pPr>
              <w:pStyle w:val="a8"/>
              <w:widowControl w:val="0"/>
              <w:spacing w:before="0" w:beforeAutospacing="0" w:after="0" w:afterAutospacing="0"/>
              <w:jc w:val="center"/>
              <w:rPr>
                <w:noProof/>
                <w:lang w:val="uz-Cyrl-UZ"/>
              </w:rPr>
            </w:pPr>
          </w:p>
          <w:p w14:paraId="2783D64F" w14:textId="090C85B8" w:rsidR="0089387B" w:rsidRPr="00E901CD" w:rsidRDefault="000050D8" w:rsidP="005A39D6">
            <w:pPr>
              <w:pStyle w:val="a8"/>
              <w:widowControl w:val="0"/>
              <w:spacing w:before="0" w:beforeAutospacing="0" w:after="0" w:afterAutospacing="0"/>
              <w:jc w:val="center"/>
              <w:rPr>
                <w:noProof/>
                <w:lang w:val="uz-Cyrl-UZ"/>
              </w:rPr>
            </w:pPr>
            <w:r w:rsidRPr="00E901CD">
              <w:rPr>
                <w:noProof/>
                <w:lang w:val="uz-Cyrl-UZ"/>
              </w:rPr>
              <w:t xml:space="preserve">2024-yil </w:t>
            </w:r>
            <w:r w:rsidR="0089387B" w:rsidRPr="00E901CD">
              <w:rPr>
                <w:noProof/>
                <w:lang w:val="uz-Cyrl-UZ"/>
              </w:rPr>
              <w:t xml:space="preserve"> </w:t>
            </w:r>
            <w:r w:rsidRPr="00E901CD">
              <w:rPr>
                <w:noProof/>
                <w:lang w:val="uz-Cyrl-UZ"/>
              </w:rPr>
              <w:t>mart</w:t>
            </w:r>
          </w:p>
          <w:p w14:paraId="0404B942" w14:textId="05B57CBC" w:rsidR="0089387B" w:rsidRPr="00E901CD" w:rsidRDefault="0089387B" w:rsidP="005A39D6">
            <w:pPr>
              <w:pStyle w:val="a8"/>
              <w:widowControl w:val="0"/>
              <w:spacing w:before="0" w:beforeAutospacing="0" w:after="0" w:afterAutospacing="0"/>
              <w:jc w:val="center"/>
              <w:rPr>
                <w:noProof/>
                <w:lang w:val="uz-Cyrl-UZ"/>
              </w:rPr>
            </w:pPr>
          </w:p>
          <w:p w14:paraId="1E7ED90B" w14:textId="77777777" w:rsidR="0089387B" w:rsidRPr="00E901CD" w:rsidRDefault="0089387B" w:rsidP="005A39D6">
            <w:pPr>
              <w:pStyle w:val="a8"/>
              <w:widowControl w:val="0"/>
              <w:spacing w:before="0" w:beforeAutospacing="0" w:after="0" w:afterAutospacing="0"/>
              <w:jc w:val="center"/>
              <w:rPr>
                <w:noProof/>
                <w:lang w:val="uz-Cyrl-UZ"/>
              </w:rPr>
            </w:pPr>
          </w:p>
          <w:p w14:paraId="7BEDFFBF" w14:textId="23F782DD" w:rsidR="005B5B4E" w:rsidRPr="00E901CD" w:rsidRDefault="000050D8" w:rsidP="005A39D6">
            <w:pPr>
              <w:pStyle w:val="a8"/>
              <w:widowControl w:val="0"/>
              <w:spacing w:before="0" w:beforeAutospacing="0" w:after="0" w:afterAutospacing="0"/>
              <w:jc w:val="center"/>
              <w:rPr>
                <w:noProof/>
                <w:lang w:val="en-US"/>
              </w:rPr>
            </w:pPr>
            <w:r w:rsidRPr="00E901CD">
              <w:rPr>
                <w:noProof/>
                <w:lang w:val="uz-Cyrl-UZ"/>
              </w:rPr>
              <w:t xml:space="preserve">2024-yil </w:t>
            </w:r>
            <w:r w:rsidR="0089387B" w:rsidRPr="00E901CD">
              <w:rPr>
                <w:noProof/>
                <w:lang w:val="uz-Cyrl-UZ"/>
              </w:rPr>
              <w:t xml:space="preserve"> </w:t>
            </w:r>
            <w:r w:rsidR="0089387B" w:rsidRPr="00E901CD">
              <w:rPr>
                <w:noProof/>
                <w:lang w:val="uz-Cyrl-UZ"/>
              </w:rPr>
              <w:br/>
            </w:r>
            <w:r w:rsidRPr="00E901CD">
              <w:rPr>
                <w:noProof/>
                <w:lang w:val="uz-Cyrl-UZ"/>
              </w:rPr>
              <w:t>avgust</w:t>
            </w:r>
          </w:p>
        </w:tc>
        <w:tc>
          <w:tcPr>
            <w:tcW w:w="2512" w:type="dxa"/>
            <w:gridSpan w:val="2"/>
            <w:shd w:val="clear" w:color="auto" w:fill="auto"/>
            <w:vAlign w:val="center"/>
          </w:tcPr>
          <w:p w14:paraId="32DCECAA" w14:textId="51ACF119" w:rsidR="007272B7" w:rsidRDefault="000050D8" w:rsidP="00A3248E">
            <w:pPr>
              <w:widowControl w:val="0"/>
              <w:jc w:val="center"/>
              <w:rPr>
                <w:rFonts w:cs="Times New Roman"/>
                <w:noProof/>
                <w:sz w:val="24"/>
                <w:szCs w:val="24"/>
                <w:lang w:val="en-US"/>
              </w:rPr>
            </w:pPr>
            <w:r w:rsidRPr="00E901CD">
              <w:rPr>
                <w:rFonts w:cs="Times New Roman"/>
                <w:noProof/>
                <w:sz w:val="24"/>
                <w:szCs w:val="24"/>
                <w:lang w:val="uz-Cyrl-UZ"/>
              </w:rPr>
              <w:t>Respublika</w:t>
            </w:r>
            <w:r w:rsidR="0089387B" w:rsidRPr="00E901CD">
              <w:rPr>
                <w:rFonts w:cs="Times New Roman"/>
                <w:noProof/>
                <w:sz w:val="24"/>
                <w:szCs w:val="24"/>
                <w:lang w:val="uz-Cyrl-UZ"/>
              </w:rPr>
              <w:t xml:space="preserve"> </w:t>
            </w:r>
            <w:r w:rsidRPr="00E901CD">
              <w:rPr>
                <w:rFonts w:cs="Times New Roman"/>
                <w:noProof/>
                <w:sz w:val="24"/>
                <w:szCs w:val="24"/>
                <w:lang w:val="uz-Cyrl-UZ"/>
              </w:rPr>
              <w:t>b</w:t>
            </w:r>
            <w:r w:rsidR="005B5B4E" w:rsidRPr="00E901CD">
              <w:rPr>
                <w:rFonts w:cs="Times New Roman"/>
                <w:noProof/>
                <w:sz w:val="24"/>
                <w:szCs w:val="24"/>
                <w:lang w:val="en-US"/>
              </w:rPr>
              <w:t>y</w:t>
            </w:r>
            <w:r w:rsidRPr="00E901CD">
              <w:rPr>
                <w:rFonts w:cs="Times New Roman"/>
                <w:noProof/>
                <w:sz w:val="24"/>
                <w:szCs w:val="24"/>
                <w:lang w:val="uz-Cyrl-UZ"/>
              </w:rPr>
              <w:t>udjetidan</w:t>
            </w:r>
            <w:r w:rsidR="0089387B" w:rsidRPr="00E901CD">
              <w:rPr>
                <w:rFonts w:cs="Times New Roman"/>
                <w:noProof/>
                <w:sz w:val="24"/>
                <w:szCs w:val="24"/>
                <w:lang w:val="uz-Cyrl-UZ"/>
              </w:rPr>
              <w:t xml:space="preserve"> </w:t>
            </w:r>
            <w:r w:rsidRPr="00E901CD">
              <w:rPr>
                <w:rFonts w:cs="Times New Roman"/>
                <w:noProof/>
                <w:sz w:val="24"/>
                <w:szCs w:val="24"/>
                <w:lang w:val="uz-Cyrl-UZ"/>
              </w:rPr>
              <w:t>ajratilgan</w:t>
            </w:r>
            <w:r w:rsidR="0089387B" w:rsidRPr="00E901CD">
              <w:rPr>
                <w:rFonts w:cs="Times New Roman"/>
                <w:noProof/>
                <w:sz w:val="24"/>
                <w:szCs w:val="24"/>
                <w:lang w:val="uz-Cyrl-UZ"/>
              </w:rPr>
              <w:t xml:space="preserve"> </w:t>
            </w:r>
            <w:r w:rsidRPr="00E901CD">
              <w:rPr>
                <w:rFonts w:cs="Times New Roman"/>
                <w:noProof/>
                <w:sz w:val="24"/>
                <w:szCs w:val="24"/>
                <w:lang w:val="uz-Cyrl-UZ"/>
              </w:rPr>
              <w:t>mablag‘lar</w:t>
            </w:r>
            <w:r w:rsidR="0089387B" w:rsidRPr="00E901CD">
              <w:rPr>
                <w:rFonts w:cs="Times New Roman"/>
                <w:noProof/>
                <w:sz w:val="24"/>
                <w:szCs w:val="24"/>
                <w:lang w:val="uz-Cyrl-UZ"/>
              </w:rPr>
              <w:t xml:space="preserve"> </w:t>
            </w:r>
            <w:r w:rsidRPr="00E901CD">
              <w:rPr>
                <w:rFonts w:cs="Times New Roman"/>
                <w:noProof/>
                <w:sz w:val="24"/>
                <w:szCs w:val="24"/>
                <w:lang w:val="uz-Cyrl-UZ"/>
              </w:rPr>
              <w:t>doirasida</w:t>
            </w:r>
            <w:r w:rsidR="00A51209">
              <w:rPr>
                <w:rFonts w:cs="Times New Roman"/>
                <w:noProof/>
                <w:sz w:val="24"/>
                <w:szCs w:val="24"/>
                <w:lang w:val="en-US"/>
              </w:rPr>
              <w:t xml:space="preserve"> </w:t>
            </w:r>
            <w:r w:rsidR="00537147" w:rsidRPr="00E901CD">
              <w:rPr>
                <w:rFonts w:cs="Times New Roman"/>
                <w:noProof/>
                <w:sz w:val="24"/>
                <w:szCs w:val="24"/>
                <w:lang w:val="uz-Cyrl-UZ"/>
              </w:rPr>
              <w:t>(</w:t>
            </w:r>
            <w:r w:rsidR="00FE713A" w:rsidRPr="00E901CD">
              <w:rPr>
                <w:rFonts w:cs="Times New Roman"/>
                <w:i/>
                <w:noProof/>
                <w:sz w:val="20"/>
                <w:szCs w:val="24"/>
                <w:lang w:val="en-US"/>
              </w:rPr>
              <w:t>Asos:</w:t>
            </w:r>
            <w:r w:rsidR="00537147" w:rsidRPr="00E901CD">
              <w:rPr>
                <w:rFonts w:cs="Times New Roman"/>
                <w:i/>
                <w:noProof/>
                <w:sz w:val="20"/>
                <w:szCs w:val="24"/>
                <w:lang w:val="en-US"/>
              </w:rPr>
              <w:t xml:space="preserve"> Oʻz Res Prezidentining 2024-yil 21-fevraldagi PF-37-son qarori</w:t>
            </w:r>
            <w:r w:rsidR="00537147" w:rsidRPr="00E901CD">
              <w:rPr>
                <w:rFonts w:cs="Times New Roman"/>
                <w:noProof/>
                <w:sz w:val="24"/>
                <w:szCs w:val="24"/>
                <w:lang w:val="uz-Cyrl-UZ"/>
              </w:rPr>
              <w:t>)</w:t>
            </w:r>
          </w:p>
          <w:p w14:paraId="72AA4011" w14:textId="77777777" w:rsidR="00A51209" w:rsidRDefault="000050D8" w:rsidP="00A3248E">
            <w:pPr>
              <w:widowControl w:val="0"/>
              <w:jc w:val="center"/>
              <w:rPr>
                <w:rFonts w:cs="Times New Roman"/>
                <w:i/>
                <w:noProof/>
                <w:sz w:val="20"/>
                <w:szCs w:val="24"/>
                <w:lang w:val="en-US"/>
              </w:rPr>
            </w:pPr>
            <w:r w:rsidRPr="00E901CD">
              <w:rPr>
                <w:rFonts w:cs="Times New Roman"/>
                <w:noProof/>
                <w:sz w:val="24"/>
                <w:szCs w:val="24"/>
                <w:lang w:val="uz-Cyrl-UZ"/>
              </w:rPr>
              <w:t>Respublika</w:t>
            </w:r>
            <w:r w:rsidR="0089387B" w:rsidRPr="00E901CD">
              <w:rPr>
                <w:rFonts w:cs="Times New Roman"/>
                <w:noProof/>
                <w:sz w:val="24"/>
                <w:szCs w:val="24"/>
                <w:lang w:val="uz-Cyrl-UZ"/>
              </w:rPr>
              <w:t xml:space="preserve"> </w:t>
            </w:r>
            <w:r w:rsidR="001C2EC9" w:rsidRPr="00E901CD">
              <w:rPr>
                <w:rFonts w:cs="Times New Roman"/>
                <w:noProof/>
                <w:sz w:val="24"/>
                <w:szCs w:val="24"/>
                <w:lang w:val="uz-Cyrl-UZ"/>
              </w:rPr>
              <w:t>b</w:t>
            </w:r>
            <w:r w:rsidR="001C2EC9" w:rsidRPr="00E901CD">
              <w:rPr>
                <w:rFonts w:cs="Times New Roman"/>
                <w:noProof/>
                <w:sz w:val="24"/>
                <w:szCs w:val="24"/>
                <w:lang w:val="en-US"/>
              </w:rPr>
              <w:t>y</w:t>
            </w:r>
            <w:r w:rsidR="005B5B4E" w:rsidRPr="00E901CD">
              <w:rPr>
                <w:rFonts w:cs="Times New Roman"/>
                <w:noProof/>
                <w:sz w:val="24"/>
                <w:szCs w:val="24"/>
                <w:lang w:val="uz-Cyrl-UZ"/>
              </w:rPr>
              <w:t>udjet</w:t>
            </w:r>
            <w:r w:rsidRPr="00E901CD">
              <w:rPr>
                <w:rFonts w:cs="Times New Roman"/>
                <w:noProof/>
                <w:sz w:val="24"/>
                <w:szCs w:val="24"/>
                <w:lang w:val="uz-Cyrl-UZ"/>
              </w:rPr>
              <w:t>idan</w:t>
            </w:r>
            <w:r w:rsidR="0089387B" w:rsidRPr="00E901CD">
              <w:rPr>
                <w:rFonts w:cs="Times New Roman"/>
                <w:noProof/>
                <w:sz w:val="24"/>
                <w:szCs w:val="24"/>
                <w:lang w:val="uz-Cyrl-UZ"/>
              </w:rPr>
              <w:t xml:space="preserve"> </w:t>
            </w:r>
            <w:r w:rsidRPr="00E901CD">
              <w:rPr>
                <w:rFonts w:cs="Times New Roman"/>
                <w:noProof/>
                <w:sz w:val="24"/>
                <w:szCs w:val="24"/>
                <w:lang w:val="uz-Cyrl-UZ"/>
              </w:rPr>
              <w:t>ajratilgan</w:t>
            </w:r>
            <w:r w:rsidR="0089387B" w:rsidRPr="00E901CD">
              <w:rPr>
                <w:rFonts w:cs="Times New Roman"/>
                <w:noProof/>
                <w:sz w:val="24"/>
                <w:szCs w:val="24"/>
                <w:lang w:val="uz-Cyrl-UZ"/>
              </w:rPr>
              <w:t xml:space="preserve"> </w:t>
            </w:r>
            <w:r w:rsidRPr="00E901CD">
              <w:rPr>
                <w:rFonts w:cs="Times New Roman"/>
                <w:noProof/>
                <w:sz w:val="24"/>
                <w:szCs w:val="24"/>
                <w:lang w:val="uz-Cyrl-UZ"/>
              </w:rPr>
              <w:t>mablag‘lar</w:t>
            </w:r>
            <w:r w:rsidR="00A3248E" w:rsidRPr="00E901CD">
              <w:rPr>
                <w:rFonts w:cs="Times New Roman"/>
                <w:noProof/>
                <w:sz w:val="24"/>
                <w:szCs w:val="24"/>
                <w:lang w:val="en-US"/>
              </w:rPr>
              <w:t xml:space="preserve"> </w:t>
            </w:r>
            <w:r w:rsidR="00537147" w:rsidRPr="00E901CD">
              <w:rPr>
                <w:rFonts w:cs="Times New Roman"/>
                <w:noProof/>
                <w:sz w:val="24"/>
                <w:szCs w:val="24"/>
                <w:lang w:val="uz-Cyrl-UZ"/>
              </w:rPr>
              <w:t>(</w:t>
            </w:r>
            <w:r w:rsidR="00FE713A" w:rsidRPr="00E901CD">
              <w:rPr>
                <w:rFonts w:cs="Times New Roman"/>
                <w:i/>
                <w:noProof/>
                <w:sz w:val="20"/>
                <w:szCs w:val="24"/>
                <w:lang w:val="en-US"/>
              </w:rPr>
              <w:t>Asos:</w:t>
            </w:r>
            <w:r w:rsidR="00537147" w:rsidRPr="00E901CD">
              <w:rPr>
                <w:rFonts w:cs="Times New Roman"/>
                <w:i/>
                <w:noProof/>
                <w:sz w:val="20"/>
                <w:szCs w:val="24"/>
                <w:lang w:val="en-US"/>
              </w:rPr>
              <w:t xml:space="preserve"> Oʻz Res Prezidentining 2024-yil  </w:t>
            </w:r>
          </w:p>
          <w:p w14:paraId="74794908" w14:textId="0868D346" w:rsidR="0089387B" w:rsidRPr="00E901CD" w:rsidRDefault="00537147" w:rsidP="00A3248E">
            <w:pPr>
              <w:widowControl w:val="0"/>
              <w:jc w:val="center"/>
              <w:rPr>
                <w:rFonts w:cs="Times New Roman"/>
                <w:noProof/>
                <w:sz w:val="24"/>
                <w:szCs w:val="24"/>
                <w:lang w:val="uz-Cyrl-UZ"/>
              </w:rPr>
            </w:pPr>
            <w:r w:rsidRPr="00E901CD">
              <w:rPr>
                <w:rFonts w:cs="Times New Roman"/>
                <w:i/>
                <w:noProof/>
                <w:sz w:val="20"/>
                <w:szCs w:val="24"/>
                <w:lang w:val="en-US"/>
              </w:rPr>
              <w:t>21-fevraldagi PF-37-son qarori</w:t>
            </w:r>
            <w:r w:rsidRPr="00E901CD">
              <w:rPr>
                <w:rFonts w:cs="Times New Roman"/>
                <w:noProof/>
                <w:sz w:val="24"/>
                <w:szCs w:val="24"/>
                <w:lang w:val="uz-Cyrl-UZ"/>
              </w:rPr>
              <w:t>)</w:t>
            </w:r>
            <w:r w:rsidR="0089387B" w:rsidRPr="00E901CD">
              <w:rPr>
                <w:rFonts w:cs="Times New Roman"/>
                <w:noProof/>
                <w:sz w:val="24"/>
                <w:szCs w:val="24"/>
                <w:lang w:val="uz-Cyrl-UZ"/>
              </w:rPr>
              <w:t xml:space="preserve"> </w:t>
            </w:r>
            <w:r w:rsidR="000050D8" w:rsidRPr="00E901CD">
              <w:rPr>
                <w:rFonts w:cs="Times New Roman"/>
                <w:noProof/>
                <w:sz w:val="24"/>
                <w:szCs w:val="24"/>
                <w:lang w:val="uz-Cyrl-UZ"/>
              </w:rPr>
              <w:t>doirasida</w:t>
            </w:r>
          </w:p>
        </w:tc>
        <w:tc>
          <w:tcPr>
            <w:tcW w:w="3142" w:type="dxa"/>
            <w:gridSpan w:val="3"/>
            <w:shd w:val="clear" w:color="auto" w:fill="auto"/>
            <w:vAlign w:val="center"/>
          </w:tcPr>
          <w:p w14:paraId="66C177BE" w14:textId="77777777" w:rsidR="000C1094" w:rsidRDefault="00772557" w:rsidP="00F2181E">
            <w:pPr>
              <w:widowControl w:val="0"/>
              <w:jc w:val="center"/>
              <w:rPr>
                <w:rStyle w:val="2"/>
                <w:rFonts w:ascii="Times New Roman" w:hAnsi="Times New Roman" w:cs="Times New Roman"/>
                <w:noProof/>
                <w:color w:val="auto"/>
                <w:sz w:val="24"/>
                <w:szCs w:val="24"/>
                <w:lang w:val="en-US" w:eastAsia="ru-RU" w:bidi="ru-RU"/>
              </w:rPr>
            </w:pPr>
            <w:r w:rsidRPr="00E901CD">
              <w:rPr>
                <w:rStyle w:val="2"/>
                <w:rFonts w:ascii="Times New Roman" w:hAnsi="Times New Roman" w:cs="Times New Roman"/>
                <w:noProof/>
                <w:color w:val="auto"/>
                <w:sz w:val="24"/>
                <w:szCs w:val="24"/>
                <w:lang w:val="uz-Cyrl-UZ" w:eastAsia="ru-RU" w:bidi="ru-RU"/>
              </w:rPr>
              <w:t xml:space="preserve">Tuman iqtisodiyot va </w:t>
            </w:r>
          </w:p>
          <w:p w14:paraId="75441FE1" w14:textId="271BB1C1" w:rsidR="000C1094" w:rsidRDefault="00772557" w:rsidP="00F2181E">
            <w:pPr>
              <w:widowControl w:val="0"/>
              <w:jc w:val="center"/>
              <w:rPr>
                <w:rStyle w:val="2"/>
                <w:rFonts w:ascii="Times New Roman" w:hAnsi="Times New Roman" w:cs="Times New Roman"/>
                <w:noProof/>
                <w:color w:val="auto"/>
                <w:sz w:val="24"/>
                <w:szCs w:val="24"/>
                <w:lang w:val="en-US" w:eastAsia="ru-RU" w:bidi="ru-RU"/>
              </w:rPr>
            </w:pPr>
            <w:r w:rsidRPr="00E901CD">
              <w:rPr>
                <w:rStyle w:val="2"/>
                <w:rFonts w:ascii="Times New Roman" w:hAnsi="Times New Roman" w:cs="Times New Roman"/>
                <w:noProof/>
                <w:color w:val="auto"/>
                <w:sz w:val="24"/>
                <w:szCs w:val="24"/>
                <w:lang w:val="uz-Cyrl-UZ" w:eastAsia="ru-RU" w:bidi="ru-RU"/>
              </w:rPr>
              <w:t xml:space="preserve">moliya bo‘limi </w:t>
            </w:r>
          </w:p>
          <w:p w14:paraId="63AF2333" w14:textId="5187EDFA" w:rsidR="005E477F" w:rsidRDefault="00BA7B61" w:rsidP="00F2181E">
            <w:pPr>
              <w:widowControl w:val="0"/>
              <w:jc w:val="center"/>
              <w:rPr>
                <w:rStyle w:val="2"/>
                <w:rFonts w:ascii="Times New Roman" w:hAnsi="Times New Roman" w:cs="Times New Roman"/>
                <w:noProof/>
                <w:color w:val="auto"/>
                <w:sz w:val="24"/>
                <w:szCs w:val="24"/>
                <w:lang w:val="en-US" w:eastAsia="ru-RU" w:bidi="ru-RU"/>
              </w:rPr>
            </w:pPr>
            <w:r w:rsidRPr="00F2181E">
              <w:rPr>
                <w:rStyle w:val="2"/>
                <w:rFonts w:ascii="Times New Roman" w:hAnsi="Times New Roman" w:cs="Times New Roman"/>
                <w:b/>
                <w:noProof/>
                <w:color w:val="auto"/>
                <w:sz w:val="24"/>
                <w:szCs w:val="24"/>
                <w:lang w:val="uz-Cyrl-UZ" w:eastAsia="ru-RU" w:bidi="ru-RU"/>
              </w:rPr>
              <w:t>A.Sharipov</w:t>
            </w:r>
            <w:r w:rsidR="00772557" w:rsidRPr="00E901CD">
              <w:rPr>
                <w:rStyle w:val="2"/>
                <w:rFonts w:ascii="Times New Roman" w:hAnsi="Times New Roman" w:cs="Times New Roman"/>
                <w:noProof/>
                <w:color w:val="auto"/>
                <w:sz w:val="24"/>
                <w:szCs w:val="24"/>
                <w:lang w:val="uz-Cyrl-UZ" w:eastAsia="ru-RU" w:bidi="ru-RU"/>
              </w:rPr>
              <w:t>,</w:t>
            </w:r>
          </w:p>
          <w:p w14:paraId="731C60BF" w14:textId="50E654D6" w:rsidR="0089387B" w:rsidRPr="00E901CD" w:rsidRDefault="00772557" w:rsidP="00F2181E">
            <w:pPr>
              <w:widowControl w:val="0"/>
              <w:jc w:val="center"/>
              <w:rPr>
                <w:rStyle w:val="2"/>
                <w:rFonts w:ascii="Times New Roman" w:hAnsi="Times New Roman" w:cs="Times New Roman"/>
                <w:b/>
                <w:noProof/>
                <w:color w:val="auto"/>
                <w:sz w:val="24"/>
                <w:szCs w:val="24"/>
                <w:lang w:val="uz-Cyrl-UZ" w:eastAsia="ru-RU" w:bidi="ru-RU"/>
              </w:rPr>
            </w:pPr>
            <w:r w:rsidRPr="00E901CD">
              <w:rPr>
                <w:rStyle w:val="2"/>
                <w:rFonts w:ascii="Times New Roman" w:hAnsi="Times New Roman" w:cs="Times New Roman"/>
                <w:noProof/>
                <w:color w:val="auto"/>
                <w:sz w:val="24"/>
                <w:szCs w:val="24"/>
                <w:lang w:val="uz-Cyrl-UZ" w:eastAsia="ru-RU" w:bidi="ru-RU"/>
              </w:rPr>
              <w:t xml:space="preserve"> tuman maktabgacha va maktab ta’limi bo‘limi </w:t>
            </w:r>
            <w:r w:rsidRPr="00F2181E">
              <w:rPr>
                <w:rStyle w:val="2"/>
                <w:rFonts w:ascii="Times New Roman" w:hAnsi="Times New Roman" w:cs="Times New Roman"/>
                <w:b/>
                <w:noProof/>
                <w:color w:val="auto"/>
                <w:sz w:val="24"/>
                <w:szCs w:val="24"/>
                <w:lang w:val="uz-Cyrl-UZ" w:eastAsia="ru-RU" w:bidi="ru-RU"/>
              </w:rPr>
              <w:t>O‘.Usmonov</w:t>
            </w:r>
          </w:p>
        </w:tc>
      </w:tr>
      <w:tr w:rsidR="00E901CD" w:rsidRPr="00BF7922" w14:paraId="56CAA67F" w14:textId="6DBB58A6" w:rsidTr="0046006E">
        <w:tc>
          <w:tcPr>
            <w:tcW w:w="16019" w:type="dxa"/>
            <w:gridSpan w:val="10"/>
            <w:shd w:val="clear" w:color="auto" w:fill="D9E2F3" w:themeFill="accent5" w:themeFillTint="33"/>
            <w:vAlign w:val="center"/>
          </w:tcPr>
          <w:p w14:paraId="7C8DA86F" w14:textId="4107DF41" w:rsidR="0089387B" w:rsidRPr="006734FF" w:rsidRDefault="000050D8" w:rsidP="00A51209">
            <w:pPr>
              <w:widowControl w:val="0"/>
              <w:jc w:val="center"/>
              <w:rPr>
                <w:rStyle w:val="2"/>
                <w:rFonts w:ascii="Times New Roman" w:hAnsi="Times New Roman" w:cs="Times New Roman"/>
                <w:b/>
                <w:bCs/>
                <w:i/>
                <w:noProof/>
                <w:color w:val="auto"/>
                <w:sz w:val="24"/>
                <w:szCs w:val="24"/>
                <w:lang w:val="uz-Cyrl-UZ" w:eastAsia="ru-RU" w:bidi="ru-RU"/>
              </w:rPr>
            </w:pPr>
            <w:r w:rsidRPr="006734FF">
              <w:rPr>
                <w:rStyle w:val="2"/>
                <w:rFonts w:ascii="Times New Roman" w:hAnsi="Times New Roman" w:cs="Times New Roman"/>
                <w:b/>
                <w:bCs/>
                <w:i/>
                <w:noProof/>
                <w:color w:val="auto"/>
                <w:sz w:val="24"/>
                <w:szCs w:val="24"/>
                <w:lang w:val="uz-Cyrl-UZ" w:eastAsia="ru-RU" w:bidi="ru-RU"/>
              </w:rPr>
              <w:t>Ijro</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uchun</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asosiy</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mas’ullar</w:t>
            </w:r>
            <w:r w:rsidR="0089387B" w:rsidRPr="006734FF">
              <w:rPr>
                <w:rStyle w:val="2"/>
                <w:rFonts w:ascii="Times New Roman" w:hAnsi="Times New Roman" w:cs="Times New Roman"/>
                <w:b/>
                <w:bCs/>
                <w:i/>
                <w:noProof/>
                <w:color w:val="auto"/>
                <w:sz w:val="24"/>
                <w:szCs w:val="24"/>
                <w:lang w:val="uz-Cyrl-UZ" w:eastAsia="ru-RU" w:bidi="ru-RU"/>
              </w:rPr>
              <w:t xml:space="preserve"> – </w:t>
            </w:r>
            <w:r w:rsidR="00C80538" w:rsidRPr="006734FF">
              <w:rPr>
                <w:rStyle w:val="2"/>
                <w:rFonts w:ascii="Times New Roman" w:hAnsi="Times New Roman" w:cs="Times New Roman"/>
                <w:b/>
                <w:bCs/>
                <w:i/>
                <w:noProof/>
                <w:color w:val="auto"/>
                <w:sz w:val="24"/>
                <w:szCs w:val="24"/>
                <w:lang w:val="uz-Cyrl-UZ" w:eastAsia="ru-RU" w:bidi="ru-RU"/>
              </w:rPr>
              <w:t>Tuman maktabgacha va maktab ta’limi bo‘limi (O‘.Usmonov)</w:t>
            </w:r>
          </w:p>
        </w:tc>
      </w:tr>
      <w:tr w:rsidR="00E901CD" w:rsidRPr="00BF7922" w14:paraId="33C49265" w14:textId="61839B04" w:rsidTr="0046006E">
        <w:trPr>
          <w:gridAfter w:val="1"/>
          <w:wAfter w:w="11" w:type="dxa"/>
        </w:trPr>
        <w:tc>
          <w:tcPr>
            <w:tcW w:w="562" w:type="dxa"/>
            <w:shd w:val="clear" w:color="auto" w:fill="auto"/>
            <w:vAlign w:val="center"/>
          </w:tcPr>
          <w:p w14:paraId="21470B7F" w14:textId="2AF3E5AA" w:rsidR="0089387B" w:rsidRPr="006734FF" w:rsidRDefault="00895004" w:rsidP="00A51209">
            <w:pPr>
              <w:widowControl w:val="0"/>
              <w:jc w:val="center"/>
              <w:rPr>
                <w:rFonts w:cs="Times New Roman"/>
                <w:b/>
                <w:noProof/>
                <w:sz w:val="24"/>
                <w:szCs w:val="24"/>
                <w:lang w:val="en-US"/>
              </w:rPr>
            </w:pPr>
            <w:r w:rsidRPr="006734FF">
              <w:rPr>
                <w:rFonts w:cs="Times New Roman"/>
                <w:b/>
                <w:noProof/>
                <w:sz w:val="24"/>
                <w:szCs w:val="24"/>
                <w:lang w:val="en-US"/>
              </w:rPr>
              <w:t>3</w:t>
            </w:r>
            <w:r w:rsidR="003445C1" w:rsidRPr="006734FF">
              <w:rPr>
                <w:rFonts w:cs="Times New Roman"/>
                <w:b/>
                <w:noProof/>
                <w:sz w:val="24"/>
                <w:szCs w:val="24"/>
                <w:lang w:val="en-US"/>
              </w:rPr>
              <w:t>.</w:t>
            </w:r>
          </w:p>
        </w:tc>
        <w:tc>
          <w:tcPr>
            <w:tcW w:w="3838" w:type="dxa"/>
            <w:shd w:val="clear" w:color="auto" w:fill="auto"/>
            <w:vAlign w:val="center"/>
          </w:tcPr>
          <w:p w14:paraId="3D90CD1F" w14:textId="79DC3951" w:rsidR="0089387B" w:rsidRPr="00E901CD" w:rsidRDefault="000050D8" w:rsidP="005A39D6">
            <w:pPr>
              <w:widowControl w:val="0"/>
              <w:ind w:firstLine="318"/>
              <w:jc w:val="both"/>
              <w:rPr>
                <w:rFonts w:eastAsia="Times New Roman" w:cs="Times New Roman"/>
                <w:sz w:val="24"/>
                <w:szCs w:val="24"/>
                <w:lang w:val="uz-Cyrl-UZ" w:eastAsia="ru-RU"/>
              </w:rPr>
            </w:pPr>
            <w:r w:rsidRPr="00E901CD">
              <w:rPr>
                <w:rFonts w:eastAsia="Times New Roman" w:cs="Times New Roman"/>
                <w:sz w:val="24"/>
                <w:szCs w:val="24"/>
                <w:lang w:val="uz-Cyrl-UZ" w:eastAsia="ru-RU"/>
              </w:rPr>
              <w:t>Maktablarda</w:t>
            </w:r>
            <w:r w:rsidR="0089387B" w:rsidRPr="00E901CD">
              <w:rPr>
                <w:rFonts w:eastAsia="Times New Roman" w:cs="Times New Roman"/>
                <w:sz w:val="24"/>
                <w:szCs w:val="24"/>
                <w:lang w:val="uz-Cyrl-UZ" w:eastAsia="ru-RU"/>
              </w:rPr>
              <w:t xml:space="preserve"> </w:t>
            </w:r>
            <w:r w:rsidRPr="00E901CD">
              <w:rPr>
                <w:rFonts w:eastAsia="Times New Roman" w:cs="Times New Roman"/>
                <w:sz w:val="24"/>
                <w:szCs w:val="24"/>
                <w:lang w:val="uz-Cyrl-UZ" w:eastAsia="ru-RU"/>
              </w:rPr>
              <w:t>o‘quv</w:t>
            </w:r>
            <w:r w:rsidR="0089387B" w:rsidRPr="00E901CD">
              <w:rPr>
                <w:rFonts w:eastAsia="Times New Roman" w:cs="Times New Roman"/>
                <w:sz w:val="24"/>
                <w:szCs w:val="24"/>
                <w:lang w:val="uz-Cyrl-UZ" w:eastAsia="ru-RU"/>
              </w:rPr>
              <w:t>-</w:t>
            </w:r>
            <w:r w:rsidRPr="00E901CD">
              <w:rPr>
                <w:rFonts w:eastAsia="Times New Roman" w:cs="Times New Roman"/>
                <w:sz w:val="24"/>
                <w:szCs w:val="24"/>
                <w:lang w:val="uz-Cyrl-UZ" w:eastAsia="ru-RU"/>
              </w:rPr>
              <w:t>laboratoriya</w:t>
            </w:r>
            <w:r w:rsidR="0089387B" w:rsidRPr="00E901CD">
              <w:rPr>
                <w:rFonts w:eastAsia="Times New Roman" w:cs="Times New Roman"/>
                <w:sz w:val="24"/>
                <w:szCs w:val="24"/>
                <w:lang w:val="uz-Cyrl-UZ" w:eastAsia="ru-RU"/>
              </w:rPr>
              <w:t xml:space="preserve"> </w:t>
            </w:r>
            <w:r w:rsidRPr="00E901CD">
              <w:rPr>
                <w:rFonts w:eastAsia="Times New Roman" w:cs="Times New Roman"/>
                <w:sz w:val="24"/>
                <w:szCs w:val="24"/>
                <w:lang w:val="uz-Cyrl-UZ" w:eastAsia="ru-RU"/>
              </w:rPr>
              <w:t>xonalarini</w:t>
            </w:r>
            <w:r w:rsidR="0089387B" w:rsidRPr="00E901CD">
              <w:rPr>
                <w:rFonts w:eastAsia="Times New Roman" w:cs="Times New Roman"/>
                <w:sz w:val="24"/>
                <w:szCs w:val="24"/>
                <w:lang w:val="uz-Cyrl-UZ" w:eastAsia="ru-RU"/>
              </w:rPr>
              <w:t xml:space="preserve"> </w:t>
            </w:r>
            <w:r w:rsidRPr="00E901CD">
              <w:rPr>
                <w:rFonts w:eastAsia="Times New Roman" w:cs="Times New Roman"/>
                <w:sz w:val="24"/>
                <w:szCs w:val="24"/>
                <w:lang w:val="uz-Cyrl-UZ" w:eastAsia="ru-RU"/>
              </w:rPr>
              <w:t>zarur</w:t>
            </w:r>
            <w:r w:rsidR="0089387B" w:rsidRPr="00E901CD">
              <w:rPr>
                <w:rFonts w:eastAsia="Times New Roman" w:cs="Times New Roman"/>
                <w:sz w:val="24"/>
                <w:szCs w:val="24"/>
                <w:lang w:val="uz-Cyrl-UZ" w:eastAsia="ru-RU"/>
              </w:rPr>
              <w:t xml:space="preserve"> </w:t>
            </w:r>
            <w:r w:rsidRPr="00E901CD">
              <w:rPr>
                <w:rFonts w:eastAsia="Times New Roman" w:cs="Times New Roman"/>
                <w:sz w:val="24"/>
                <w:szCs w:val="24"/>
                <w:lang w:val="uz-Cyrl-UZ" w:eastAsia="ru-RU"/>
              </w:rPr>
              <w:t>o‘quv</w:t>
            </w:r>
            <w:r w:rsidR="0089387B" w:rsidRPr="00E901CD">
              <w:rPr>
                <w:rFonts w:eastAsia="Times New Roman" w:cs="Times New Roman"/>
                <w:sz w:val="24"/>
                <w:szCs w:val="24"/>
                <w:lang w:val="uz-Cyrl-UZ" w:eastAsia="ru-RU"/>
              </w:rPr>
              <w:t xml:space="preserve"> </w:t>
            </w:r>
            <w:r w:rsidRPr="00E901CD">
              <w:rPr>
                <w:rFonts w:eastAsia="Times New Roman" w:cs="Times New Roman"/>
                <w:sz w:val="24"/>
                <w:szCs w:val="24"/>
                <w:lang w:val="uz-Cyrl-UZ" w:eastAsia="ru-RU"/>
              </w:rPr>
              <w:t>jihozlari</w:t>
            </w:r>
            <w:r w:rsidR="0089387B" w:rsidRPr="00E901CD">
              <w:rPr>
                <w:rFonts w:eastAsia="Times New Roman" w:cs="Times New Roman"/>
                <w:sz w:val="24"/>
                <w:szCs w:val="24"/>
                <w:lang w:val="uz-Cyrl-UZ" w:eastAsia="ru-RU"/>
              </w:rPr>
              <w:t xml:space="preserve"> </w:t>
            </w:r>
            <w:r w:rsidRPr="00E901CD">
              <w:rPr>
                <w:rFonts w:eastAsia="Times New Roman" w:cs="Times New Roman"/>
                <w:sz w:val="24"/>
                <w:szCs w:val="24"/>
                <w:lang w:val="uz-Cyrl-UZ" w:eastAsia="ru-RU"/>
              </w:rPr>
              <w:t>bilan</w:t>
            </w:r>
            <w:r w:rsidR="0089387B" w:rsidRPr="00E901CD">
              <w:rPr>
                <w:rFonts w:eastAsia="Times New Roman" w:cs="Times New Roman"/>
                <w:sz w:val="24"/>
                <w:szCs w:val="24"/>
                <w:lang w:val="uz-Cyrl-UZ" w:eastAsia="ru-RU"/>
              </w:rPr>
              <w:t xml:space="preserve"> </w:t>
            </w:r>
            <w:r w:rsidRPr="00E901CD">
              <w:rPr>
                <w:rFonts w:eastAsia="Times New Roman" w:cs="Times New Roman"/>
                <w:sz w:val="24"/>
                <w:szCs w:val="24"/>
                <w:lang w:val="uz-Cyrl-UZ" w:eastAsia="ru-RU"/>
              </w:rPr>
              <w:t>ta’minlash</w:t>
            </w:r>
            <w:r w:rsidR="0089387B" w:rsidRPr="00E901CD">
              <w:rPr>
                <w:rFonts w:eastAsia="Times New Roman" w:cs="Times New Roman"/>
                <w:sz w:val="24"/>
                <w:szCs w:val="24"/>
                <w:lang w:val="uz-Cyrl-UZ" w:eastAsia="ru-RU"/>
              </w:rPr>
              <w:t xml:space="preserve"> </w:t>
            </w:r>
            <w:r w:rsidRPr="00E901CD">
              <w:rPr>
                <w:rFonts w:eastAsia="Times New Roman" w:cs="Times New Roman"/>
                <w:sz w:val="24"/>
                <w:szCs w:val="24"/>
                <w:lang w:val="uz-Cyrl-UZ" w:eastAsia="ru-RU"/>
              </w:rPr>
              <w:t>darajasini</w:t>
            </w:r>
            <w:r w:rsidR="0089387B" w:rsidRPr="00E901CD">
              <w:rPr>
                <w:rFonts w:eastAsia="Times New Roman" w:cs="Times New Roman"/>
                <w:sz w:val="24"/>
                <w:szCs w:val="24"/>
                <w:lang w:val="uz-Cyrl-UZ" w:eastAsia="ru-RU"/>
              </w:rPr>
              <w:t xml:space="preserve"> </w:t>
            </w:r>
            <w:r w:rsidRPr="00E901CD">
              <w:rPr>
                <w:rFonts w:eastAsia="Times New Roman" w:cs="Times New Roman"/>
                <w:sz w:val="24"/>
                <w:szCs w:val="24"/>
                <w:lang w:val="uz-Cyrl-UZ" w:eastAsia="ru-RU"/>
              </w:rPr>
              <w:t>oshirish</w:t>
            </w:r>
            <w:r w:rsidR="0089387B" w:rsidRPr="00E901CD">
              <w:rPr>
                <w:rFonts w:eastAsia="Times New Roman" w:cs="Times New Roman"/>
                <w:sz w:val="24"/>
                <w:szCs w:val="24"/>
                <w:lang w:val="uz-Cyrl-UZ" w:eastAsia="ru-RU"/>
              </w:rPr>
              <w:t>.</w:t>
            </w:r>
          </w:p>
        </w:tc>
        <w:tc>
          <w:tcPr>
            <w:tcW w:w="4395" w:type="dxa"/>
            <w:shd w:val="clear" w:color="auto" w:fill="auto"/>
            <w:vAlign w:val="center"/>
          </w:tcPr>
          <w:p w14:paraId="27144664" w14:textId="37B23411" w:rsidR="0089387B" w:rsidRPr="00E901CD" w:rsidRDefault="0089387B" w:rsidP="005A39D6">
            <w:pPr>
              <w:pStyle w:val="a8"/>
              <w:spacing w:before="0" w:beforeAutospacing="0" w:after="0" w:afterAutospacing="0"/>
              <w:ind w:left="-12" w:firstLine="142"/>
              <w:jc w:val="both"/>
              <w:rPr>
                <w:lang w:val="uz-Cyrl-UZ"/>
              </w:rPr>
            </w:pPr>
            <w:r w:rsidRPr="00082F3E">
              <w:rPr>
                <w:lang w:val="uz-Cyrl-UZ"/>
              </w:rPr>
              <w:t>1.</w:t>
            </w:r>
            <w:r w:rsidRPr="00E901CD">
              <w:rPr>
                <w:lang w:val="uz-Cyrl-UZ"/>
              </w:rPr>
              <w:t> </w:t>
            </w:r>
            <w:r w:rsidR="000050D8" w:rsidRPr="00E901CD">
              <w:rPr>
                <w:lang w:val="uz-Cyrl-UZ"/>
              </w:rPr>
              <w:t>Davlat</w:t>
            </w:r>
            <w:r w:rsidRPr="00E901CD">
              <w:rPr>
                <w:lang w:val="uz-Cyrl-UZ"/>
              </w:rPr>
              <w:t xml:space="preserve"> </w:t>
            </w:r>
            <w:r w:rsidR="000050D8" w:rsidRPr="00E901CD">
              <w:rPr>
                <w:lang w:val="uz-Cyrl-UZ"/>
              </w:rPr>
              <w:t>umumiy</w:t>
            </w:r>
            <w:r w:rsidRPr="00E901CD">
              <w:rPr>
                <w:lang w:val="uz-Cyrl-UZ"/>
              </w:rPr>
              <w:t xml:space="preserve"> </w:t>
            </w:r>
            <w:r w:rsidR="000050D8" w:rsidRPr="00E901CD">
              <w:rPr>
                <w:lang w:val="uz-Cyrl-UZ"/>
              </w:rPr>
              <w:t>o‘rta</w:t>
            </w:r>
            <w:r w:rsidRPr="00E901CD">
              <w:rPr>
                <w:lang w:val="uz-Cyrl-UZ"/>
              </w:rPr>
              <w:t xml:space="preserve"> </w:t>
            </w:r>
            <w:r w:rsidR="000050D8" w:rsidRPr="00E901CD">
              <w:rPr>
                <w:lang w:val="uz-Cyrl-UZ"/>
              </w:rPr>
              <w:t>ta’lim</w:t>
            </w:r>
            <w:r w:rsidRPr="00E901CD">
              <w:rPr>
                <w:lang w:val="uz-Cyrl-UZ"/>
              </w:rPr>
              <w:t xml:space="preserve"> </w:t>
            </w:r>
            <w:r w:rsidR="000050D8" w:rsidRPr="00E901CD">
              <w:rPr>
                <w:lang w:val="uz-Cyrl-UZ"/>
              </w:rPr>
              <w:t>tashkilotlarining</w:t>
            </w:r>
            <w:r w:rsidRPr="00E901CD">
              <w:rPr>
                <w:lang w:val="uz-Cyrl-UZ"/>
              </w:rPr>
              <w:t xml:space="preserve"> </w:t>
            </w:r>
            <w:r w:rsidR="000050D8" w:rsidRPr="00E901CD">
              <w:rPr>
                <w:lang w:val="uz-Cyrl-UZ"/>
              </w:rPr>
              <w:t>o‘quv</w:t>
            </w:r>
            <w:r w:rsidRPr="00E901CD">
              <w:rPr>
                <w:lang w:val="uz-Cyrl-UZ"/>
              </w:rPr>
              <w:t>-</w:t>
            </w:r>
            <w:r w:rsidR="000050D8" w:rsidRPr="00E901CD">
              <w:rPr>
                <w:lang w:val="uz-Cyrl-UZ"/>
              </w:rPr>
              <w:t>laboratoriya</w:t>
            </w:r>
            <w:r w:rsidRPr="00E901CD">
              <w:rPr>
                <w:lang w:val="uz-Cyrl-UZ"/>
              </w:rPr>
              <w:t xml:space="preserve"> </w:t>
            </w:r>
            <w:r w:rsidR="000050D8" w:rsidRPr="00E901CD">
              <w:rPr>
                <w:lang w:val="uz-Cyrl-UZ"/>
              </w:rPr>
              <w:t>xonalarini</w:t>
            </w:r>
            <w:r w:rsidRPr="00E901CD">
              <w:rPr>
                <w:lang w:val="uz-Cyrl-UZ"/>
              </w:rPr>
              <w:t xml:space="preserve"> </w:t>
            </w:r>
            <w:r w:rsidR="000050D8" w:rsidRPr="00E901CD">
              <w:rPr>
                <w:lang w:val="uz-Cyrl-UZ"/>
              </w:rPr>
              <w:t>o‘quv</w:t>
            </w:r>
            <w:r w:rsidRPr="00E901CD">
              <w:rPr>
                <w:lang w:val="uz-Cyrl-UZ"/>
              </w:rPr>
              <w:t xml:space="preserve"> </w:t>
            </w:r>
            <w:r w:rsidR="000050D8" w:rsidRPr="00E901CD">
              <w:rPr>
                <w:lang w:val="uz-Cyrl-UZ"/>
              </w:rPr>
              <w:t>jihozlari</w:t>
            </w:r>
            <w:r w:rsidRPr="00E901CD">
              <w:rPr>
                <w:lang w:val="uz-Cyrl-UZ"/>
              </w:rPr>
              <w:t xml:space="preserve"> </w:t>
            </w:r>
            <w:r w:rsidR="000050D8" w:rsidRPr="00E901CD">
              <w:rPr>
                <w:lang w:val="uz-Cyrl-UZ"/>
              </w:rPr>
              <w:t>bilan</w:t>
            </w:r>
            <w:r w:rsidRPr="00E901CD">
              <w:rPr>
                <w:lang w:val="uz-Cyrl-UZ"/>
              </w:rPr>
              <w:t xml:space="preserve"> </w:t>
            </w:r>
            <w:r w:rsidR="000050D8" w:rsidRPr="00E901CD">
              <w:rPr>
                <w:lang w:val="uz-Cyrl-UZ"/>
              </w:rPr>
              <w:t>ta’minlanganlik</w:t>
            </w:r>
            <w:r w:rsidRPr="00E901CD">
              <w:rPr>
                <w:lang w:val="uz-Cyrl-UZ"/>
              </w:rPr>
              <w:t xml:space="preserve"> </w:t>
            </w:r>
            <w:r w:rsidR="000050D8" w:rsidRPr="00E901CD">
              <w:rPr>
                <w:lang w:val="uz-Cyrl-UZ"/>
              </w:rPr>
              <w:t>holatini</w:t>
            </w:r>
            <w:r w:rsidRPr="00E901CD">
              <w:rPr>
                <w:lang w:val="uz-Cyrl-UZ"/>
              </w:rPr>
              <w:t xml:space="preserve"> </w:t>
            </w:r>
            <w:r w:rsidR="000050D8" w:rsidRPr="00E901CD">
              <w:rPr>
                <w:lang w:val="uz-Cyrl-UZ"/>
              </w:rPr>
              <w:t>xatlovdan</w:t>
            </w:r>
            <w:r w:rsidRPr="00E901CD">
              <w:rPr>
                <w:lang w:val="uz-Cyrl-UZ"/>
              </w:rPr>
              <w:t xml:space="preserve"> </w:t>
            </w:r>
            <w:r w:rsidR="000050D8" w:rsidRPr="00E901CD">
              <w:rPr>
                <w:lang w:val="uz-Cyrl-UZ"/>
              </w:rPr>
              <w:t>o‘tkazish</w:t>
            </w:r>
            <w:r w:rsidRPr="00E901CD">
              <w:rPr>
                <w:lang w:val="uz-Cyrl-UZ"/>
              </w:rPr>
              <w:t>.</w:t>
            </w:r>
          </w:p>
          <w:p w14:paraId="7719EAC3" w14:textId="1DB98EF6" w:rsidR="0089387B" w:rsidRPr="00E901CD" w:rsidRDefault="0089387B" w:rsidP="000D5411">
            <w:pPr>
              <w:pStyle w:val="a8"/>
              <w:spacing w:before="0" w:beforeAutospacing="0" w:after="0" w:afterAutospacing="0"/>
              <w:ind w:left="-12" w:firstLine="142"/>
              <w:jc w:val="both"/>
              <w:rPr>
                <w:lang w:val="uz-Cyrl-UZ"/>
              </w:rPr>
            </w:pPr>
            <w:r w:rsidRPr="00082F3E">
              <w:rPr>
                <w:lang w:val="uz-Cyrl-UZ"/>
              </w:rPr>
              <w:t>2.</w:t>
            </w:r>
            <w:r w:rsidRPr="00E901CD">
              <w:rPr>
                <w:lang w:val="uz-Cyrl-UZ"/>
              </w:rPr>
              <w:t> </w:t>
            </w:r>
            <w:r w:rsidR="000050D8" w:rsidRPr="00E901CD">
              <w:rPr>
                <w:lang w:val="uz-Cyrl-UZ"/>
              </w:rPr>
              <w:t>O‘rganishlar</w:t>
            </w:r>
            <w:r w:rsidRPr="00E901CD">
              <w:rPr>
                <w:lang w:val="uz-Cyrl-UZ"/>
              </w:rPr>
              <w:t xml:space="preserve"> </w:t>
            </w:r>
            <w:r w:rsidR="000050D8" w:rsidRPr="00E901CD">
              <w:rPr>
                <w:lang w:val="uz-Cyrl-UZ"/>
              </w:rPr>
              <w:t>natijasiga</w:t>
            </w:r>
            <w:r w:rsidRPr="00E901CD">
              <w:rPr>
                <w:lang w:val="uz-Cyrl-UZ"/>
              </w:rPr>
              <w:t xml:space="preserve"> </w:t>
            </w:r>
            <w:proofErr w:type="spellStart"/>
            <w:r w:rsidR="000D5411">
              <w:rPr>
                <w:lang w:val="en-US"/>
              </w:rPr>
              <w:t>ko‘ra</w:t>
            </w:r>
            <w:proofErr w:type="spellEnd"/>
            <w:r w:rsidR="000050D8" w:rsidRPr="00E901CD">
              <w:rPr>
                <w:lang w:val="uz-Cyrl-UZ"/>
              </w:rPr>
              <w:t>jihozlari</w:t>
            </w:r>
            <w:r w:rsidRPr="00E901CD">
              <w:rPr>
                <w:lang w:val="uz-Cyrl-UZ"/>
              </w:rPr>
              <w:t xml:space="preserve"> </w:t>
            </w:r>
            <w:r w:rsidR="000050D8" w:rsidRPr="00E901CD">
              <w:rPr>
                <w:lang w:val="uz-Cyrl-UZ"/>
              </w:rPr>
              <w:lastRenderedPageBreak/>
              <w:t>bilan</w:t>
            </w:r>
            <w:r w:rsidRPr="00E901CD">
              <w:rPr>
                <w:lang w:val="uz-Cyrl-UZ"/>
              </w:rPr>
              <w:t xml:space="preserve"> </w:t>
            </w:r>
            <w:r w:rsidR="000050D8" w:rsidRPr="00E901CD">
              <w:rPr>
                <w:lang w:val="uz-Cyrl-UZ"/>
              </w:rPr>
              <w:t>to‘liq</w:t>
            </w:r>
            <w:r w:rsidRPr="00E901CD">
              <w:rPr>
                <w:lang w:val="uz-Cyrl-UZ"/>
              </w:rPr>
              <w:t xml:space="preserve"> </w:t>
            </w:r>
            <w:r w:rsidR="000050D8" w:rsidRPr="00E901CD">
              <w:rPr>
                <w:lang w:val="uz-Cyrl-UZ"/>
              </w:rPr>
              <w:t>ta’minlash</w:t>
            </w:r>
            <w:r w:rsidRPr="00E901CD">
              <w:rPr>
                <w:lang w:val="uz-Cyrl-UZ"/>
              </w:rPr>
              <w:t xml:space="preserve"> </w:t>
            </w:r>
            <w:r w:rsidR="000050D8" w:rsidRPr="00E901CD">
              <w:rPr>
                <w:lang w:val="uz-Cyrl-UZ"/>
              </w:rPr>
              <w:t>yuzasidan</w:t>
            </w:r>
            <w:r w:rsidRPr="00E901CD">
              <w:rPr>
                <w:lang w:val="uz-Cyrl-UZ"/>
              </w:rPr>
              <w:t xml:space="preserve"> </w:t>
            </w:r>
            <w:r w:rsidR="000050D8" w:rsidRPr="00E901CD">
              <w:rPr>
                <w:lang w:val="uz-Cyrl-UZ"/>
              </w:rPr>
              <w:t>takliflarni</w:t>
            </w:r>
            <w:r w:rsidRPr="00E901CD">
              <w:rPr>
                <w:lang w:val="uz-Cyrl-UZ"/>
              </w:rPr>
              <w:t xml:space="preserve"> </w:t>
            </w:r>
            <w:r w:rsidR="000050D8" w:rsidRPr="00E901CD">
              <w:rPr>
                <w:lang w:val="uz-Cyrl-UZ"/>
              </w:rPr>
              <w:t>shakllantirish</w:t>
            </w:r>
            <w:r w:rsidRPr="00E901CD">
              <w:rPr>
                <w:lang w:val="uz-Cyrl-UZ"/>
              </w:rPr>
              <w:t xml:space="preserve"> </w:t>
            </w:r>
            <w:r w:rsidR="000050D8" w:rsidRPr="00E901CD">
              <w:rPr>
                <w:lang w:val="uz-Cyrl-UZ"/>
              </w:rPr>
              <w:t>va</w:t>
            </w:r>
            <w:r w:rsidRPr="00E901CD">
              <w:rPr>
                <w:lang w:val="uz-Cyrl-UZ"/>
              </w:rPr>
              <w:t xml:space="preserve"> </w:t>
            </w:r>
            <w:r w:rsidR="000050D8" w:rsidRPr="00E901CD">
              <w:rPr>
                <w:lang w:val="uz-Cyrl-UZ"/>
              </w:rPr>
              <w:t>belgilangan</w:t>
            </w:r>
            <w:r w:rsidRPr="00E901CD">
              <w:rPr>
                <w:lang w:val="uz-Cyrl-UZ"/>
              </w:rPr>
              <w:t xml:space="preserve"> </w:t>
            </w:r>
            <w:r w:rsidR="000050D8" w:rsidRPr="00E901CD">
              <w:rPr>
                <w:lang w:val="uz-Cyrl-UZ"/>
              </w:rPr>
              <w:t>tartibda</w:t>
            </w:r>
            <w:r w:rsidRPr="00E901CD">
              <w:rPr>
                <w:lang w:val="uz-Cyrl-UZ"/>
              </w:rPr>
              <w:t xml:space="preserve"> </w:t>
            </w:r>
            <w:r w:rsidR="00BB4C62" w:rsidRPr="00E901CD">
              <w:rPr>
                <w:lang w:val="uz-Cyrl-UZ"/>
              </w:rPr>
              <w:t>tuman</w:t>
            </w:r>
            <w:r w:rsidR="00B95D98" w:rsidRPr="00E901CD">
              <w:rPr>
                <w:lang w:val="uz-Cyrl-UZ"/>
              </w:rPr>
              <w:t xml:space="preserve"> </w:t>
            </w:r>
            <w:r w:rsidR="000050D8" w:rsidRPr="00E901CD">
              <w:rPr>
                <w:lang w:val="uz-Cyrl-UZ"/>
              </w:rPr>
              <w:t>hokimligiga</w:t>
            </w:r>
            <w:r w:rsidRPr="00E901CD">
              <w:rPr>
                <w:lang w:val="uz-Cyrl-UZ"/>
              </w:rPr>
              <w:t xml:space="preserve"> </w:t>
            </w:r>
            <w:r w:rsidR="000050D8" w:rsidRPr="00E901CD">
              <w:rPr>
                <w:lang w:val="uz-Cyrl-UZ"/>
              </w:rPr>
              <w:t>kiritish</w:t>
            </w:r>
            <w:r w:rsidRPr="00E901CD">
              <w:rPr>
                <w:lang w:val="uz-Cyrl-UZ"/>
              </w:rPr>
              <w:t>.</w:t>
            </w:r>
          </w:p>
        </w:tc>
        <w:tc>
          <w:tcPr>
            <w:tcW w:w="1559" w:type="dxa"/>
            <w:shd w:val="clear" w:color="auto" w:fill="auto"/>
            <w:vAlign w:val="center"/>
          </w:tcPr>
          <w:p w14:paraId="0A976149" w14:textId="77777777" w:rsidR="001C2EC9" w:rsidRPr="00E901CD" w:rsidRDefault="001C2EC9" w:rsidP="005A39D6">
            <w:pPr>
              <w:widowControl w:val="0"/>
              <w:ind w:left="-12" w:right="62" w:firstLine="12"/>
              <w:jc w:val="center"/>
              <w:rPr>
                <w:rFonts w:cs="Times New Roman"/>
                <w:sz w:val="24"/>
                <w:szCs w:val="24"/>
                <w:lang w:val="uz-Cyrl-UZ"/>
              </w:rPr>
            </w:pPr>
          </w:p>
          <w:p w14:paraId="2BBEB9AA" w14:textId="2AAABE5D" w:rsidR="0089387B" w:rsidRPr="00E901CD" w:rsidRDefault="000050D8" w:rsidP="005A39D6">
            <w:pPr>
              <w:widowControl w:val="0"/>
              <w:ind w:left="-12" w:right="62" w:firstLine="12"/>
              <w:jc w:val="center"/>
              <w:rPr>
                <w:rFonts w:cs="Times New Roman"/>
                <w:sz w:val="24"/>
                <w:szCs w:val="24"/>
                <w:lang w:val="uz-Cyrl-UZ"/>
              </w:rPr>
            </w:pPr>
            <w:r w:rsidRPr="00E901CD">
              <w:rPr>
                <w:rFonts w:cs="Times New Roman"/>
                <w:sz w:val="24"/>
                <w:szCs w:val="24"/>
                <w:lang w:val="uz-Cyrl-UZ"/>
              </w:rPr>
              <w:t xml:space="preserve">2024-yil </w:t>
            </w:r>
            <w:r w:rsidR="0089387B" w:rsidRPr="00E901CD">
              <w:rPr>
                <w:rFonts w:cs="Times New Roman"/>
                <w:sz w:val="24"/>
                <w:szCs w:val="24"/>
                <w:lang w:val="uz-Cyrl-UZ"/>
              </w:rPr>
              <w:t xml:space="preserve"> </w:t>
            </w:r>
            <w:r w:rsidRPr="00E901CD">
              <w:rPr>
                <w:rFonts w:cs="Times New Roman"/>
                <w:sz w:val="24"/>
                <w:szCs w:val="24"/>
                <w:lang w:val="uz-Cyrl-UZ"/>
              </w:rPr>
              <w:t>may</w:t>
            </w:r>
          </w:p>
          <w:p w14:paraId="1F45C182" w14:textId="77777777" w:rsidR="0089387B" w:rsidRPr="00E901CD" w:rsidRDefault="0089387B" w:rsidP="005A39D6">
            <w:pPr>
              <w:widowControl w:val="0"/>
              <w:ind w:left="-12" w:right="62" w:firstLine="12"/>
              <w:jc w:val="center"/>
              <w:rPr>
                <w:rFonts w:cs="Times New Roman"/>
                <w:sz w:val="24"/>
                <w:szCs w:val="24"/>
                <w:lang w:val="uz-Cyrl-UZ"/>
              </w:rPr>
            </w:pPr>
          </w:p>
          <w:p w14:paraId="2657D1A0" w14:textId="77777777" w:rsidR="0089387B" w:rsidRDefault="0089387B" w:rsidP="005A39D6">
            <w:pPr>
              <w:widowControl w:val="0"/>
              <w:ind w:left="-12" w:right="62" w:firstLine="12"/>
              <w:jc w:val="center"/>
              <w:rPr>
                <w:rFonts w:cs="Times New Roman"/>
                <w:sz w:val="24"/>
                <w:szCs w:val="24"/>
                <w:lang w:val="en-US"/>
              </w:rPr>
            </w:pPr>
          </w:p>
          <w:p w14:paraId="1274328B" w14:textId="77777777" w:rsidR="001D410B" w:rsidRPr="001D410B" w:rsidRDefault="001D410B" w:rsidP="005A39D6">
            <w:pPr>
              <w:widowControl w:val="0"/>
              <w:ind w:left="-12" w:right="62" w:firstLine="12"/>
              <w:jc w:val="center"/>
              <w:rPr>
                <w:rFonts w:cs="Times New Roman"/>
                <w:sz w:val="24"/>
                <w:szCs w:val="24"/>
                <w:lang w:val="en-US"/>
              </w:rPr>
            </w:pPr>
          </w:p>
          <w:p w14:paraId="38502623" w14:textId="3BB7F991" w:rsidR="0089387B" w:rsidRPr="00E901CD" w:rsidRDefault="000050D8" w:rsidP="005A39D6">
            <w:pPr>
              <w:widowControl w:val="0"/>
              <w:ind w:left="-12" w:right="62" w:firstLine="12"/>
              <w:jc w:val="center"/>
              <w:rPr>
                <w:rFonts w:cs="Times New Roman"/>
                <w:sz w:val="24"/>
                <w:szCs w:val="24"/>
                <w:lang w:val="uz-Cyrl-UZ"/>
              </w:rPr>
            </w:pPr>
            <w:r w:rsidRPr="00E901CD">
              <w:rPr>
                <w:rFonts w:cs="Times New Roman"/>
                <w:sz w:val="24"/>
                <w:szCs w:val="24"/>
                <w:lang w:val="uz-Cyrl-UZ"/>
              </w:rPr>
              <w:lastRenderedPageBreak/>
              <w:t xml:space="preserve">2024-yil </w:t>
            </w:r>
            <w:r w:rsidR="0089387B" w:rsidRPr="00E901CD">
              <w:rPr>
                <w:rFonts w:cs="Times New Roman"/>
                <w:sz w:val="24"/>
                <w:szCs w:val="24"/>
                <w:lang w:val="uz-Cyrl-UZ"/>
              </w:rPr>
              <w:t xml:space="preserve"> </w:t>
            </w:r>
            <w:r w:rsidRPr="00E901CD">
              <w:rPr>
                <w:rFonts w:cs="Times New Roman"/>
                <w:sz w:val="24"/>
                <w:szCs w:val="24"/>
                <w:lang w:val="uz-Cyrl-UZ"/>
              </w:rPr>
              <w:t>iyul</w:t>
            </w:r>
          </w:p>
        </w:tc>
        <w:tc>
          <w:tcPr>
            <w:tcW w:w="2512" w:type="dxa"/>
            <w:gridSpan w:val="2"/>
            <w:shd w:val="clear" w:color="auto" w:fill="auto"/>
            <w:vAlign w:val="center"/>
          </w:tcPr>
          <w:p w14:paraId="75D3EABF" w14:textId="00CD315F" w:rsidR="0089387B" w:rsidRPr="00E901CD" w:rsidRDefault="0089387B" w:rsidP="00A3248E">
            <w:pPr>
              <w:pStyle w:val="a8"/>
              <w:widowControl w:val="0"/>
              <w:spacing w:before="0" w:beforeAutospacing="0" w:after="0" w:afterAutospacing="0"/>
              <w:jc w:val="center"/>
              <w:rPr>
                <w:lang w:val="uz-Cyrl-UZ"/>
              </w:rPr>
            </w:pPr>
            <w:r w:rsidRPr="00E901CD">
              <w:rPr>
                <w:lang w:val="uz-Cyrl-UZ"/>
              </w:rPr>
              <w:lastRenderedPageBreak/>
              <w:t>–</w:t>
            </w:r>
          </w:p>
        </w:tc>
        <w:tc>
          <w:tcPr>
            <w:tcW w:w="3142" w:type="dxa"/>
            <w:gridSpan w:val="3"/>
            <w:shd w:val="clear" w:color="auto" w:fill="auto"/>
            <w:vAlign w:val="center"/>
          </w:tcPr>
          <w:p w14:paraId="1FEE4DCD" w14:textId="77777777" w:rsidR="005E477F" w:rsidRDefault="00772557" w:rsidP="005E477F">
            <w:pPr>
              <w:pStyle w:val="a8"/>
              <w:spacing w:before="0" w:beforeAutospacing="0" w:after="0" w:afterAutospacing="0"/>
              <w:jc w:val="center"/>
              <w:rPr>
                <w:rStyle w:val="2"/>
                <w:rFonts w:ascii="Times New Roman" w:hAnsi="Times New Roman" w:cs="Times New Roman"/>
                <w:noProof/>
                <w:color w:val="auto"/>
                <w:sz w:val="24"/>
                <w:szCs w:val="24"/>
                <w:lang w:val="en-US" w:bidi="ru-RU"/>
              </w:rPr>
            </w:pPr>
            <w:r w:rsidRPr="00E901CD">
              <w:rPr>
                <w:rStyle w:val="2"/>
                <w:rFonts w:ascii="Times New Roman" w:hAnsi="Times New Roman" w:cs="Times New Roman"/>
                <w:noProof/>
                <w:color w:val="auto"/>
                <w:sz w:val="24"/>
                <w:szCs w:val="24"/>
                <w:lang w:val="uz-Cyrl-UZ" w:bidi="ru-RU"/>
              </w:rPr>
              <w:t xml:space="preserve">Tuman iqtisodiyot va moliya bo‘limi </w:t>
            </w:r>
            <w:r w:rsidR="00BA7B61" w:rsidRPr="005E477F">
              <w:rPr>
                <w:rStyle w:val="2"/>
                <w:rFonts w:ascii="Times New Roman" w:hAnsi="Times New Roman" w:cs="Times New Roman"/>
                <w:b/>
                <w:noProof/>
                <w:color w:val="auto"/>
                <w:sz w:val="24"/>
                <w:szCs w:val="24"/>
                <w:lang w:val="uz-Cyrl-UZ" w:bidi="ru-RU"/>
              </w:rPr>
              <w:t>A.Sharipov</w:t>
            </w:r>
            <w:r w:rsidRPr="00E901CD">
              <w:rPr>
                <w:rStyle w:val="2"/>
                <w:rFonts w:ascii="Times New Roman" w:hAnsi="Times New Roman" w:cs="Times New Roman"/>
                <w:noProof/>
                <w:color w:val="auto"/>
                <w:sz w:val="24"/>
                <w:szCs w:val="24"/>
                <w:lang w:val="uz-Cyrl-UZ" w:bidi="ru-RU"/>
              </w:rPr>
              <w:t xml:space="preserve">, </w:t>
            </w:r>
          </w:p>
          <w:p w14:paraId="5DE1A004" w14:textId="142B7EE0" w:rsidR="0089387B" w:rsidRPr="00E901CD" w:rsidRDefault="00772557" w:rsidP="005E477F">
            <w:pPr>
              <w:pStyle w:val="a8"/>
              <w:spacing w:before="0" w:beforeAutospacing="0" w:after="0" w:afterAutospacing="0"/>
              <w:jc w:val="center"/>
              <w:rPr>
                <w:lang w:val="uz-Cyrl-UZ"/>
              </w:rPr>
            </w:pPr>
            <w:r w:rsidRPr="00E901CD">
              <w:rPr>
                <w:rStyle w:val="2"/>
                <w:rFonts w:ascii="Times New Roman" w:hAnsi="Times New Roman" w:cs="Times New Roman"/>
                <w:noProof/>
                <w:color w:val="auto"/>
                <w:sz w:val="24"/>
                <w:szCs w:val="24"/>
                <w:lang w:val="uz-Cyrl-UZ" w:bidi="ru-RU"/>
              </w:rPr>
              <w:t xml:space="preserve">tuman maktabgacha va maktab ta’limi bo‘limi </w:t>
            </w:r>
            <w:r w:rsidRPr="005E477F">
              <w:rPr>
                <w:rStyle w:val="2"/>
                <w:rFonts w:ascii="Times New Roman" w:hAnsi="Times New Roman" w:cs="Times New Roman"/>
                <w:b/>
                <w:noProof/>
                <w:color w:val="auto"/>
                <w:sz w:val="24"/>
                <w:szCs w:val="24"/>
                <w:lang w:val="uz-Cyrl-UZ" w:bidi="ru-RU"/>
              </w:rPr>
              <w:t>O‘.Usmonov</w:t>
            </w:r>
          </w:p>
        </w:tc>
      </w:tr>
      <w:tr w:rsidR="00E901CD" w:rsidRPr="00BF7922" w14:paraId="529B7ED0" w14:textId="4ACE594E" w:rsidTr="0046006E">
        <w:tc>
          <w:tcPr>
            <w:tcW w:w="16019" w:type="dxa"/>
            <w:gridSpan w:val="10"/>
            <w:shd w:val="clear" w:color="auto" w:fill="E2EFD9" w:themeFill="accent6" w:themeFillTint="33"/>
            <w:vAlign w:val="center"/>
          </w:tcPr>
          <w:p w14:paraId="51892E43" w14:textId="6F8429DE" w:rsidR="0089387B" w:rsidRPr="006734FF" w:rsidRDefault="0089387B" w:rsidP="00A51209">
            <w:pPr>
              <w:widowControl w:val="0"/>
              <w:jc w:val="center"/>
              <w:rPr>
                <w:rStyle w:val="2"/>
                <w:rFonts w:ascii="Times New Roman" w:hAnsi="Times New Roman" w:cs="Times New Roman"/>
                <w:b/>
                <w:bCs/>
                <w:noProof/>
                <w:color w:val="auto"/>
                <w:sz w:val="24"/>
                <w:szCs w:val="24"/>
                <w:lang w:val="uz-Cyrl-UZ" w:eastAsia="ru-RU" w:bidi="ru-RU"/>
              </w:rPr>
            </w:pPr>
            <w:r w:rsidRPr="006734FF">
              <w:rPr>
                <w:rStyle w:val="2"/>
                <w:rFonts w:ascii="Times New Roman" w:hAnsi="Times New Roman" w:cs="Times New Roman"/>
                <w:b/>
                <w:bCs/>
                <w:noProof/>
                <w:color w:val="auto"/>
                <w:sz w:val="24"/>
                <w:szCs w:val="24"/>
                <w:lang w:val="uz-Cyrl-UZ" w:eastAsia="ru-RU" w:bidi="ru-RU"/>
              </w:rPr>
              <w:lastRenderedPageBreak/>
              <w:t>3-</w:t>
            </w:r>
            <w:r w:rsidR="000050D8" w:rsidRPr="006734FF">
              <w:rPr>
                <w:rStyle w:val="2"/>
                <w:rFonts w:ascii="Times New Roman" w:hAnsi="Times New Roman" w:cs="Times New Roman"/>
                <w:b/>
                <w:bCs/>
                <w:noProof/>
                <w:color w:val="auto"/>
                <w:sz w:val="24"/>
                <w:szCs w:val="24"/>
                <w:lang w:val="uz-Cyrl-UZ" w:eastAsia="ru-RU" w:bidi="ru-RU"/>
              </w:rPr>
              <w:t>maqsad</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Umumiy</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o‘rta</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ta’lim</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tizimini</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yangi</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bosqichga</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olib</w:t>
            </w:r>
            <w:r w:rsidRPr="006734FF">
              <w:rPr>
                <w:rStyle w:val="2"/>
                <w:rFonts w:ascii="Times New Roman" w:hAnsi="Times New Roman" w:cs="Times New Roman"/>
                <w:b/>
                <w:bCs/>
                <w:noProof/>
                <w:color w:val="auto"/>
                <w:sz w:val="24"/>
                <w:szCs w:val="24"/>
                <w:lang w:val="uz-Cyrl-UZ" w:eastAsia="ru-RU" w:bidi="ru-RU"/>
              </w:rPr>
              <w:t xml:space="preserve"> </w:t>
            </w:r>
            <w:r w:rsidR="000050D8" w:rsidRPr="006734FF">
              <w:rPr>
                <w:rStyle w:val="2"/>
                <w:rFonts w:ascii="Times New Roman" w:hAnsi="Times New Roman" w:cs="Times New Roman"/>
                <w:b/>
                <w:bCs/>
                <w:noProof/>
                <w:color w:val="auto"/>
                <w:sz w:val="24"/>
                <w:szCs w:val="24"/>
                <w:lang w:val="uz-Cyrl-UZ" w:eastAsia="ru-RU" w:bidi="ru-RU"/>
              </w:rPr>
              <w:t>chiqish</w:t>
            </w:r>
          </w:p>
        </w:tc>
      </w:tr>
      <w:tr w:rsidR="00E901CD" w:rsidRPr="00BF7922" w14:paraId="45520A37" w14:textId="761CB980" w:rsidTr="0046006E">
        <w:tc>
          <w:tcPr>
            <w:tcW w:w="16019" w:type="dxa"/>
            <w:gridSpan w:val="10"/>
            <w:shd w:val="clear" w:color="auto" w:fill="D9E2F3" w:themeFill="accent5" w:themeFillTint="33"/>
            <w:vAlign w:val="center"/>
          </w:tcPr>
          <w:p w14:paraId="798DDE59" w14:textId="0AA57BCD" w:rsidR="0089387B" w:rsidRPr="006734FF" w:rsidRDefault="000050D8" w:rsidP="00A51209">
            <w:pPr>
              <w:widowControl w:val="0"/>
              <w:jc w:val="center"/>
              <w:rPr>
                <w:rStyle w:val="2"/>
                <w:rFonts w:ascii="Times New Roman" w:hAnsi="Times New Roman" w:cs="Times New Roman"/>
                <w:b/>
                <w:bCs/>
                <w:i/>
                <w:noProof/>
                <w:color w:val="auto"/>
                <w:sz w:val="24"/>
                <w:szCs w:val="24"/>
                <w:lang w:val="uz-Cyrl-UZ" w:eastAsia="ru-RU" w:bidi="ru-RU"/>
              </w:rPr>
            </w:pPr>
            <w:r w:rsidRPr="006734FF">
              <w:rPr>
                <w:rStyle w:val="2"/>
                <w:rFonts w:ascii="Times New Roman" w:hAnsi="Times New Roman" w:cs="Times New Roman"/>
                <w:b/>
                <w:bCs/>
                <w:i/>
                <w:noProof/>
                <w:color w:val="auto"/>
                <w:sz w:val="24"/>
                <w:szCs w:val="24"/>
                <w:lang w:val="uz-Cyrl-UZ" w:eastAsia="ru-RU" w:bidi="ru-RU"/>
              </w:rPr>
              <w:t>Ijro</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uchun</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asosiy</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mas’ul</w:t>
            </w:r>
            <w:r w:rsidR="0089387B" w:rsidRPr="006734FF">
              <w:rPr>
                <w:rStyle w:val="2"/>
                <w:rFonts w:ascii="Times New Roman" w:hAnsi="Times New Roman" w:cs="Times New Roman"/>
                <w:b/>
                <w:bCs/>
                <w:i/>
                <w:noProof/>
                <w:color w:val="auto"/>
                <w:sz w:val="24"/>
                <w:szCs w:val="24"/>
                <w:lang w:val="uz-Cyrl-UZ" w:eastAsia="ru-RU" w:bidi="ru-RU"/>
              </w:rPr>
              <w:t xml:space="preserve"> – </w:t>
            </w:r>
            <w:r w:rsidR="00C80538" w:rsidRPr="006734FF">
              <w:rPr>
                <w:rStyle w:val="2"/>
                <w:rFonts w:ascii="Times New Roman" w:hAnsi="Times New Roman" w:cs="Times New Roman"/>
                <w:b/>
                <w:bCs/>
                <w:i/>
                <w:noProof/>
                <w:color w:val="auto"/>
                <w:sz w:val="24"/>
                <w:szCs w:val="24"/>
                <w:lang w:val="uz-Cyrl-UZ" w:eastAsia="ru-RU" w:bidi="ru-RU"/>
              </w:rPr>
              <w:t>Tuman maktabgacha va maktab ta’limi bo‘limi (O‘.Usmonov)</w:t>
            </w:r>
          </w:p>
        </w:tc>
      </w:tr>
      <w:tr w:rsidR="00E901CD" w:rsidRPr="00BF7922" w14:paraId="34561F2A" w14:textId="6BBE0957" w:rsidTr="0046006E">
        <w:trPr>
          <w:gridAfter w:val="1"/>
          <w:wAfter w:w="11" w:type="dxa"/>
        </w:trPr>
        <w:tc>
          <w:tcPr>
            <w:tcW w:w="562" w:type="dxa"/>
            <w:shd w:val="clear" w:color="auto" w:fill="auto"/>
            <w:vAlign w:val="center"/>
          </w:tcPr>
          <w:p w14:paraId="0B9BF9C5" w14:textId="4A28D354" w:rsidR="0089387B" w:rsidRPr="006734FF" w:rsidRDefault="00895004" w:rsidP="00A51209">
            <w:pPr>
              <w:widowControl w:val="0"/>
              <w:jc w:val="center"/>
              <w:rPr>
                <w:rFonts w:cs="Times New Roman"/>
                <w:b/>
                <w:noProof/>
                <w:sz w:val="24"/>
                <w:szCs w:val="24"/>
                <w:lang w:val="en-US"/>
              </w:rPr>
            </w:pPr>
            <w:r w:rsidRPr="006734FF">
              <w:rPr>
                <w:rFonts w:cs="Times New Roman"/>
                <w:b/>
                <w:noProof/>
                <w:sz w:val="24"/>
                <w:szCs w:val="24"/>
                <w:lang w:val="en-US"/>
              </w:rPr>
              <w:t>4</w:t>
            </w:r>
            <w:r w:rsidR="003445C1" w:rsidRPr="006734FF">
              <w:rPr>
                <w:rFonts w:cs="Times New Roman"/>
                <w:b/>
                <w:noProof/>
                <w:sz w:val="24"/>
                <w:szCs w:val="24"/>
                <w:lang w:val="en-US"/>
              </w:rPr>
              <w:t>.</w:t>
            </w:r>
          </w:p>
        </w:tc>
        <w:tc>
          <w:tcPr>
            <w:tcW w:w="3838" w:type="dxa"/>
            <w:shd w:val="clear" w:color="auto" w:fill="auto"/>
            <w:vAlign w:val="center"/>
          </w:tcPr>
          <w:p w14:paraId="79C9C09F" w14:textId="4F6BBB39" w:rsidR="0089387B" w:rsidRPr="007272B7" w:rsidRDefault="000050D8" w:rsidP="005A39D6">
            <w:pPr>
              <w:widowControl w:val="0"/>
              <w:ind w:firstLine="318"/>
              <w:jc w:val="both"/>
              <w:rPr>
                <w:rFonts w:cs="Times New Roman"/>
                <w:noProof/>
                <w:sz w:val="24"/>
                <w:szCs w:val="24"/>
                <w:lang w:val="uz-Cyrl-UZ"/>
              </w:rPr>
            </w:pPr>
            <w:r w:rsidRPr="007272B7">
              <w:rPr>
                <w:rFonts w:cs="Times New Roman"/>
                <w:noProof/>
                <w:sz w:val="24"/>
                <w:szCs w:val="24"/>
                <w:lang w:val="uz-Cyrl-UZ"/>
              </w:rPr>
              <w:t>Umumiy</w:t>
            </w:r>
            <w:r w:rsidR="0089387B" w:rsidRPr="007272B7">
              <w:rPr>
                <w:rFonts w:cs="Times New Roman"/>
                <w:noProof/>
                <w:sz w:val="24"/>
                <w:szCs w:val="24"/>
                <w:lang w:val="uz-Cyrl-UZ"/>
              </w:rPr>
              <w:t xml:space="preserve"> </w:t>
            </w:r>
            <w:r w:rsidRPr="007272B7">
              <w:rPr>
                <w:rFonts w:cs="Times New Roman"/>
                <w:noProof/>
                <w:sz w:val="24"/>
                <w:szCs w:val="24"/>
                <w:lang w:val="uz-Cyrl-UZ"/>
              </w:rPr>
              <w:t>o‘rta</w:t>
            </w:r>
            <w:r w:rsidR="0089387B" w:rsidRPr="007272B7">
              <w:rPr>
                <w:rFonts w:cs="Times New Roman"/>
                <w:noProof/>
                <w:sz w:val="24"/>
                <w:szCs w:val="24"/>
                <w:lang w:val="uz-Cyrl-UZ"/>
              </w:rPr>
              <w:t xml:space="preserve"> </w:t>
            </w:r>
            <w:r w:rsidRPr="007272B7">
              <w:rPr>
                <w:rFonts w:cs="Times New Roman"/>
                <w:noProof/>
                <w:sz w:val="24"/>
                <w:szCs w:val="24"/>
                <w:lang w:val="uz-Cyrl-UZ"/>
              </w:rPr>
              <w:t>ta’lim</w:t>
            </w:r>
            <w:r w:rsidR="0089387B" w:rsidRPr="007272B7">
              <w:rPr>
                <w:rFonts w:cs="Times New Roman"/>
                <w:noProof/>
                <w:sz w:val="24"/>
                <w:szCs w:val="24"/>
                <w:lang w:val="uz-Cyrl-UZ"/>
              </w:rPr>
              <w:t xml:space="preserve"> </w:t>
            </w:r>
            <w:r w:rsidRPr="007272B7">
              <w:rPr>
                <w:rFonts w:cs="Times New Roman"/>
                <w:noProof/>
                <w:sz w:val="24"/>
                <w:szCs w:val="24"/>
                <w:lang w:val="uz-Cyrl-UZ"/>
              </w:rPr>
              <w:t>maktablarida</w:t>
            </w:r>
            <w:r w:rsidR="0089387B" w:rsidRPr="007272B7">
              <w:rPr>
                <w:rFonts w:cs="Times New Roman"/>
                <w:noProof/>
                <w:sz w:val="24"/>
                <w:szCs w:val="24"/>
                <w:lang w:val="uz-Cyrl-UZ"/>
              </w:rPr>
              <w:t xml:space="preserve"> </w:t>
            </w:r>
            <w:r w:rsidRPr="007272B7">
              <w:rPr>
                <w:rFonts w:cs="Times New Roman"/>
                <w:noProof/>
                <w:sz w:val="24"/>
                <w:szCs w:val="24"/>
                <w:lang w:val="uz-Cyrl-UZ"/>
              </w:rPr>
              <w:t>bilimni</w:t>
            </w:r>
            <w:r w:rsidR="0089387B" w:rsidRPr="007272B7">
              <w:rPr>
                <w:rFonts w:cs="Times New Roman"/>
                <w:noProof/>
                <w:sz w:val="24"/>
                <w:szCs w:val="24"/>
                <w:lang w:val="uz-Cyrl-UZ"/>
              </w:rPr>
              <w:t xml:space="preserve"> </w:t>
            </w:r>
            <w:r w:rsidRPr="007272B7">
              <w:rPr>
                <w:rFonts w:cs="Times New Roman"/>
                <w:noProof/>
                <w:sz w:val="24"/>
                <w:szCs w:val="24"/>
                <w:lang w:val="uz-Cyrl-UZ"/>
              </w:rPr>
              <w:t>baholashning</w:t>
            </w:r>
            <w:r w:rsidR="0089387B" w:rsidRPr="007272B7">
              <w:rPr>
                <w:rFonts w:cs="Times New Roman"/>
                <w:noProof/>
                <w:sz w:val="24"/>
                <w:szCs w:val="24"/>
                <w:lang w:val="uz-Cyrl-UZ"/>
              </w:rPr>
              <w:t xml:space="preserve"> </w:t>
            </w:r>
            <w:r w:rsidRPr="007272B7">
              <w:rPr>
                <w:rFonts w:cs="Times New Roman"/>
                <w:noProof/>
                <w:sz w:val="24"/>
                <w:szCs w:val="24"/>
                <w:lang w:val="uz-Cyrl-UZ"/>
              </w:rPr>
              <w:t>yangi</w:t>
            </w:r>
            <w:r w:rsidR="0089387B" w:rsidRPr="007272B7">
              <w:rPr>
                <w:rFonts w:cs="Times New Roman"/>
                <w:noProof/>
                <w:sz w:val="24"/>
                <w:szCs w:val="24"/>
                <w:lang w:val="uz-Cyrl-UZ"/>
              </w:rPr>
              <w:t xml:space="preserve"> </w:t>
            </w:r>
            <w:r w:rsidRPr="007272B7">
              <w:rPr>
                <w:rFonts w:cs="Times New Roman"/>
                <w:noProof/>
                <w:sz w:val="24"/>
                <w:szCs w:val="24"/>
                <w:lang w:val="uz-Cyrl-UZ"/>
              </w:rPr>
              <w:t>tartibini</w:t>
            </w:r>
            <w:r w:rsidR="0089387B" w:rsidRPr="007272B7">
              <w:rPr>
                <w:rFonts w:cs="Times New Roman"/>
                <w:noProof/>
                <w:sz w:val="24"/>
                <w:szCs w:val="24"/>
                <w:lang w:val="uz-Cyrl-UZ"/>
              </w:rPr>
              <w:t xml:space="preserve"> </w:t>
            </w:r>
            <w:r w:rsidRPr="007272B7">
              <w:rPr>
                <w:rFonts w:cs="Times New Roman"/>
                <w:noProof/>
                <w:sz w:val="24"/>
                <w:szCs w:val="24"/>
                <w:lang w:val="uz-Cyrl-UZ"/>
              </w:rPr>
              <w:t>joriy</w:t>
            </w:r>
            <w:r w:rsidR="0089387B" w:rsidRPr="007272B7">
              <w:rPr>
                <w:rFonts w:cs="Times New Roman"/>
                <w:noProof/>
                <w:sz w:val="24"/>
                <w:szCs w:val="24"/>
                <w:lang w:val="uz-Cyrl-UZ"/>
              </w:rPr>
              <w:t xml:space="preserve"> </w:t>
            </w:r>
            <w:r w:rsidRPr="007272B7">
              <w:rPr>
                <w:rFonts w:cs="Times New Roman"/>
                <w:noProof/>
                <w:sz w:val="24"/>
                <w:szCs w:val="24"/>
                <w:lang w:val="uz-Cyrl-UZ"/>
              </w:rPr>
              <w:t>etish</w:t>
            </w:r>
            <w:r w:rsidR="0089387B" w:rsidRPr="007272B7">
              <w:rPr>
                <w:rFonts w:cs="Times New Roman"/>
                <w:noProof/>
                <w:sz w:val="24"/>
                <w:szCs w:val="24"/>
                <w:lang w:val="uz-Cyrl-UZ"/>
              </w:rPr>
              <w:t xml:space="preserve"> </w:t>
            </w:r>
            <w:r w:rsidRPr="007272B7">
              <w:rPr>
                <w:rFonts w:cs="Times New Roman"/>
                <w:noProof/>
                <w:sz w:val="24"/>
                <w:szCs w:val="24"/>
                <w:lang w:val="uz-Cyrl-UZ"/>
              </w:rPr>
              <w:t>hamda</w:t>
            </w:r>
            <w:r w:rsidR="0089387B" w:rsidRPr="007272B7">
              <w:rPr>
                <w:rFonts w:cs="Times New Roman"/>
                <w:noProof/>
                <w:sz w:val="24"/>
                <w:szCs w:val="24"/>
                <w:lang w:val="uz-Cyrl-UZ"/>
              </w:rPr>
              <w:t xml:space="preserve"> </w:t>
            </w:r>
            <w:r w:rsidRPr="007272B7">
              <w:rPr>
                <w:rFonts w:cs="Times New Roman"/>
                <w:noProof/>
                <w:sz w:val="24"/>
                <w:szCs w:val="24"/>
                <w:lang w:val="uz-Cyrl-UZ"/>
              </w:rPr>
              <w:t>ikkinchi</w:t>
            </w:r>
            <w:r w:rsidR="0089387B" w:rsidRPr="007272B7">
              <w:rPr>
                <w:rFonts w:cs="Times New Roman"/>
                <w:noProof/>
                <w:sz w:val="24"/>
                <w:szCs w:val="24"/>
                <w:lang w:val="uz-Cyrl-UZ"/>
              </w:rPr>
              <w:t xml:space="preserve"> </w:t>
            </w:r>
            <w:r w:rsidRPr="007272B7">
              <w:rPr>
                <w:rFonts w:cs="Times New Roman"/>
                <w:noProof/>
                <w:sz w:val="24"/>
                <w:szCs w:val="24"/>
                <w:lang w:val="uz-Cyrl-UZ"/>
              </w:rPr>
              <w:t>xorijiy</w:t>
            </w:r>
            <w:r w:rsidR="0089387B" w:rsidRPr="007272B7">
              <w:rPr>
                <w:rFonts w:cs="Times New Roman"/>
                <w:noProof/>
                <w:sz w:val="24"/>
                <w:szCs w:val="24"/>
                <w:lang w:val="uz-Cyrl-UZ"/>
              </w:rPr>
              <w:t xml:space="preserve"> </w:t>
            </w:r>
            <w:r w:rsidRPr="007272B7">
              <w:rPr>
                <w:rFonts w:cs="Times New Roman"/>
                <w:noProof/>
                <w:sz w:val="24"/>
                <w:szCs w:val="24"/>
                <w:lang w:val="uz-Cyrl-UZ"/>
              </w:rPr>
              <w:t>til</w:t>
            </w:r>
            <w:r w:rsidR="0089387B" w:rsidRPr="007272B7">
              <w:rPr>
                <w:rFonts w:cs="Times New Roman"/>
                <w:noProof/>
                <w:sz w:val="24"/>
                <w:szCs w:val="24"/>
                <w:lang w:val="uz-Cyrl-UZ"/>
              </w:rPr>
              <w:t xml:space="preserve"> </w:t>
            </w:r>
            <w:r w:rsidRPr="007272B7">
              <w:rPr>
                <w:rFonts w:cs="Times New Roman"/>
                <w:noProof/>
                <w:sz w:val="24"/>
                <w:szCs w:val="24"/>
                <w:lang w:val="uz-Cyrl-UZ"/>
              </w:rPr>
              <w:t>va</w:t>
            </w:r>
            <w:r w:rsidR="0089387B" w:rsidRPr="007272B7">
              <w:rPr>
                <w:rFonts w:cs="Times New Roman"/>
                <w:noProof/>
                <w:sz w:val="24"/>
                <w:szCs w:val="24"/>
                <w:lang w:val="uz-Cyrl-UZ"/>
              </w:rPr>
              <w:t xml:space="preserve"> </w:t>
            </w:r>
            <w:r w:rsidRPr="007272B7">
              <w:rPr>
                <w:rFonts w:cs="Times New Roman"/>
                <w:noProof/>
                <w:sz w:val="24"/>
                <w:szCs w:val="24"/>
                <w:lang w:val="uz-Cyrl-UZ"/>
              </w:rPr>
              <w:t>kasbni</w:t>
            </w:r>
            <w:r w:rsidR="0089387B" w:rsidRPr="007272B7">
              <w:rPr>
                <w:rFonts w:cs="Times New Roman"/>
                <w:noProof/>
                <w:sz w:val="24"/>
                <w:szCs w:val="24"/>
                <w:lang w:val="uz-Cyrl-UZ"/>
              </w:rPr>
              <w:t xml:space="preserve"> </w:t>
            </w:r>
            <w:r w:rsidRPr="007272B7">
              <w:rPr>
                <w:rFonts w:cs="Times New Roman"/>
                <w:noProof/>
                <w:sz w:val="24"/>
                <w:szCs w:val="24"/>
                <w:lang w:val="uz-Cyrl-UZ"/>
              </w:rPr>
              <w:t>o‘rgatishni</w:t>
            </w:r>
            <w:r w:rsidR="0089387B" w:rsidRPr="007272B7">
              <w:rPr>
                <w:rFonts w:cs="Times New Roman"/>
                <w:noProof/>
                <w:sz w:val="24"/>
                <w:szCs w:val="24"/>
                <w:lang w:val="uz-Cyrl-UZ"/>
              </w:rPr>
              <w:t xml:space="preserve"> </w:t>
            </w:r>
            <w:r w:rsidRPr="007272B7">
              <w:rPr>
                <w:rFonts w:cs="Times New Roman"/>
                <w:noProof/>
                <w:sz w:val="24"/>
                <w:szCs w:val="24"/>
                <w:lang w:val="uz-Cyrl-UZ"/>
              </w:rPr>
              <w:t>kengaytirish</w:t>
            </w:r>
            <w:r w:rsidR="0089387B" w:rsidRPr="007272B7">
              <w:rPr>
                <w:rFonts w:cs="Times New Roman"/>
                <w:noProof/>
                <w:sz w:val="24"/>
                <w:szCs w:val="24"/>
                <w:lang w:val="uz-Cyrl-UZ"/>
              </w:rPr>
              <w:t>.</w:t>
            </w:r>
          </w:p>
        </w:tc>
        <w:tc>
          <w:tcPr>
            <w:tcW w:w="4395" w:type="dxa"/>
            <w:shd w:val="clear" w:color="auto" w:fill="auto"/>
            <w:vAlign w:val="center"/>
          </w:tcPr>
          <w:p w14:paraId="30F85C78" w14:textId="77777777" w:rsidR="00772557" w:rsidRPr="007272B7" w:rsidRDefault="00772557" w:rsidP="000D5411">
            <w:pPr>
              <w:widowControl w:val="0"/>
              <w:ind w:firstLine="136"/>
              <w:jc w:val="both"/>
              <w:rPr>
                <w:rFonts w:cs="Times New Roman"/>
                <w:noProof/>
                <w:sz w:val="24"/>
                <w:szCs w:val="24"/>
                <w:lang w:val="uz-Cyrl-UZ"/>
              </w:rPr>
            </w:pPr>
            <w:r w:rsidRPr="007272B7">
              <w:rPr>
                <w:rFonts w:cs="Times New Roman"/>
                <w:noProof/>
                <w:sz w:val="24"/>
                <w:szCs w:val="24"/>
                <w:lang w:val="uz-Cyrl-UZ"/>
              </w:rPr>
              <w:t>1. 2023-2024-o‘quv yili yakunida respublika miqyosida 10 ta umumta’lim maktablarida bilimni baholashning yangi tartibi bo‘yicha o‘tkazilgan tajriba-sinov natija-larini tahlil qilish.</w:t>
            </w:r>
          </w:p>
          <w:p w14:paraId="4017E78C" w14:textId="430029E8" w:rsidR="0089387B" w:rsidRPr="007272B7" w:rsidRDefault="00772557" w:rsidP="000D5411">
            <w:pPr>
              <w:widowControl w:val="0"/>
              <w:ind w:firstLine="136"/>
              <w:jc w:val="both"/>
              <w:rPr>
                <w:rFonts w:cs="Times New Roman"/>
                <w:noProof/>
                <w:sz w:val="24"/>
                <w:szCs w:val="24"/>
                <w:lang w:val="uz-Cyrl-UZ"/>
              </w:rPr>
            </w:pPr>
            <w:r w:rsidRPr="007272B7">
              <w:rPr>
                <w:rFonts w:cs="Times New Roman"/>
                <w:noProof/>
                <w:sz w:val="24"/>
                <w:szCs w:val="24"/>
                <w:lang w:val="uz-Cyrl-UZ"/>
              </w:rPr>
              <w:t>2. Tahlillar natijasida yangi tartibni takomillashtirish va 2024-2025-o‘quv yilidan boshlab yangi baholash tizimi joriy etiladigan maktablar sonini 20 taga yetkazish.</w:t>
            </w:r>
          </w:p>
        </w:tc>
        <w:tc>
          <w:tcPr>
            <w:tcW w:w="1559" w:type="dxa"/>
            <w:shd w:val="clear" w:color="auto" w:fill="auto"/>
            <w:vAlign w:val="center"/>
          </w:tcPr>
          <w:p w14:paraId="7A1D79C9" w14:textId="173D4FA0" w:rsidR="0089387B" w:rsidRPr="007272B7" w:rsidRDefault="000050D8" w:rsidP="005A39D6">
            <w:pPr>
              <w:widowControl w:val="0"/>
              <w:jc w:val="center"/>
              <w:rPr>
                <w:rFonts w:cs="Times New Roman"/>
                <w:noProof/>
                <w:sz w:val="24"/>
                <w:szCs w:val="24"/>
                <w:lang w:val="uz-Cyrl-UZ"/>
              </w:rPr>
            </w:pPr>
            <w:r w:rsidRPr="007272B7">
              <w:rPr>
                <w:rFonts w:cs="Times New Roman"/>
                <w:noProof/>
                <w:sz w:val="24"/>
                <w:szCs w:val="24"/>
                <w:lang w:val="uz-Cyrl-UZ"/>
              </w:rPr>
              <w:t xml:space="preserve">2024-yil </w:t>
            </w:r>
            <w:r w:rsidR="0089387B" w:rsidRPr="007272B7">
              <w:rPr>
                <w:rFonts w:cs="Times New Roman"/>
                <w:noProof/>
                <w:sz w:val="24"/>
                <w:szCs w:val="24"/>
                <w:lang w:val="uz-Cyrl-UZ"/>
              </w:rPr>
              <w:br/>
            </w:r>
            <w:r w:rsidRPr="007272B7">
              <w:rPr>
                <w:rFonts w:cs="Times New Roman"/>
                <w:noProof/>
                <w:sz w:val="24"/>
                <w:szCs w:val="24"/>
                <w:lang w:val="uz-Cyrl-UZ"/>
              </w:rPr>
              <w:t>iyun</w:t>
            </w:r>
          </w:p>
          <w:p w14:paraId="57D60084" w14:textId="77777777" w:rsidR="0089387B" w:rsidRPr="007272B7" w:rsidRDefault="0089387B" w:rsidP="005A39D6">
            <w:pPr>
              <w:widowControl w:val="0"/>
              <w:jc w:val="center"/>
              <w:rPr>
                <w:rFonts w:cs="Times New Roman"/>
                <w:noProof/>
                <w:sz w:val="24"/>
                <w:szCs w:val="24"/>
                <w:lang w:val="uz-Cyrl-UZ"/>
              </w:rPr>
            </w:pPr>
          </w:p>
          <w:p w14:paraId="7854799A" w14:textId="77777777" w:rsidR="00772557" w:rsidRPr="007272B7" w:rsidRDefault="00772557" w:rsidP="005A39D6">
            <w:pPr>
              <w:widowControl w:val="0"/>
              <w:jc w:val="center"/>
              <w:rPr>
                <w:rFonts w:cs="Times New Roman"/>
                <w:noProof/>
                <w:sz w:val="24"/>
                <w:szCs w:val="24"/>
                <w:lang w:val="en-US"/>
              </w:rPr>
            </w:pPr>
          </w:p>
          <w:p w14:paraId="3C13C6B1" w14:textId="77777777" w:rsidR="00B95D98" w:rsidRPr="007272B7" w:rsidRDefault="00B95D98" w:rsidP="005A39D6">
            <w:pPr>
              <w:widowControl w:val="0"/>
              <w:jc w:val="center"/>
              <w:rPr>
                <w:rFonts w:cs="Times New Roman"/>
                <w:noProof/>
                <w:sz w:val="24"/>
                <w:szCs w:val="24"/>
                <w:lang w:val="uz-Cyrl-UZ"/>
              </w:rPr>
            </w:pPr>
          </w:p>
          <w:p w14:paraId="701AABD7" w14:textId="06CDBD37" w:rsidR="0089387B" w:rsidRPr="007272B7" w:rsidRDefault="0089387B" w:rsidP="005A39D6">
            <w:pPr>
              <w:widowControl w:val="0"/>
              <w:jc w:val="center"/>
              <w:rPr>
                <w:rFonts w:cs="Times New Roman"/>
                <w:noProof/>
                <w:lang w:val="uz-Cyrl-UZ"/>
              </w:rPr>
            </w:pPr>
            <w:r w:rsidRPr="007272B7">
              <w:rPr>
                <w:rFonts w:cs="Times New Roman"/>
                <w:noProof/>
                <w:sz w:val="24"/>
                <w:szCs w:val="24"/>
                <w:lang w:val="uz-Cyrl-UZ"/>
              </w:rPr>
              <w:t>2024/2025</w:t>
            </w:r>
            <w:r w:rsidR="005B5B4E" w:rsidRPr="007272B7">
              <w:rPr>
                <w:rFonts w:cs="Times New Roman"/>
                <w:noProof/>
                <w:sz w:val="24"/>
                <w:szCs w:val="24"/>
                <w:lang w:val="en-US"/>
              </w:rPr>
              <w:t>-</w:t>
            </w:r>
            <w:r w:rsidRPr="007272B7">
              <w:rPr>
                <w:rFonts w:cs="Times New Roman"/>
                <w:noProof/>
                <w:sz w:val="24"/>
                <w:szCs w:val="24"/>
                <w:lang w:val="uz-Cyrl-UZ"/>
              </w:rPr>
              <w:t xml:space="preserve"> </w:t>
            </w:r>
            <w:r w:rsidR="000050D8" w:rsidRPr="007272B7">
              <w:rPr>
                <w:rFonts w:cs="Times New Roman"/>
                <w:noProof/>
                <w:sz w:val="24"/>
                <w:szCs w:val="24"/>
                <w:lang w:val="uz-Cyrl-UZ"/>
              </w:rPr>
              <w:t>o‘quv</w:t>
            </w:r>
            <w:r w:rsidRPr="007272B7">
              <w:rPr>
                <w:rFonts w:cs="Times New Roman"/>
                <w:noProof/>
                <w:sz w:val="24"/>
                <w:szCs w:val="24"/>
                <w:lang w:val="uz-Cyrl-UZ"/>
              </w:rPr>
              <w:t xml:space="preserve"> </w:t>
            </w:r>
            <w:r w:rsidR="000050D8" w:rsidRPr="007272B7">
              <w:rPr>
                <w:rFonts w:cs="Times New Roman"/>
                <w:noProof/>
                <w:sz w:val="24"/>
                <w:szCs w:val="24"/>
                <w:lang w:val="uz-Cyrl-UZ"/>
              </w:rPr>
              <w:t>yilidan</w:t>
            </w:r>
            <w:r w:rsidRPr="007272B7">
              <w:rPr>
                <w:rFonts w:cs="Times New Roman"/>
                <w:noProof/>
                <w:sz w:val="24"/>
                <w:szCs w:val="24"/>
                <w:lang w:val="uz-Cyrl-UZ"/>
              </w:rPr>
              <w:t xml:space="preserve"> </w:t>
            </w:r>
            <w:r w:rsidR="000050D8" w:rsidRPr="007272B7">
              <w:rPr>
                <w:rFonts w:cs="Times New Roman"/>
                <w:noProof/>
                <w:sz w:val="24"/>
                <w:szCs w:val="24"/>
                <w:lang w:val="uz-Cyrl-UZ"/>
              </w:rPr>
              <w:t>boshlab</w:t>
            </w:r>
          </w:p>
        </w:tc>
        <w:tc>
          <w:tcPr>
            <w:tcW w:w="2512" w:type="dxa"/>
            <w:gridSpan w:val="2"/>
            <w:shd w:val="clear" w:color="auto" w:fill="auto"/>
            <w:vAlign w:val="center"/>
          </w:tcPr>
          <w:p w14:paraId="06A79D83" w14:textId="77777777" w:rsidR="0089387B" w:rsidRPr="007272B7" w:rsidRDefault="000050D8" w:rsidP="00A3248E">
            <w:pPr>
              <w:pStyle w:val="a8"/>
              <w:widowControl w:val="0"/>
              <w:spacing w:before="0" w:beforeAutospacing="0" w:after="0" w:afterAutospacing="0"/>
              <w:jc w:val="center"/>
              <w:rPr>
                <w:noProof/>
                <w:lang w:val="uz-Cyrl-UZ"/>
              </w:rPr>
            </w:pPr>
            <w:r w:rsidRPr="007272B7">
              <w:rPr>
                <w:noProof/>
                <w:lang w:val="uz-Cyrl-UZ"/>
              </w:rPr>
              <w:t>Respublika</w:t>
            </w:r>
            <w:r w:rsidR="0089387B" w:rsidRPr="007272B7">
              <w:rPr>
                <w:noProof/>
                <w:lang w:val="uz-Cyrl-UZ"/>
              </w:rPr>
              <w:t xml:space="preserve"> </w:t>
            </w:r>
            <w:r w:rsidRPr="007272B7">
              <w:rPr>
                <w:noProof/>
                <w:lang w:val="uz-Cyrl-UZ"/>
              </w:rPr>
              <w:t>va</w:t>
            </w:r>
            <w:r w:rsidR="0089387B" w:rsidRPr="007272B7">
              <w:rPr>
                <w:noProof/>
                <w:lang w:val="uz-Cyrl-UZ"/>
              </w:rPr>
              <w:t xml:space="preserve"> </w:t>
            </w:r>
            <w:r w:rsidRPr="007272B7">
              <w:rPr>
                <w:noProof/>
                <w:lang w:val="uz-Cyrl-UZ"/>
              </w:rPr>
              <w:t>mahalliy</w:t>
            </w:r>
            <w:r w:rsidR="0089387B" w:rsidRPr="007272B7">
              <w:rPr>
                <w:noProof/>
                <w:lang w:val="uz-Cyrl-UZ"/>
              </w:rPr>
              <w:t xml:space="preserve"> </w:t>
            </w:r>
            <w:r w:rsidR="005B5B4E" w:rsidRPr="007272B7">
              <w:rPr>
                <w:noProof/>
                <w:lang w:val="uz-Cyrl-UZ"/>
              </w:rPr>
              <w:t>byudjet</w:t>
            </w:r>
            <w:r w:rsidRPr="007272B7">
              <w:rPr>
                <w:noProof/>
                <w:lang w:val="uz-Cyrl-UZ"/>
              </w:rPr>
              <w:t>idan</w:t>
            </w:r>
            <w:r w:rsidR="0089387B" w:rsidRPr="007272B7">
              <w:rPr>
                <w:noProof/>
                <w:lang w:val="uz-Cyrl-UZ"/>
              </w:rPr>
              <w:t xml:space="preserve"> </w:t>
            </w:r>
            <w:r w:rsidRPr="007272B7">
              <w:rPr>
                <w:noProof/>
                <w:lang w:val="uz-Cyrl-UZ"/>
              </w:rPr>
              <w:t>ajratilgan</w:t>
            </w:r>
            <w:r w:rsidR="0089387B" w:rsidRPr="007272B7">
              <w:rPr>
                <w:noProof/>
                <w:lang w:val="uz-Cyrl-UZ"/>
              </w:rPr>
              <w:t xml:space="preserve"> </w:t>
            </w:r>
            <w:r w:rsidRPr="007272B7">
              <w:rPr>
                <w:noProof/>
                <w:lang w:val="uz-Cyrl-UZ"/>
              </w:rPr>
              <w:t>mablag‘lar</w:t>
            </w:r>
            <w:r w:rsidR="0089387B" w:rsidRPr="007272B7">
              <w:rPr>
                <w:noProof/>
                <w:lang w:val="uz-Cyrl-UZ"/>
              </w:rPr>
              <w:t xml:space="preserve"> </w:t>
            </w:r>
            <w:r w:rsidRPr="007272B7">
              <w:rPr>
                <w:noProof/>
                <w:lang w:val="uz-Cyrl-UZ"/>
              </w:rPr>
              <w:t>doirasida</w:t>
            </w:r>
          </w:p>
          <w:p w14:paraId="75DE023D" w14:textId="77777777" w:rsidR="007272B7" w:rsidRPr="007272B7" w:rsidRDefault="00537147" w:rsidP="00A3248E">
            <w:pPr>
              <w:pStyle w:val="a8"/>
              <w:widowControl w:val="0"/>
              <w:spacing w:before="0" w:beforeAutospacing="0" w:after="0" w:afterAutospacing="0"/>
              <w:jc w:val="center"/>
              <w:rPr>
                <w:i/>
                <w:noProof/>
                <w:sz w:val="20"/>
                <w:lang w:val="en-US"/>
              </w:rPr>
            </w:pPr>
            <w:r w:rsidRPr="007272B7">
              <w:rPr>
                <w:noProof/>
                <w:lang w:val="uz-Cyrl-UZ"/>
              </w:rPr>
              <w:t>(</w:t>
            </w:r>
            <w:r w:rsidR="00FE713A" w:rsidRPr="007272B7">
              <w:rPr>
                <w:i/>
                <w:noProof/>
                <w:sz w:val="20"/>
                <w:lang w:val="en-US"/>
              </w:rPr>
              <w:t>Asos:</w:t>
            </w:r>
            <w:r w:rsidRPr="007272B7">
              <w:rPr>
                <w:i/>
                <w:noProof/>
                <w:sz w:val="20"/>
                <w:lang w:val="en-US"/>
              </w:rPr>
              <w:t xml:space="preserve"> Oʻz Res Prezidentining 2024-yil  </w:t>
            </w:r>
          </w:p>
          <w:p w14:paraId="4A3F49F8" w14:textId="2AB7D96F" w:rsidR="00537147" w:rsidRPr="007272B7" w:rsidRDefault="00537147" w:rsidP="00A3248E">
            <w:pPr>
              <w:pStyle w:val="a8"/>
              <w:widowControl w:val="0"/>
              <w:spacing w:before="0" w:beforeAutospacing="0" w:after="0" w:afterAutospacing="0"/>
              <w:jc w:val="center"/>
              <w:rPr>
                <w:noProof/>
                <w:lang w:val="uz-Cyrl-UZ"/>
              </w:rPr>
            </w:pPr>
            <w:r w:rsidRPr="007272B7">
              <w:rPr>
                <w:i/>
                <w:noProof/>
                <w:sz w:val="20"/>
                <w:lang w:val="en-US"/>
              </w:rPr>
              <w:t>21-fevraldagi PF-37-son qarori</w:t>
            </w:r>
            <w:r w:rsidRPr="007272B7">
              <w:rPr>
                <w:noProof/>
                <w:lang w:val="uz-Cyrl-UZ"/>
              </w:rPr>
              <w:t>)</w:t>
            </w:r>
          </w:p>
        </w:tc>
        <w:tc>
          <w:tcPr>
            <w:tcW w:w="3142" w:type="dxa"/>
            <w:gridSpan w:val="3"/>
            <w:shd w:val="clear" w:color="auto" w:fill="auto"/>
            <w:vAlign w:val="center"/>
          </w:tcPr>
          <w:p w14:paraId="20B40B0C" w14:textId="77777777" w:rsidR="004070F4" w:rsidRDefault="00772557" w:rsidP="005A39D6">
            <w:pPr>
              <w:pStyle w:val="a8"/>
              <w:widowControl w:val="0"/>
              <w:spacing w:before="0" w:beforeAutospacing="0" w:after="0" w:afterAutospacing="0"/>
              <w:jc w:val="center"/>
              <w:rPr>
                <w:rStyle w:val="2"/>
                <w:rFonts w:ascii="Times New Roman" w:hAnsi="Times New Roman" w:cs="Times New Roman"/>
                <w:noProof/>
                <w:color w:val="auto"/>
                <w:sz w:val="24"/>
                <w:szCs w:val="24"/>
                <w:lang w:val="uz-Cyrl-UZ" w:bidi="ru-RU"/>
              </w:rPr>
            </w:pPr>
            <w:r w:rsidRPr="007272B7">
              <w:rPr>
                <w:rStyle w:val="2"/>
                <w:rFonts w:ascii="Times New Roman" w:hAnsi="Times New Roman" w:cs="Times New Roman"/>
                <w:noProof/>
                <w:color w:val="auto"/>
                <w:sz w:val="24"/>
                <w:szCs w:val="24"/>
                <w:lang w:val="uz-Cyrl-UZ" w:bidi="ru-RU"/>
              </w:rPr>
              <w:t xml:space="preserve">Tuman iqtisodiyot va moliya bo‘limi </w:t>
            </w:r>
            <w:r w:rsidR="00BA7B61" w:rsidRPr="005E477F">
              <w:rPr>
                <w:rStyle w:val="2"/>
                <w:rFonts w:ascii="Times New Roman" w:hAnsi="Times New Roman" w:cs="Times New Roman"/>
                <w:b/>
                <w:noProof/>
                <w:color w:val="auto"/>
                <w:sz w:val="24"/>
                <w:szCs w:val="24"/>
                <w:lang w:val="uz-Cyrl-UZ" w:bidi="ru-RU"/>
              </w:rPr>
              <w:t>A.Sharipov</w:t>
            </w:r>
            <w:r w:rsidRPr="007272B7">
              <w:rPr>
                <w:rStyle w:val="2"/>
                <w:rFonts w:ascii="Times New Roman" w:hAnsi="Times New Roman" w:cs="Times New Roman"/>
                <w:noProof/>
                <w:color w:val="auto"/>
                <w:sz w:val="24"/>
                <w:szCs w:val="24"/>
                <w:lang w:val="uz-Cyrl-UZ" w:bidi="ru-RU"/>
              </w:rPr>
              <w:t>,</w:t>
            </w:r>
          </w:p>
          <w:p w14:paraId="1B01EFB8" w14:textId="03AAEC46" w:rsidR="0089387B" w:rsidRPr="007272B7" w:rsidRDefault="00772557" w:rsidP="004070F4">
            <w:pPr>
              <w:pStyle w:val="a8"/>
              <w:widowControl w:val="0"/>
              <w:spacing w:before="0" w:beforeAutospacing="0" w:after="0" w:afterAutospacing="0"/>
              <w:jc w:val="center"/>
              <w:rPr>
                <w:noProof/>
                <w:lang w:val="uz-Cyrl-UZ"/>
              </w:rPr>
            </w:pPr>
            <w:r w:rsidRPr="007272B7">
              <w:rPr>
                <w:rStyle w:val="2"/>
                <w:rFonts w:ascii="Times New Roman" w:hAnsi="Times New Roman" w:cs="Times New Roman"/>
                <w:noProof/>
                <w:color w:val="auto"/>
                <w:sz w:val="24"/>
                <w:szCs w:val="24"/>
                <w:lang w:val="uz-Cyrl-UZ" w:bidi="ru-RU"/>
              </w:rPr>
              <w:t xml:space="preserve"> tuman maktabgacha va mak</w:t>
            </w:r>
            <w:r w:rsidR="004070F4">
              <w:rPr>
                <w:rStyle w:val="2"/>
                <w:rFonts w:ascii="Times New Roman" w:hAnsi="Times New Roman" w:cs="Times New Roman"/>
                <w:noProof/>
                <w:color w:val="auto"/>
                <w:sz w:val="24"/>
                <w:szCs w:val="24"/>
                <w:lang w:val="uz-Cyrl-UZ" w:bidi="ru-RU"/>
              </w:rPr>
              <w:t xml:space="preserve">tab ta’limi bo‘limi </w:t>
            </w:r>
            <w:r w:rsidR="004070F4" w:rsidRPr="004070F4">
              <w:rPr>
                <w:rStyle w:val="2"/>
                <w:rFonts w:ascii="Times New Roman" w:hAnsi="Times New Roman" w:cs="Times New Roman"/>
                <w:b/>
                <w:noProof/>
                <w:color w:val="auto"/>
                <w:sz w:val="24"/>
                <w:szCs w:val="24"/>
                <w:lang w:val="uz-Cyrl-UZ" w:bidi="ru-RU"/>
              </w:rPr>
              <w:t>O‘.Usmonov</w:t>
            </w:r>
          </w:p>
        </w:tc>
      </w:tr>
      <w:tr w:rsidR="00E901CD" w:rsidRPr="00BF7922" w14:paraId="674079E4" w14:textId="2C1FE75D" w:rsidTr="0046006E">
        <w:tc>
          <w:tcPr>
            <w:tcW w:w="16019" w:type="dxa"/>
            <w:gridSpan w:val="10"/>
            <w:shd w:val="clear" w:color="auto" w:fill="E2EFD9" w:themeFill="accent6" w:themeFillTint="33"/>
            <w:vAlign w:val="center"/>
          </w:tcPr>
          <w:p w14:paraId="4DBC3A65" w14:textId="364D17BE" w:rsidR="0089387B" w:rsidRPr="006734FF" w:rsidRDefault="0089387B" w:rsidP="00EB7E18">
            <w:pPr>
              <w:widowControl w:val="0"/>
              <w:jc w:val="center"/>
              <w:rPr>
                <w:rFonts w:cs="Times New Roman"/>
                <w:b/>
                <w:noProof/>
                <w:sz w:val="24"/>
                <w:szCs w:val="24"/>
                <w:lang w:val="uz-Cyrl-UZ"/>
              </w:rPr>
            </w:pPr>
            <w:r w:rsidRPr="006734FF">
              <w:rPr>
                <w:rFonts w:cs="Times New Roman"/>
                <w:b/>
                <w:noProof/>
                <w:sz w:val="24"/>
                <w:szCs w:val="24"/>
                <w:lang w:val="uz-Cyrl-UZ"/>
              </w:rPr>
              <w:t>5-</w:t>
            </w:r>
            <w:r w:rsidR="000050D8" w:rsidRPr="006734FF">
              <w:rPr>
                <w:rFonts w:cs="Times New Roman"/>
                <w:b/>
                <w:noProof/>
                <w:sz w:val="24"/>
                <w:szCs w:val="24"/>
                <w:lang w:val="uz-Cyrl-UZ"/>
              </w:rPr>
              <w:t>maqsad</w:t>
            </w:r>
            <w:r w:rsidRPr="006734FF">
              <w:rPr>
                <w:rFonts w:cs="Times New Roman"/>
                <w:b/>
                <w:noProof/>
                <w:sz w:val="24"/>
                <w:szCs w:val="24"/>
                <w:lang w:val="uz-Cyrl-UZ"/>
              </w:rPr>
              <w:t xml:space="preserve">: </w:t>
            </w:r>
            <w:r w:rsidR="000050D8" w:rsidRPr="006734FF">
              <w:rPr>
                <w:rFonts w:cs="Times New Roman"/>
                <w:b/>
                <w:noProof/>
                <w:sz w:val="24"/>
                <w:szCs w:val="24"/>
                <w:lang w:val="uz-Cyrl-UZ"/>
              </w:rPr>
              <w:t>Umumiy</w:t>
            </w:r>
            <w:r w:rsidRPr="006734FF">
              <w:rPr>
                <w:rFonts w:cs="Times New Roman"/>
                <w:b/>
                <w:noProof/>
                <w:sz w:val="24"/>
                <w:szCs w:val="24"/>
                <w:lang w:val="uz-Cyrl-UZ"/>
              </w:rPr>
              <w:t xml:space="preserve"> </w:t>
            </w:r>
            <w:r w:rsidR="000050D8" w:rsidRPr="006734FF">
              <w:rPr>
                <w:rFonts w:cs="Times New Roman"/>
                <w:b/>
                <w:noProof/>
                <w:sz w:val="24"/>
                <w:szCs w:val="24"/>
                <w:lang w:val="uz-Cyrl-UZ"/>
              </w:rPr>
              <w:t>o‘rta</w:t>
            </w:r>
            <w:r w:rsidRPr="006734FF">
              <w:rPr>
                <w:rFonts w:cs="Times New Roman"/>
                <w:b/>
                <w:noProof/>
                <w:sz w:val="24"/>
                <w:szCs w:val="24"/>
                <w:lang w:val="uz-Cyrl-UZ"/>
              </w:rPr>
              <w:t xml:space="preserve"> </w:t>
            </w:r>
            <w:r w:rsidR="000050D8" w:rsidRPr="006734FF">
              <w:rPr>
                <w:rFonts w:cs="Times New Roman"/>
                <w:b/>
                <w:noProof/>
                <w:sz w:val="24"/>
                <w:szCs w:val="24"/>
                <w:lang w:val="uz-Cyrl-UZ"/>
              </w:rPr>
              <w:t>ta’limni</w:t>
            </w:r>
            <w:r w:rsidRPr="006734FF">
              <w:rPr>
                <w:rFonts w:cs="Times New Roman"/>
                <w:b/>
                <w:noProof/>
                <w:sz w:val="24"/>
                <w:szCs w:val="24"/>
                <w:lang w:val="uz-Cyrl-UZ"/>
              </w:rPr>
              <w:t xml:space="preserve"> </w:t>
            </w:r>
            <w:r w:rsidR="000050D8" w:rsidRPr="006734FF">
              <w:rPr>
                <w:rFonts w:cs="Times New Roman"/>
                <w:b/>
                <w:noProof/>
                <w:sz w:val="24"/>
                <w:szCs w:val="24"/>
                <w:lang w:val="uz-Cyrl-UZ"/>
              </w:rPr>
              <w:t>rivojlantirish</w:t>
            </w:r>
            <w:r w:rsidRPr="006734FF">
              <w:rPr>
                <w:rFonts w:cs="Times New Roman"/>
                <w:b/>
                <w:noProof/>
                <w:sz w:val="24"/>
                <w:szCs w:val="24"/>
                <w:lang w:val="uz-Cyrl-UZ"/>
              </w:rPr>
              <w:t xml:space="preserve"> </w:t>
            </w:r>
            <w:r w:rsidR="000050D8" w:rsidRPr="006734FF">
              <w:rPr>
                <w:rFonts w:cs="Times New Roman"/>
                <w:b/>
                <w:noProof/>
                <w:sz w:val="24"/>
                <w:szCs w:val="24"/>
                <w:lang w:val="uz-Cyrl-UZ"/>
              </w:rPr>
              <w:t>uchun</w:t>
            </w:r>
            <w:r w:rsidRPr="006734FF">
              <w:rPr>
                <w:rFonts w:cs="Times New Roman"/>
                <w:b/>
                <w:noProof/>
                <w:sz w:val="24"/>
                <w:szCs w:val="24"/>
                <w:lang w:val="uz-Cyrl-UZ"/>
              </w:rPr>
              <w:t xml:space="preserve"> </w:t>
            </w:r>
            <w:r w:rsidR="000050D8" w:rsidRPr="006734FF">
              <w:rPr>
                <w:rFonts w:cs="Times New Roman"/>
                <w:b/>
                <w:noProof/>
                <w:sz w:val="24"/>
                <w:szCs w:val="24"/>
                <w:lang w:val="uz-Cyrl-UZ"/>
              </w:rPr>
              <w:t>xususiy</w:t>
            </w:r>
            <w:r w:rsidRPr="006734FF">
              <w:rPr>
                <w:rFonts w:cs="Times New Roman"/>
                <w:b/>
                <w:noProof/>
                <w:sz w:val="24"/>
                <w:szCs w:val="24"/>
                <w:lang w:val="uz-Cyrl-UZ"/>
              </w:rPr>
              <w:t xml:space="preserve"> </w:t>
            </w:r>
            <w:r w:rsidR="000050D8" w:rsidRPr="006734FF">
              <w:rPr>
                <w:rFonts w:cs="Times New Roman"/>
                <w:b/>
                <w:noProof/>
                <w:sz w:val="24"/>
                <w:szCs w:val="24"/>
                <w:lang w:val="uz-Cyrl-UZ"/>
              </w:rPr>
              <w:t>sektorni</w:t>
            </w:r>
            <w:r w:rsidRPr="006734FF">
              <w:rPr>
                <w:rFonts w:cs="Times New Roman"/>
                <w:b/>
                <w:noProof/>
                <w:sz w:val="24"/>
                <w:szCs w:val="24"/>
                <w:lang w:val="uz-Cyrl-UZ"/>
              </w:rPr>
              <w:t xml:space="preserve"> </w:t>
            </w:r>
            <w:r w:rsidR="000050D8" w:rsidRPr="006734FF">
              <w:rPr>
                <w:rFonts w:cs="Times New Roman"/>
                <w:b/>
                <w:noProof/>
                <w:sz w:val="24"/>
                <w:szCs w:val="24"/>
                <w:lang w:val="uz-Cyrl-UZ"/>
              </w:rPr>
              <w:t>keng</w:t>
            </w:r>
            <w:r w:rsidRPr="006734FF">
              <w:rPr>
                <w:rFonts w:cs="Times New Roman"/>
                <w:b/>
                <w:noProof/>
                <w:sz w:val="24"/>
                <w:szCs w:val="24"/>
                <w:lang w:val="uz-Cyrl-UZ"/>
              </w:rPr>
              <w:t xml:space="preserve"> </w:t>
            </w:r>
            <w:r w:rsidR="000050D8" w:rsidRPr="006734FF">
              <w:rPr>
                <w:rFonts w:cs="Times New Roman"/>
                <w:b/>
                <w:noProof/>
                <w:sz w:val="24"/>
                <w:szCs w:val="24"/>
                <w:lang w:val="uz-Cyrl-UZ"/>
              </w:rPr>
              <w:t>jalb</w:t>
            </w:r>
            <w:r w:rsidRPr="006734FF">
              <w:rPr>
                <w:rFonts w:cs="Times New Roman"/>
                <w:b/>
                <w:noProof/>
                <w:sz w:val="24"/>
                <w:szCs w:val="24"/>
                <w:lang w:val="uz-Cyrl-UZ"/>
              </w:rPr>
              <w:t xml:space="preserve"> </w:t>
            </w:r>
            <w:r w:rsidR="000050D8" w:rsidRPr="006734FF">
              <w:rPr>
                <w:rFonts w:cs="Times New Roman"/>
                <w:b/>
                <w:noProof/>
                <w:sz w:val="24"/>
                <w:szCs w:val="24"/>
                <w:lang w:val="uz-Cyrl-UZ"/>
              </w:rPr>
              <w:t>qilish</w:t>
            </w:r>
          </w:p>
        </w:tc>
      </w:tr>
      <w:tr w:rsidR="00E901CD" w:rsidRPr="00BF7922" w14:paraId="5A39E0BB" w14:textId="65365342" w:rsidTr="0046006E">
        <w:tc>
          <w:tcPr>
            <w:tcW w:w="16019" w:type="dxa"/>
            <w:gridSpan w:val="10"/>
            <w:shd w:val="clear" w:color="auto" w:fill="D9E2F3" w:themeFill="accent5" w:themeFillTint="33"/>
            <w:vAlign w:val="center"/>
          </w:tcPr>
          <w:p w14:paraId="6088F200" w14:textId="184865CC" w:rsidR="0089387B" w:rsidRPr="006734FF" w:rsidRDefault="000050D8" w:rsidP="00A51209">
            <w:pPr>
              <w:widowControl w:val="0"/>
              <w:jc w:val="center"/>
              <w:rPr>
                <w:rStyle w:val="2"/>
                <w:rFonts w:ascii="Times New Roman" w:hAnsi="Times New Roman" w:cs="Times New Roman"/>
                <w:b/>
                <w:bCs/>
                <w:i/>
                <w:noProof/>
                <w:color w:val="auto"/>
                <w:sz w:val="24"/>
                <w:szCs w:val="24"/>
                <w:lang w:val="uz-Cyrl-UZ" w:eastAsia="ru-RU" w:bidi="ru-RU"/>
              </w:rPr>
            </w:pPr>
            <w:r w:rsidRPr="006734FF">
              <w:rPr>
                <w:rStyle w:val="2"/>
                <w:rFonts w:ascii="Times New Roman" w:hAnsi="Times New Roman" w:cs="Times New Roman"/>
                <w:b/>
                <w:bCs/>
                <w:i/>
                <w:noProof/>
                <w:color w:val="auto"/>
                <w:sz w:val="24"/>
                <w:szCs w:val="24"/>
                <w:lang w:val="uz-Cyrl-UZ" w:eastAsia="ru-RU" w:bidi="ru-RU"/>
              </w:rPr>
              <w:t>Ijro</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uchun</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asosiy</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mas’ul</w:t>
            </w:r>
            <w:r w:rsidR="0089387B" w:rsidRPr="006734FF">
              <w:rPr>
                <w:rStyle w:val="2"/>
                <w:rFonts w:ascii="Times New Roman" w:hAnsi="Times New Roman" w:cs="Times New Roman"/>
                <w:b/>
                <w:bCs/>
                <w:i/>
                <w:noProof/>
                <w:color w:val="auto"/>
                <w:sz w:val="24"/>
                <w:szCs w:val="24"/>
                <w:lang w:val="uz-Cyrl-UZ" w:eastAsia="ru-RU" w:bidi="ru-RU"/>
              </w:rPr>
              <w:t xml:space="preserve"> – </w:t>
            </w:r>
            <w:r w:rsidR="006E48C2" w:rsidRPr="006734FF">
              <w:rPr>
                <w:rStyle w:val="2"/>
                <w:rFonts w:ascii="Times New Roman" w:hAnsi="Times New Roman" w:cs="Times New Roman"/>
                <w:b/>
                <w:bCs/>
                <w:i/>
                <w:noProof/>
                <w:color w:val="auto"/>
                <w:sz w:val="24"/>
                <w:szCs w:val="24"/>
                <w:lang w:val="uz-Cyrl-UZ" w:eastAsia="ru-RU" w:bidi="ru-RU"/>
              </w:rPr>
              <w:t>Tuman maktabgacha va maktab ta’limi bo‘limi (O‘.Usmonov)</w:t>
            </w:r>
          </w:p>
        </w:tc>
      </w:tr>
      <w:tr w:rsidR="00E901CD" w:rsidRPr="00BF7922" w14:paraId="7C75FB2C" w14:textId="00B8D334" w:rsidTr="0046006E">
        <w:trPr>
          <w:gridAfter w:val="1"/>
          <w:wAfter w:w="11" w:type="dxa"/>
        </w:trPr>
        <w:tc>
          <w:tcPr>
            <w:tcW w:w="562" w:type="dxa"/>
            <w:shd w:val="clear" w:color="auto" w:fill="auto"/>
            <w:vAlign w:val="center"/>
          </w:tcPr>
          <w:p w14:paraId="2F91025C" w14:textId="02AAA84E" w:rsidR="0089387B" w:rsidRPr="006734FF" w:rsidRDefault="00895004" w:rsidP="00A51209">
            <w:pPr>
              <w:widowControl w:val="0"/>
              <w:jc w:val="center"/>
              <w:rPr>
                <w:rFonts w:cs="Times New Roman"/>
                <w:b/>
                <w:noProof/>
                <w:sz w:val="24"/>
                <w:szCs w:val="24"/>
                <w:lang w:val="en-US"/>
              </w:rPr>
            </w:pPr>
            <w:r w:rsidRPr="006734FF">
              <w:rPr>
                <w:rFonts w:cs="Times New Roman"/>
                <w:b/>
                <w:noProof/>
                <w:sz w:val="24"/>
                <w:szCs w:val="24"/>
                <w:lang w:val="en-US"/>
              </w:rPr>
              <w:t>5</w:t>
            </w:r>
            <w:r w:rsidR="003445C1" w:rsidRPr="006734FF">
              <w:rPr>
                <w:rFonts w:cs="Times New Roman"/>
                <w:b/>
                <w:noProof/>
                <w:sz w:val="24"/>
                <w:szCs w:val="24"/>
                <w:lang w:val="en-US"/>
              </w:rPr>
              <w:t>.</w:t>
            </w:r>
          </w:p>
        </w:tc>
        <w:tc>
          <w:tcPr>
            <w:tcW w:w="3838" w:type="dxa"/>
            <w:shd w:val="clear" w:color="auto" w:fill="auto"/>
            <w:vAlign w:val="center"/>
          </w:tcPr>
          <w:p w14:paraId="691457CA" w14:textId="73425D2E" w:rsidR="0089387B" w:rsidRPr="00855C8E" w:rsidRDefault="000050D8" w:rsidP="005A39D6">
            <w:pPr>
              <w:widowControl w:val="0"/>
              <w:ind w:firstLine="318"/>
              <w:jc w:val="both"/>
              <w:rPr>
                <w:rFonts w:cs="Times New Roman"/>
                <w:bCs/>
                <w:noProof/>
                <w:sz w:val="24"/>
                <w:szCs w:val="24"/>
                <w:lang w:val="uz-Cyrl-UZ"/>
              </w:rPr>
            </w:pPr>
            <w:r w:rsidRPr="00855C8E">
              <w:rPr>
                <w:rFonts w:cs="Times New Roman"/>
                <w:noProof/>
                <w:sz w:val="24"/>
                <w:szCs w:val="24"/>
                <w:lang w:val="uz-Cyrl-UZ"/>
              </w:rPr>
              <w:t>Nodavlat</w:t>
            </w:r>
            <w:r w:rsidR="0089387B" w:rsidRPr="00855C8E">
              <w:rPr>
                <w:rFonts w:cs="Times New Roman"/>
                <w:noProof/>
                <w:sz w:val="24"/>
                <w:szCs w:val="24"/>
                <w:lang w:val="uz-Cyrl-UZ"/>
              </w:rPr>
              <w:t xml:space="preserve"> </w:t>
            </w:r>
            <w:r w:rsidRPr="00855C8E">
              <w:rPr>
                <w:rFonts w:cs="Times New Roman"/>
                <w:noProof/>
                <w:sz w:val="24"/>
                <w:szCs w:val="24"/>
                <w:lang w:val="uz-Cyrl-UZ"/>
              </w:rPr>
              <w:t>umumiy</w:t>
            </w:r>
            <w:r w:rsidR="0089387B" w:rsidRPr="00855C8E">
              <w:rPr>
                <w:rFonts w:cs="Times New Roman"/>
                <w:noProof/>
                <w:sz w:val="24"/>
                <w:szCs w:val="24"/>
                <w:lang w:val="uz-Cyrl-UZ"/>
              </w:rPr>
              <w:t xml:space="preserve"> </w:t>
            </w:r>
            <w:r w:rsidRPr="00855C8E">
              <w:rPr>
                <w:rFonts w:cs="Times New Roman"/>
                <w:noProof/>
                <w:sz w:val="24"/>
                <w:szCs w:val="24"/>
                <w:lang w:val="uz-Cyrl-UZ"/>
              </w:rPr>
              <w:t>o‘rta</w:t>
            </w:r>
            <w:r w:rsidR="0089387B" w:rsidRPr="00855C8E">
              <w:rPr>
                <w:rFonts w:cs="Times New Roman"/>
                <w:noProof/>
                <w:sz w:val="24"/>
                <w:szCs w:val="24"/>
                <w:lang w:val="uz-Cyrl-UZ"/>
              </w:rPr>
              <w:t xml:space="preserve"> </w:t>
            </w:r>
            <w:r w:rsidRPr="00855C8E">
              <w:rPr>
                <w:rFonts w:cs="Times New Roman"/>
                <w:noProof/>
                <w:sz w:val="24"/>
                <w:szCs w:val="24"/>
                <w:lang w:val="uz-Cyrl-UZ"/>
              </w:rPr>
              <w:t>ta’lim</w:t>
            </w:r>
            <w:r w:rsidR="0089387B" w:rsidRPr="00855C8E">
              <w:rPr>
                <w:rFonts w:cs="Times New Roman"/>
                <w:noProof/>
                <w:sz w:val="24"/>
                <w:szCs w:val="24"/>
                <w:lang w:val="uz-Cyrl-UZ"/>
              </w:rPr>
              <w:t xml:space="preserve"> </w:t>
            </w:r>
            <w:r w:rsidRPr="00855C8E">
              <w:rPr>
                <w:rFonts w:cs="Times New Roman"/>
                <w:noProof/>
                <w:sz w:val="24"/>
                <w:szCs w:val="24"/>
                <w:lang w:val="uz-Cyrl-UZ"/>
              </w:rPr>
              <w:t>tashkilotlari</w:t>
            </w:r>
            <w:r w:rsidR="0089387B" w:rsidRPr="00855C8E">
              <w:rPr>
                <w:rFonts w:cs="Times New Roman"/>
                <w:noProof/>
                <w:sz w:val="24"/>
                <w:szCs w:val="24"/>
                <w:lang w:val="uz-Cyrl-UZ"/>
              </w:rPr>
              <w:t xml:space="preserve"> </w:t>
            </w:r>
            <w:r w:rsidRPr="00855C8E">
              <w:rPr>
                <w:rFonts w:cs="Times New Roman"/>
                <w:noProof/>
                <w:sz w:val="24"/>
                <w:szCs w:val="24"/>
                <w:lang w:val="uz-Cyrl-UZ"/>
              </w:rPr>
              <w:t>qamrovini</w:t>
            </w:r>
            <w:r w:rsidR="0089387B" w:rsidRPr="00855C8E">
              <w:rPr>
                <w:rFonts w:cs="Times New Roman"/>
                <w:noProof/>
                <w:sz w:val="24"/>
                <w:szCs w:val="24"/>
                <w:lang w:val="uz-Cyrl-UZ"/>
              </w:rPr>
              <w:t xml:space="preserve"> </w:t>
            </w:r>
            <w:r w:rsidRPr="00855C8E">
              <w:rPr>
                <w:rFonts w:cs="Times New Roman"/>
                <w:noProof/>
                <w:sz w:val="24"/>
                <w:szCs w:val="24"/>
                <w:lang w:val="uz-Cyrl-UZ"/>
              </w:rPr>
              <w:t>kengaytirish</w:t>
            </w:r>
            <w:r w:rsidR="0089387B" w:rsidRPr="00855C8E">
              <w:rPr>
                <w:rFonts w:cs="Times New Roman"/>
                <w:noProof/>
                <w:sz w:val="24"/>
                <w:szCs w:val="24"/>
                <w:lang w:val="uz-Cyrl-UZ"/>
              </w:rPr>
              <w:t>.</w:t>
            </w:r>
          </w:p>
        </w:tc>
        <w:tc>
          <w:tcPr>
            <w:tcW w:w="4395" w:type="dxa"/>
            <w:shd w:val="clear" w:color="auto" w:fill="auto"/>
            <w:vAlign w:val="center"/>
          </w:tcPr>
          <w:p w14:paraId="2E4BCB60" w14:textId="6201D6D0" w:rsidR="0089387B" w:rsidRPr="00855C8E" w:rsidRDefault="0089387B" w:rsidP="005A39D6">
            <w:pPr>
              <w:pStyle w:val="a8"/>
              <w:widowControl w:val="0"/>
              <w:spacing w:before="0" w:beforeAutospacing="0" w:after="0" w:afterAutospacing="0"/>
              <w:ind w:firstLine="142"/>
              <w:jc w:val="both"/>
              <w:rPr>
                <w:noProof/>
                <w:lang w:val="uz-Cyrl-UZ"/>
              </w:rPr>
            </w:pPr>
            <w:r w:rsidRPr="00855C8E">
              <w:rPr>
                <w:noProof/>
                <w:lang w:val="uz-Cyrl-UZ"/>
              </w:rPr>
              <w:t>1. </w:t>
            </w:r>
            <w:r w:rsidR="000050D8" w:rsidRPr="00855C8E">
              <w:rPr>
                <w:noProof/>
                <w:lang w:val="uz-Cyrl-UZ"/>
              </w:rPr>
              <w:t>Nodavlat</w:t>
            </w:r>
            <w:r w:rsidRPr="00855C8E">
              <w:rPr>
                <w:noProof/>
                <w:lang w:val="uz-Cyrl-UZ"/>
              </w:rPr>
              <w:t xml:space="preserve"> </w:t>
            </w:r>
            <w:r w:rsidR="000050D8" w:rsidRPr="00855C8E">
              <w:rPr>
                <w:noProof/>
                <w:lang w:val="uz-Cyrl-UZ"/>
              </w:rPr>
              <w:t>umumta’lim</w:t>
            </w:r>
            <w:r w:rsidRPr="00855C8E">
              <w:rPr>
                <w:noProof/>
                <w:lang w:val="uz-Cyrl-UZ"/>
              </w:rPr>
              <w:t xml:space="preserve"> </w:t>
            </w:r>
            <w:r w:rsidR="000050D8" w:rsidRPr="00855C8E">
              <w:rPr>
                <w:noProof/>
                <w:lang w:val="uz-Cyrl-UZ"/>
              </w:rPr>
              <w:t>tashkilotlari</w:t>
            </w:r>
            <w:r w:rsidRPr="00855C8E">
              <w:rPr>
                <w:noProof/>
                <w:lang w:val="uz-Cyrl-UZ"/>
              </w:rPr>
              <w:t xml:space="preserve"> </w:t>
            </w:r>
            <w:r w:rsidR="000050D8" w:rsidRPr="00855C8E">
              <w:rPr>
                <w:noProof/>
                <w:lang w:val="uz-Cyrl-UZ"/>
              </w:rPr>
              <w:t>sonini</w:t>
            </w:r>
            <w:r w:rsidRPr="00855C8E">
              <w:rPr>
                <w:noProof/>
                <w:lang w:val="uz-Cyrl-UZ"/>
              </w:rPr>
              <w:t xml:space="preserve"> </w:t>
            </w:r>
            <w:r w:rsidR="004306FD" w:rsidRPr="00855C8E">
              <w:rPr>
                <w:bCs/>
                <w:noProof/>
                <w:lang w:val="en-US"/>
              </w:rPr>
              <w:t>oshirish</w:t>
            </w:r>
            <w:r w:rsidRPr="00855C8E">
              <w:rPr>
                <w:noProof/>
                <w:lang w:val="uz-Cyrl-UZ"/>
              </w:rPr>
              <w:t>.</w:t>
            </w:r>
          </w:p>
          <w:p w14:paraId="5DE5871B" w14:textId="0C21C1AD" w:rsidR="0089387B" w:rsidRPr="00855C8E" w:rsidRDefault="0089387B" w:rsidP="005A39D6">
            <w:pPr>
              <w:pStyle w:val="a8"/>
              <w:widowControl w:val="0"/>
              <w:spacing w:before="0" w:beforeAutospacing="0" w:after="0" w:afterAutospacing="0"/>
              <w:ind w:firstLine="142"/>
              <w:jc w:val="both"/>
              <w:rPr>
                <w:noProof/>
                <w:lang w:val="uz-Cyrl-UZ"/>
              </w:rPr>
            </w:pPr>
            <w:r w:rsidRPr="00855C8E">
              <w:rPr>
                <w:noProof/>
                <w:lang w:val="uz-Cyrl-UZ"/>
              </w:rPr>
              <w:t>2. </w:t>
            </w:r>
            <w:r w:rsidR="000050D8" w:rsidRPr="00855C8E">
              <w:rPr>
                <w:noProof/>
                <w:lang w:val="uz-Cyrl-UZ"/>
              </w:rPr>
              <w:t>Nodavlat</w:t>
            </w:r>
            <w:r w:rsidRPr="00855C8E">
              <w:rPr>
                <w:noProof/>
                <w:lang w:val="uz-Cyrl-UZ"/>
              </w:rPr>
              <w:t xml:space="preserve"> </w:t>
            </w:r>
            <w:r w:rsidR="000050D8" w:rsidRPr="00855C8E">
              <w:rPr>
                <w:noProof/>
                <w:lang w:val="uz-Cyrl-UZ"/>
              </w:rPr>
              <w:t>umumta’lim</w:t>
            </w:r>
            <w:r w:rsidRPr="00855C8E">
              <w:rPr>
                <w:noProof/>
                <w:lang w:val="uz-Cyrl-UZ"/>
              </w:rPr>
              <w:t xml:space="preserve"> </w:t>
            </w:r>
            <w:r w:rsidR="000050D8" w:rsidRPr="00855C8E">
              <w:rPr>
                <w:noProof/>
                <w:lang w:val="uz-Cyrl-UZ"/>
              </w:rPr>
              <w:t>tashkilotlari</w:t>
            </w:r>
            <w:r w:rsidRPr="00855C8E">
              <w:rPr>
                <w:noProof/>
                <w:lang w:val="uz-Cyrl-UZ"/>
              </w:rPr>
              <w:t xml:space="preserve"> </w:t>
            </w:r>
            <w:r w:rsidR="000050D8" w:rsidRPr="00855C8E">
              <w:rPr>
                <w:noProof/>
                <w:lang w:val="uz-Cyrl-UZ"/>
              </w:rPr>
              <w:t>faoliyatini</w:t>
            </w:r>
            <w:r w:rsidRPr="00855C8E">
              <w:rPr>
                <w:noProof/>
                <w:lang w:val="uz-Cyrl-UZ"/>
              </w:rPr>
              <w:t xml:space="preserve"> </w:t>
            </w:r>
            <w:r w:rsidR="000050D8" w:rsidRPr="00855C8E">
              <w:rPr>
                <w:noProof/>
                <w:lang w:val="uz-Cyrl-UZ"/>
              </w:rPr>
              <w:t>tahlil</w:t>
            </w:r>
            <w:r w:rsidRPr="00855C8E">
              <w:rPr>
                <w:noProof/>
                <w:lang w:val="uz-Cyrl-UZ"/>
              </w:rPr>
              <w:t xml:space="preserve"> </w:t>
            </w:r>
            <w:r w:rsidR="000050D8" w:rsidRPr="00855C8E">
              <w:rPr>
                <w:noProof/>
                <w:lang w:val="uz-Cyrl-UZ"/>
              </w:rPr>
              <w:t>qilib</w:t>
            </w:r>
            <w:r w:rsidRPr="00855C8E">
              <w:rPr>
                <w:noProof/>
                <w:lang w:val="uz-Cyrl-UZ"/>
              </w:rPr>
              <w:t xml:space="preserve"> </w:t>
            </w:r>
            <w:r w:rsidR="000050D8" w:rsidRPr="00855C8E">
              <w:rPr>
                <w:noProof/>
                <w:lang w:val="uz-Cyrl-UZ"/>
              </w:rPr>
              <w:t>borish</w:t>
            </w:r>
            <w:r w:rsidRPr="00855C8E">
              <w:rPr>
                <w:noProof/>
                <w:lang w:val="uz-Cyrl-UZ"/>
              </w:rPr>
              <w:t>.</w:t>
            </w:r>
          </w:p>
        </w:tc>
        <w:tc>
          <w:tcPr>
            <w:tcW w:w="1559" w:type="dxa"/>
            <w:shd w:val="clear" w:color="auto" w:fill="auto"/>
            <w:vAlign w:val="center"/>
          </w:tcPr>
          <w:p w14:paraId="5B146BDC" w14:textId="5FA2E2B3" w:rsidR="0089387B" w:rsidRPr="00855C8E" w:rsidRDefault="000050D8" w:rsidP="005A39D6">
            <w:pPr>
              <w:widowControl w:val="0"/>
              <w:jc w:val="center"/>
              <w:rPr>
                <w:rFonts w:cs="Times New Roman"/>
                <w:noProof/>
                <w:sz w:val="24"/>
                <w:szCs w:val="24"/>
                <w:lang w:val="uz-Cyrl-UZ"/>
              </w:rPr>
            </w:pPr>
            <w:r w:rsidRPr="00855C8E">
              <w:rPr>
                <w:rFonts w:cs="Times New Roman"/>
                <w:noProof/>
                <w:sz w:val="24"/>
                <w:szCs w:val="24"/>
                <w:lang w:val="uz-Cyrl-UZ"/>
              </w:rPr>
              <w:t xml:space="preserve">2024-yil </w:t>
            </w:r>
            <w:r w:rsidR="0089387B" w:rsidRPr="00855C8E">
              <w:rPr>
                <w:rFonts w:cs="Times New Roman"/>
                <w:noProof/>
                <w:sz w:val="24"/>
                <w:szCs w:val="24"/>
                <w:lang w:val="uz-Cyrl-UZ"/>
              </w:rPr>
              <w:t xml:space="preserve"> </w:t>
            </w:r>
            <w:r w:rsidRPr="00855C8E">
              <w:rPr>
                <w:rFonts w:cs="Times New Roman"/>
                <w:noProof/>
                <w:sz w:val="24"/>
                <w:szCs w:val="24"/>
                <w:lang w:val="uz-Cyrl-UZ"/>
              </w:rPr>
              <w:t>yakuniga</w:t>
            </w:r>
            <w:r w:rsidR="0089387B" w:rsidRPr="00855C8E">
              <w:rPr>
                <w:rFonts w:cs="Times New Roman"/>
                <w:noProof/>
                <w:sz w:val="24"/>
                <w:szCs w:val="24"/>
                <w:lang w:val="uz-Cyrl-UZ"/>
              </w:rPr>
              <w:t xml:space="preserve"> </w:t>
            </w:r>
            <w:r w:rsidRPr="00855C8E">
              <w:rPr>
                <w:rFonts w:cs="Times New Roman"/>
                <w:noProof/>
                <w:sz w:val="24"/>
                <w:szCs w:val="24"/>
                <w:lang w:val="uz-Cyrl-UZ"/>
              </w:rPr>
              <w:t>qadar</w:t>
            </w:r>
          </w:p>
        </w:tc>
        <w:tc>
          <w:tcPr>
            <w:tcW w:w="2512" w:type="dxa"/>
            <w:gridSpan w:val="2"/>
            <w:shd w:val="clear" w:color="auto" w:fill="auto"/>
            <w:vAlign w:val="center"/>
          </w:tcPr>
          <w:p w14:paraId="3548AB12" w14:textId="77777777" w:rsidR="0089387B" w:rsidRPr="00855C8E" w:rsidRDefault="000050D8" w:rsidP="00A3248E">
            <w:pPr>
              <w:pStyle w:val="a8"/>
              <w:widowControl w:val="0"/>
              <w:spacing w:before="0" w:beforeAutospacing="0" w:after="0" w:afterAutospacing="0"/>
              <w:jc w:val="center"/>
              <w:rPr>
                <w:noProof/>
                <w:lang w:val="uz-Cyrl-UZ"/>
              </w:rPr>
            </w:pPr>
            <w:r w:rsidRPr="00855C8E">
              <w:rPr>
                <w:noProof/>
                <w:lang w:val="uz-Cyrl-UZ"/>
              </w:rPr>
              <w:t>Respublika</w:t>
            </w:r>
            <w:r w:rsidR="0089387B" w:rsidRPr="00855C8E">
              <w:rPr>
                <w:noProof/>
                <w:lang w:val="uz-Cyrl-UZ"/>
              </w:rPr>
              <w:t xml:space="preserve"> </w:t>
            </w:r>
            <w:r w:rsidR="005B5B4E" w:rsidRPr="00855C8E">
              <w:rPr>
                <w:noProof/>
                <w:lang w:val="uz-Cyrl-UZ"/>
              </w:rPr>
              <w:t>byudjet</w:t>
            </w:r>
            <w:r w:rsidRPr="00855C8E">
              <w:rPr>
                <w:noProof/>
                <w:lang w:val="uz-Cyrl-UZ"/>
              </w:rPr>
              <w:t>idan</w:t>
            </w:r>
            <w:r w:rsidR="0089387B" w:rsidRPr="00855C8E">
              <w:rPr>
                <w:noProof/>
                <w:lang w:val="uz-Cyrl-UZ"/>
              </w:rPr>
              <w:t xml:space="preserve"> </w:t>
            </w:r>
            <w:r w:rsidRPr="00855C8E">
              <w:rPr>
                <w:noProof/>
                <w:lang w:val="uz-Cyrl-UZ"/>
              </w:rPr>
              <w:t>ajratilgan</w:t>
            </w:r>
            <w:r w:rsidR="0089387B" w:rsidRPr="00855C8E">
              <w:rPr>
                <w:noProof/>
                <w:lang w:val="uz-Cyrl-UZ"/>
              </w:rPr>
              <w:t xml:space="preserve"> </w:t>
            </w:r>
            <w:r w:rsidRPr="00855C8E">
              <w:rPr>
                <w:noProof/>
                <w:lang w:val="uz-Cyrl-UZ"/>
              </w:rPr>
              <w:t>mablag‘lar</w:t>
            </w:r>
          </w:p>
          <w:p w14:paraId="4E89C5FB" w14:textId="4EA8E2B6" w:rsidR="00FE713A" w:rsidRPr="00855C8E" w:rsidRDefault="00537147" w:rsidP="00FE713A">
            <w:pPr>
              <w:pStyle w:val="a8"/>
              <w:widowControl w:val="0"/>
              <w:spacing w:before="0" w:beforeAutospacing="0" w:after="0" w:afterAutospacing="0"/>
              <w:jc w:val="center"/>
              <w:rPr>
                <w:i/>
                <w:noProof/>
                <w:sz w:val="20"/>
                <w:szCs w:val="20"/>
                <w:lang w:val="en-US"/>
              </w:rPr>
            </w:pPr>
            <w:r w:rsidRPr="00855C8E">
              <w:rPr>
                <w:noProof/>
                <w:sz w:val="20"/>
                <w:szCs w:val="20"/>
                <w:lang w:val="uz-Cyrl-UZ"/>
              </w:rPr>
              <w:t>(</w:t>
            </w:r>
            <w:r w:rsidR="00FE713A" w:rsidRPr="00855C8E">
              <w:rPr>
                <w:noProof/>
                <w:sz w:val="20"/>
                <w:szCs w:val="20"/>
                <w:lang w:val="en-US"/>
              </w:rPr>
              <w:t>Asos:</w:t>
            </w:r>
            <w:r w:rsidR="00FE713A" w:rsidRPr="00855C8E">
              <w:rPr>
                <w:i/>
                <w:noProof/>
                <w:sz w:val="20"/>
                <w:szCs w:val="20"/>
                <w:lang w:val="en-US"/>
              </w:rPr>
              <w:t>Oʻz Res Prezidentining 2024-yil</w:t>
            </w:r>
            <w:r w:rsidRPr="00855C8E">
              <w:rPr>
                <w:i/>
                <w:noProof/>
                <w:sz w:val="20"/>
                <w:szCs w:val="20"/>
                <w:lang w:val="en-US"/>
              </w:rPr>
              <w:t xml:space="preserve"> </w:t>
            </w:r>
          </w:p>
          <w:p w14:paraId="397AC884" w14:textId="167D01A8" w:rsidR="00537147" w:rsidRPr="00855C8E" w:rsidRDefault="00537147" w:rsidP="00FE713A">
            <w:pPr>
              <w:pStyle w:val="a8"/>
              <w:widowControl w:val="0"/>
              <w:spacing w:before="0" w:beforeAutospacing="0" w:after="0" w:afterAutospacing="0"/>
              <w:jc w:val="center"/>
              <w:rPr>
                <w:noProof/>
                <w:sz w:val="20"/>
                <w:szCs w:val="20"/>
                <w:lang w:val="uz-Cyrl-UZ"/>
              </w:rPr>
            </w:pPr>
            <w:r w:rsidRPr="00855C8E">
              <w:rPr>
                <w:i/>
                <w:noProof/>
                <w:sz w:val="20"/>
                <w:szCs w:val="20"/>
                <w:lang w:val="en-US"/>
              </w:rPr>
              <w:t>21-fevraldagi PF-37-son qarori</w:t>
            </w:r>
            <w:r w:rsidRPr="00855C8E">
              <w:rPr>
                <w:noProof/>
                <w:sz w:val="20"/>
                <w:szCs w:val="20"/>
                <w:lang w:val="uz-Cyrl-UZ"/>
              </w:rPr>
              <w:t>)</w:t>
            </w:r>
          </w:p>
        </w:tc>
        <w:tc>
          <w:tcPr>
            <w:tcW w:w="3142" w:type="dxa"/>
            <w:gridSpan w:val="3"/>
            <w:shd w:val="clear" w:color="auto" w:fill="auto"/>
            <w:vAlign w:val="center"/>
          </w:tcPr>
          <w:p w14:paraId="1A6DAC41" w14:textId="52422CE9" w:rsidR="0089387B" w:rsidRPr="00855C8E" w:rsidRDefault="00772557" w:rsidP="005A39D6">
            <w:pPr>
              <w:pStyle w:val="a8"/>
              <w:widowControl w:val="0"/>
              <w:spacing w:before="0" w:beforeAutospacing="0" w:after="0" w:afterAutospacing="0"/>
              <w:jc w:val="center"/>
              <w:rPr>
                <w:noProof/>
                <w:lang w:val="uz-Cyrl-UZ"/>
              </w:rPr>
            </w:pPr>
            <w:r w:rsidRPr="00855C8E">
              <w:rPr>
                <w:rStyle w:val="2"/>
                <w:rFonts w:ascii="Times New Roman" w:hAnsi="Times New Roman" w:cs="Times New Roman"/>
                <w:noProof/>
                <w:color w:val="auto"/>
                <w:sz w:val="24"/>
                <w:szCs w:val="24"/>
                <w:lang w:val="uz-Cyrl-UZ" w:bidi="ru-RU"/>
              </w:rPr>
              <w:t xml:space="preserve">Tuman maktabgacha va maktab ta’limi bo‘limi </w:t>
            </w:r>
            <w:r w:rsidR="00CF57A3" w:rsidRPr="004070F4">
              <w:rPr>
                <w:rStyle w:val="2"/>
                <w:rFonts w:ascii="Times New Roman" w:hAnsi="Times New Roman" w:cs="Times New Roman"/>
                <w:b/>
                <w:noProof/>
                <w:color w:val="auto"/>
                <w:sz w:val="24"/>
                <w:szCs w:val="24"/>
                <w:lang w:val="uz-Cyrl-UZ" w:bidi="ru-RU"/>
              </w:rPr>
              <w:t>O‘.Usmonov</w:t>
            </w:r>
          </w:p>
        </w:tc>
      </w:tr>
      <w:tr w:rsidR="00E901CD" w:rsidRPr="00BF7922" w14:paraId="672EA328" w14:textId="50D7E10D" w:rsidTr="0046006E">
        <w:tc>
          <w:tcPr>
            <w:tcW w:w="16019" w:type="dxa"/>
            <w:gridSpan w:val="10"/>
            <w:shd w:val="clear" w:color="auto" w:fill="E2EFD9" w:themeFill="accent6" w:themeFillTint="33"/>
            <w:vAlign w:val="center"/>
          </w:tcPr>
          <w:p w14:paraId="68E19B91" w14:textId="6EFE8BFB" w:rsidR="0089387B" w:rsidRPr="006734FF" w:rsidRDefault="0089387B" w:rsidP="00EB7E18">
            <w:pPr>
              <w:widowControl w:val="0"/>
              <w:jc w:val="center"/>
              <w:rPr>
                <w:rFonts w:cs="Times New Roman"/>
                <w:b/>
                <w:bCs/>
                <w:noProof/>
                <w:sz w:val="24"/>
                <w:szCs w:val="24"/>
                <w:lang w:val="uz-Cyrl-UZ"/>
              </w:rPr>
            </w:pPr>
            <w:r w:rsidRPr="006734FF">
              <w:rPr>
                <w:rFonts w:cs="Times New Roman"/>
                <w:b/>
                <w:bCs/>
                <w:noProof/>
                <w:sz w:val="24"/>
                <w:szCs w:val="24"/>
                <w:lang w:val="uz-Cyrl-UZ"/>
              </w:rPr>
              <w:t>20-</w:t>
            </w:r>
            <w:r w:rsidR="000050D8" w:rsidRPr="006734FF">
              <w:rPr>
                <w:rFonts w:cs="Times New Roman"/>
                <w:b/>
                <w:bCs/>
                <w:noProof/>
                <w:sz w:val="24"/>
                <w:szCs w:val="24"/>
                <w:lang w:val="uz-Cyrl-UZ"/>
              </w:rPr>
              <w:t>maqsad</w:t>
            </w:r>
            <w:r w:rsidRPr="006734FF">
              <w:rPr>
                <w:rFonts w:cs="Times New Roman"/>
                <w:b/>
                <w:bCs/>
                <w:noProof/>
                <w:sz w:val="24"/>
                <w:szCs w:val="24"/>
                <w:lang w:val="uz-Cyrl-UZ"/>
              </w:rPr>
              <w:t xml:space="preserve">: </w:t>
            </w:r>
            <w:r w:rsidR="000050D8" w:rsidRPr="006734FF">
              <w:rPr>
                <w:rFonts w:cs="Times New Roman"/>
                <w:b/>
                <w:bCs/>
                <w:noProof/>
                <w:sz w:val="24"/>
                <w:szCs w:val="24"/>
                <w:lang w:val="uz-Cyrl-UZ"/>
              </w:rPr>
              <w:t>Aholi</w:t>
            </w:r>
            <w:r w:rsidRPr="006734FF">
              <w:rPr>
                <w:rFonts w:cs="Times New Roman"/>
                <w:b/>
                <w:bCs/>
                <w:noProof/>
                <w:sz w:val="24"/>
                <w:szCs w:val="24"/>
                <w:lang w:val="uz-Cyrl-UZ"/>
              </w:rPr>
              <w:t xml:space="preserve"> </w:t>
            </w:r>
            <w:r w:rsidR="000050D8" w:rsidRPr="006734FF">
              <w:rPr>
                <w:rFonts w:cs="Times New Roman"/>
                <w:b/>
                <w:bCs/>
                <w:noProof/>
                <w:sz w:val="24"/>
                <w:szCs w:val="24"/>
                <w:lang w:val="uz-Cyrl-UZ"/>
              </w:rPr>
              <w:t>orasida</w:t>
            </w:r>
            <w:r w:rsidRPr="006734FF">
              <w:rPr>
                <w:rFonts w:cs="Times New Roman"/>
                <w:b/>
                <w:bCs/>
                <w:noProof/>
                <w:sz w:val="24"/>
                <w:szCs w:val="24"/>
                <w:lang w:val="uz-Cyrl-UZ"/>
              </w:rPr>
              <w:t xml:space="preserve"> </w:t>
            </w:r>
            <w:r w:rsidR="000050D8" w:rsidRPr="006734FF">
              <w:rPr>
                <w:rFonts w:cs="Times New Roman"/>
                <w:b/>
                <w:bCs/>
                <w:noProof/>
                <w:sz w:val="24"/>
                <w:szCs w:val="24"/>
                <w:lang w:val="uz-Cyrl-UZ"/>
              </w:rPr>
              <w:t>to‘g‘ri</w:t>
            </w:r>
            <w:r w:rsidRPr="006734FF">
              <w:rPr>
                <w:rFonts w:cs="Times New Roman"/>
                <w:b/>
                <w:bCs/>
                <w:noProof/>
                <w:sz w:val="24"/>
                <w:szCs w:val="24"/>
                <w:lang w:val="uz-Cyrl-UZ"/>
              </w:rPr>
              <w:t xml:space="preserve"> </w:t>
            </w:r>
            <w:r w:rsidR="000050D8" w:rsidRPr="006734FF">
              <w:rPr>
                <w:rFonts w:cs="Times New Roman"/>
                <w:b/>
                <w:bCs/>
                <w:noProof/>
                <w:sz w:val="24"/>
                <w:szCs w:val="24"/>
                <w:lang w:val="uz-Cyrl-UZ"/>
              </w:rPr>
              <w:t>ovqatlanish</w:t>
            </w:r>
            <w:r w:rsidRPr="006734FF">
              <w:rPr>
                <w:rFonts w:cs="Times New Roman"/>
                <w:b/>
                <w:bCs/>
                <w:noProof/>
                <w:sz w:val="24"/>
                <w:szCs w:val="24"/>
                <w:lang w:val="uz-Cyrl-UZ"/>
              </w:rPr>
              <w:t xml:space="preserve"> </w:t>
            </w:r>
            <w:r w:rsidR="000050D8" w:rsidRPr="006734FF">
              <w:rPr>
                <w:rFonts w:cs="Times New Roman"/>
                <w:b/>
                <w:bCs/>
                <w:noProof/>
                <w:sz w:val="24"/>
                <w:szCs w:val="24"/>
                <w:lang w:val="uz-Cyrl-UZ"/>
              </w:rPr>
              <w:t>va</w:t>
            </w:r>
            <w:r w:rsidRPr="006734FF">
              <w:rPr>
                <w:rFonts w:cs="Times New Roman"/>
                <w:b/>
                <w:bCs/>
                <w:noProof/>
                <w:sz w:val="24"/>
                <w:szCs w:val="24"/>
                <w:lang w:val="uz-Cyrl-UZ"/>
              </w:rPr>
              <w:t xml:space="preserve"> </w:t>
            </w:r>
            <w:r w:rsidR="000050D8" w:rsidRPr="006734FF">
              <w:rPr>
                <w:rFonts w:cs="Times New Roman"/>
                <w:b/>
                <w:bCs/>
                <w:noProof/>
                <w:sz w:val="24"/>
                <w:szCs w:val="24"/>
                <w:lang w:val="uz-Cyrl-UZ"/>
              </w:rPr>
              <w:t>sog‘lom</w:t>
            </w:r>
            <w:r w:rsidRPr="006734FF">
              <w:rPr>
                <w:rFonts w:cs="Times New Roman"/>
                <w:b/>
                <w:bCs/>
                <w:noProof/>
                <w:sz w:val="24"/>
                <w:szCs w:val="24"/>
                <w:lang w:val="uz-Cyrl-UZ"/>
              </w:rPr>
              <w:t xml:space="preserve"> </w:t>
            </w:r>
            <w:r w:rsidR="000050D8" w:rsidRPr="006734FF">
              <w:rPr>
                <w:rFonts w:cs="Times New Roman"/>
                <w:b/>
                <w:bCs/>
                <w:noProof/>
                <w:sz w:val="24"/>
                <w:szCs w:val="24"/>
                <w:lang w:val="uz-Cyrl-UZ"/>
              </w:rPr>
              <w:t>turmush</w:t>
            </w:r>
            <w:r w:rsidRPr="006734FF">
              <w:rPr>
                <w:rFonts w:cs="Times New Roman"/>
                <w:b/>
                <w:bCs/>
                <w:noProof/>
                <w:sz w:val="24"/>
                <w:szCs w:val="24"/>
                <w:lang w:val="uz-Cyrl-UZ"/>
              </w:rPr>
              <w:t xml:space="preserve"> </w:t>
            </w:r>
            <w:r w:rsidR="000050D8" w:rsidRPr="006734FF">
              <w:rPr>
                <w:rFonts w:cs="Times New Roman"/>
                <w:b/>
                <w:bCs/>
                <w:noProof/>
                <w:sz w:val="24"/>
                <w:szCs w:val="24"/>
                <w:lang w:val="uz-Cyrl-UZ"/>
              </w:rPr>
              <w:t>tarzini</w:t>
            </w:r>
            <w:r w:rsidRPr="006734FF">
              <w:rPr>
                <w:rFonts w:cs="Times New Roman"/>
                <w:b/>
                <w:bCs/>
                <w:noProof/>
                <w:sz w:val="24"/>
                <w:szCs w:val="24"/>
                <w:lang w:val="uz-Cyrl-UZ"/>
              </w:rPr>
              <w:t xml:space="preserve"> </w:t>
            </w:r>
            <w:r w:rsidR="000050D8" w:rsidRPr="006734FF">
              <w:rPr>
                <w:rFonts w:cs="Times New Roman"/>
                <w:b/>
                <w:bCs/>
                <w:noProof/>
                <w:sz w:val="24"/>
                <w:szCs w:val="24"/>
                <w:lang w:val="uz-Cyrl-UZ"/>
              </w:rPr>
              <w:t>shakllantirish</w:t>
            </w:r>
          </w:p>
        </w:tc>
      </w:tr>
      <w:tr w:rsidR="00E901CD" w:rsidRPr="00BF7922" w14:paraId="5E3F5F77" w14:textId="3A13525E" w:rsidTr="0046006E">
        <w:tc>
          <w:tcPr>
            <w:tcW w:w="16019" w:type="dxa"/>
            <w:gridSpan w:val="10"/>
            <w:shd w:val="clear" w:color="auto" w:fill="D9E2F3" w:themeFill="accent5" w:themeFillTint="33"/>
            <w:vAlign w:val="center"/>
          </w:tcPr>
          <w:p w14:paraId="2833F9DE" w14:textId="7881D951" w:rsidR="0089387B" w:rsidRPr="006734FF" w:rsidRDefault="000050D8" w:rsidP="00A51209">
            <w:pPr>
              <w:widowControl w:val="0"/>
              <w:jc w:val="center"/>
              <w:rPr>
                <w:rStyle w:val="2"/>
                <w:rFonts w:ascii="Times New Roman" w:hAnsi="Times New Roman" w:cs="Times New Roman"/>
                <w:b/>
                <w:bCs/>
                <w:i/>
                <w:noProof/>
                <w:color w:val="auto"/>
                <w:sz w:val="24"/>
                <w:szCs w:val="24"/>
                <w:lang w:val="uz-Cyrl-UZ" w:eastAsia="ru-RU" w:bidi="ru-RU"/>
              </w:rPr>
            </w:pPr>
            <w:r w:rsidRPr="006734FF">
              <w:rPr>
                <w:rStyle w:val="2"/>
                <w:rFonts w:ascii="Times New Roman" w:hAnsi="Times New Roman" w:cs="Times New Roman"/>
                <w:b/>
                <w:bCs/>
                <w:i/>
                <w:noProof/>
                <w:color w:val="auto"/>
                <w:sz w:val="24"/>
                <w:szCs w:val="24"/>
                <w:lang w:val="uz-Cyrl-UZ" w:eastAsia="ru-RU" w:bidi="ru-RU"/>
              </w:rPr>
              <w:t>Ijro</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uchun</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asosiy</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mas’ul</w:t>
            </w:r>
            <w:r w:rsidR="0089387B" w:rsidRPr="006734FF">
              <w:rPr>
                <w:rStyle w:val="2"/>
                <w:rFonts w:ascii="Times New Roman" w:hAnsi="Times New Roman" w:cs="Times New Roman"/>
                <w:b/>
                <w:bCs/>
                <w:i/>
                <w:noProof/>
                <w:color w:val="auto"/>
                <w:sz w:val="24"/>
                <w:szCs w:val="24"/>
                <w:lang w:val="uz-Cyrl-UZ" w:eastAsia="ru-RU" w:bidi="ru-RU"/>
              </w:rPr>
              <w:t xml:space="preserve"> – </w:t>
            </w:r>
            <w:r w:rsidR="00C816FC" w:rsidRPr="006734FF">
              <w:rPr>
                <w:rStyle w:val="2"/>
                <w:rFonts w:ascii="Times New Roman" w:hAnsi="Times New Roman" w:cs="Times New Roman"/>
                <w:b/>
                <w:bCs/>
                <w:i/>
                <w:noProof/>
                <w:color w:val="auto"/>
                <w:sz w:val="24"/>
                <w:szCs w:val="24"/>
                <w:lang w:val="uz-Cyrl-UZ" w:eastAsia="ru-RU" w:bidi="ru-RU"/>
              </w:rPr>
              <w:t>Tuman tibbiyot birlashmasi</w:t>
            </w:r>
            <w:r w:rsidR="00C816FC" w:rsidRPr="006734FF">
              <w:rPr>
                <w:rStyle w:val="2"/>
                <w:rFonts w:ascii="Times New Roman" w:hAnsi="Times New Roman" w:cs="Times New Roman"/>
                <w:b/>
                <w:bCs/>
                <w:i/>
                <w:noProof/>
                <w:color w:val="auto"/>
                <w:sz w:val="24"/>
                <w:szCs w:val="24"/>
                <w:lang w:val="en-US" w:eastAsia="ru-RU" w:bidi="ru-RU"/>
              </w:rPr>
              <w:t xml:space="preserve"> </w:t>
            </w:r>
            <w:r w:rsidR="0089387B" w:rsidRPr="006734FF">
              <w:rPr>
                <w:rStyle w:val="2"/>
                <w:rFonts w:ascii="Times New Roman" w:hAnsi="Times New Roman" w:cs="Times New Roman"/>
                <w:b/>
                <w:bCs/>
                <w:i/>
                <w:noProof/>
                <w:color w:val="auto"/>
                <w:sz w:val="24"/>
                <w:szCs w:val="24"/>
                <w:lang w:val="uz-Cyrl-UZ" w:eastAsia="ru-RU" w:bidi="ru-RU"/>
              </w:rPr>
              <w:t>(</w:t>
            </w:r>
            <w:r w:rsidR="00733C28" w:rsidRPr="006734FF">
              <w:rPr>
                <w:rStyle w:val="2"/>
                <w:rFonts w:ascii="Times New Roman" w:hAnsi="Times New Roman" w:cs="Times New Roman"/>
                <w:b/>
                <w:bCs/>
                <w:i/>
                <w:noProof/>
                <w:color w:val="auto"/>
                <w:sz w:val="24"/>
                <w:szCs w:val="24"/>
                <w:lang w:val="en-US" w:eastAsia="ru-RU" w:bidi="ru-RU"/>
              </w:rPr>
              <w:t>Sh.Jabborov</w:t>
            </w:r>
            <w:r w:rsidR="0089387B" w:rsidRPr="006734FF">
              <w:rPr>
                <w:rStyle w:val="2"/>
                <w:rFonts w:ascii="Times New Roman" w:hAnsi="Times New Roman" w:cs="Times New Roman"/>
                <w:b/>
                <w:bCs/>
                <w:i/>
                <w:noProof/>
                <w:color w:val="auto"/>
                <w:sz w:val="24"/>
                <w:szCs w:val="24"/>
                <w:lang w:val="uz-Cyrl-UZ" w:eastAsia="ru-RU" w:bidi="ru-RU"/>
              </w:rPr>
              <w:t>)</w:t>
            </w:r>
          </w:p>
        </w:tc>
      </w:tr>
      <w:tr w:rsidR="00E901CD" w:rsidRPr="00BF7922" w14:paraId="6621CA96" w14:textId="6D057045" w:rsidTr="0046006E">
        <w:trPr>
          <w:gridAfter w:val="1"/>
          <w:wAfter w:w="11" w:type="dxa"/>
        </w:trPr>
        <w:tc>
          <w:tcPr>
            <w:tcW w:w="562" w:type="dxa"/>
            <w:shd w:val="clear" w:color="auto" w:fill="auto"/>
            <w:vAlign w:val="center"/>
          </w:tcPr>
          <w:p w14:paraId="03361F09" w14:textId="6B3F3853" w:rsidR="0089387B" w:rsidRPr="006734FF" w:rsidRDefault="00895004" w:rsidP="00A51209">
            <w:pPr>
              <w:widowControl w:val="0"/>
              <w:jc w:val="center"/>
              <w:rPr>
                <w:rFonts w:cs="Times New Roman"/>
                <w:b/>
                <w:noProof/>
                <w:sz w:val="24"/>
                <w:szCs w:val="24"/>
                <w:lang w:val="en-US"/>
              </w:rPr>
            </w:pPr>
            <w:r w:rsidRPr="006734FF">
              <w:rPr>
                <w:rFonts w:cs="Times New Roman"/>
                <w:b/>
                <w:noProof/>
                <w:sz w:val="24"/>
                <w:szCs w:val="24"/>
                <w:lang w:val="en-US"/>
              </w:rPr>
              <w:t>6</w:t>
            </w:r>
            <w:r w:rsidR="003445C1" w:rsidRPr="006734FF">
              <w:rPr>
                <w:rFonts w:cs="Times New Roman"/>
                <w:b/>
                <w:noProof/>
                <w:sz w:val="24"/>
                <w:szCs w:val="24"/>
                <w:lang w:val="en-US"/>
              </w:rPr>
              <w:t>.</w:t>
            </w:r>
          </w:p>
        </w:tc>
        <w:tc>
          <w:tcPr>
            <w:tcW w:w="3838" w:type="dxa"/>
            <w:shd w:val="clear" w:color="auto" w:fill="auto"/>
            <w:vAlign w:val="center"/>
          </w:tcPr>
          <w:p w14:paraId="4E514627" w14:textId="18782B31" w:rsidR="0089387B" w:rsidRPr="00855C8E" w:rsidRDefault="000050D8" w:rsidP="005A39D6">
            <w:pPr>
              <w:widowControl w:val="0"/>
              <w:ind w:firstLine="318"/>
              <w:jc w:val="both"/>
              <w:rPr>
                <w:rFonts w:cs="Times New Roman"/>
                <w:noProof/>
                <w:sz w:val="24"/>
                <w:szCs w:val="24"/>
                <w:lang w:val="uz-Cyrl-UZ"/>
              </w:rPr>
            </w:pPr>
            <w:r w:rsidRPr="00855C8E">
              <w:rPr>
                <w:rFonts w:cs="Times New Roman"/>
                <w:noProof/>
                <w:sz w:val="24"/>
                <w:szCs w:val="24"/>
                <w:lang w:val="uz-Cyrl-UZ"/>
              </w:rPr>
              <w:t>Aholi</w:t>
            </w:r>
            <w:r w:rsidR="0089387B" w:rsidRPr="00855C8E">
              <w:rPr>
                <w:rFonts w:cs="Times New Roman"/>
                <w:noProof/>
                <w:sz w:val="24"/>
                <w:szCs w:val="24"/>
                <w:lang w:val="uz-Cyrl-UZ"/>
              </w:rPr>
              <w:t xml:space="preserve"> </w:t>
            </w:r>
            <w:r w:rsidRPr="00855C8E">
              <w:rPr>
                <w:rFonts w:cs="Times New Roman"/>
                <w:noProof/>
                <w:sz w:val="24"/>
                <w:szCs w:val="24"/>
                <w:lang w:val="uz-Cyrl-UZ"/>
              </w:rPr>
              <w:t>orasida</w:t>
            </w:r>
            <w:r w:rsidR="0089387B" w:rsidRPr="00855C8E">
              <w:rPr>
                <w:rFonts w:cs="Times New Roman"/>
                <w:noProof/>
                <w:sz w:val="24"/>
                <w:szCs w:val="24"/>
                <w:lang w:val="uz-Cyrl-UZ"/>
              </w:rPr>
              <w:t xml:space="preserve"> </w:t>
            </w:r>
            <w:r w:rsidRPr="00855C8E">
              <w:rPr>
                <w:rFonts w:cs="Times New Roman"/>
                <w:noProof/>
                <w:sz w:val="24"/>
                <w:szCs w:val="24"/>
                <w:lang w:val="uz-Cyrl-UZ"/>
              </w:rPr>
              <w:t>to‘g‘ri</w:t>
            </w:r>
            <w:r w:rsidR="0089387B" w:rsidRPr="00855C8E">
              <w:rPr>
                <w:rFonts w:cs="Times New Roman"/>
                <w:noProof/>
                <w:sz w:val="24"/>
                <w:szCs w:val="24"/>
                <w:lang w:val="uz-Cyrl-UZ"/>
              </w:rPr>
              <w:t xml:space="preserve"> </w:t>
            </w:r>
            <w:r w:rsidRPr="00855C8E">
              <w:rPr>
                <w:rFonts w:cs="Times New Roman"/>
                <w:noProof/>
                <w:sz w:val="24"/>
                <w:szCs w:val="24"/>
                <w:lang w:val="uz-Cyrl-UZ"/>
              </w:rPr>
              <w:t>ovqatlanish</w:t>
            </w:r>
            <w:r w:rsidR="0089387B" w:rsidRPr="00855C8E">
              <w:rPr>
                <w:rFonts w:cs="Times New Roman"/>
                <w:noProof/>
                <w:sz w:val="24"/>
                <w:szCs w:val="24"/>
                <w:lang w:val="uz-Cyrl-UZ"/>
              </w:rPr>
              <w:t xml:space="preserve"> </w:t>
            </w:r>
            <w:r w:rsidRPr="00855C8E">
              <w:rPr>
                <w:rFonts w:cs="Times New Roman"/>
                <w:noProof/>
                <w:sz w:val="24"/>
                <w:szCs w:val="24"/>
                <w:lang w:val="uz-Cyrl-UZ"/>
              </w:rPr>
              <w:t>va</w:t>
            </w:r>
            <w:r w:rsidR="0089387B" w:rsidRPr="00855C8E">
              <w:rPr>
                <w:rFonts w:cs="Times New Roman"/>
                <w:noProof/>
                <w:sz w:val="24"/>
                <w:szCs w:val="24"/>
                <w:lang w:val="uz-Cyrl-UZ"/>
              </w:rPr>
              <w:t xml:space="preserve"> </w:t>
            </w:r>
            <w:r w:rsidRPr="00855C8E">
              <w:rPr>
                <w:rFonts w:cs="Times New Roman"/>
                <w:noProof/>
                <w:sz w:val="24"/>
                <w:szCs w:val="24"/>
                <w:lang w:val="uz-Cyrl-UZ"/>
              </w:rPr>
              <w:t>sog‘lom</w:t>
            </w:r>
            <w:r w:rsidR="0089387B" w:rsidRPr="00855C8E">
              <w:rPr>
                <w:rFonts w:cs="Times New Roman"/>
                <w:noProof/>
                <w:sz w:val="24"/>
                <w:szCs w:val="24"/>
                <w:lang w:val="uz-Cyrl-UZ"/>
              </w:rPr>
              <w:t xml:space="preserve"> </w:t>
            </w:r>
            <w:r w:rsidRPr="00855C8E">
              <w:rPr>
                <w:rFonts w:cs="Times New Roman"/>
                <w:noProof/>
                <w:sz w:val="24"/>
                <w:szCs w:val="24"/>
                <w:lang w:val="uz-Cyrl-UZ"/>
              </w:rPr>
              <w:t>turmush</w:t>
            </w:r>
            <w:r w:rsidR="0089387B" w:rsidRPr="00855C8E">
              <w:rPr>
                <w:rFonts w:cs="Times New Roman"/>
                <w:noProof/>
                <w:sz w:val="24"/>
                <w:szCs w:val="24"/>
                <w:lang w:val="uz-Cyrl-UZ"/>
              </w:rPr>
              <w:t xml:space="preserve"> </w:t>
            </w:r>
            <w:r w:rsidRPr="00855C8E">
              <w:rPr>
                <w:rFonts w:cs="Times New Roman"/>
                <w:noProof/>
                <w:sz w:val="24"/>
                <w:szCs w:val="24"/>
                <w:lang w:val="uz-Cyrl-UZ"/>
              </w:rPr>
              <w:t>tarzini</w:t>
            </w:r>
            <w:r w:rsidR="0089387B" w:rsidRPr="00855C8E">
              <w:rPr>
                <w:rFonts w:cs="Times New Roman"/>
                <w:noProof/>
                <w:sz w:val="24"/>
                <w:szCs w:val="24"/>
                <w:lang w:val="uz-Cyrl-UZ"/>
              </w:rPr>
              <w:t xml:space="preserve"> </w:t>
            </w:r>
            <w:r w:rsidRPr="00855C8E">
              <w:rPr>
                <w:rFonts w:cs="Times New Roman"/>
                <w:noProof/>
                <w:sz w:val="24"/>
                <w:szCs w:val="24"/>
                <w:lang w:val="uz-Cyrl-UZ"/>
              </w:rPr>
              <w:t>shakllantirish</w:t>
            </w:r>
            <w:r w:rsidR="0089387B" w:rsidRPr="00855C8E">
              <w:rPr>
                <w:rFonts w:cs="Times New Roman"/>
                <w:noProof/>
                <w:sz w:val="24"/>
                <w:szCs w:val="24"/>
                <w:lang w:val="uz-Cyrl-UZ"/>
              </w:rPr>
              <w:t xml:space="preserve"> </w:t>
            </w:r>
            <w:r w:rsidRPr="00855C8E">
              <w:rPr>
                <w:rFonts w:cs="Times New Roman"/>
                <w:noProof/>
                <w:sz w:val="24"/>
                <w:szCs w:val="24"/>
                <w:lang w:val="uz-Cyrl-UZ"/>
              </w:rPr>
              <w:t>orqali</w:t>
            </w:r>
            <w:r w:rsidR="0089387B" w:rsidRPr="00855C8E">
              <w:rPr>
                <w:rFonts w:cs="Times New Roman"/>
                <w:noProof/>
                <w:sz w:val="24"/>
                <w:szCs w:val="24"/>
                <w:lang w:val="uz-Cyrl-UZ"/>
              </w:rPr>
              <w:t xml:space="preserve"> </w:t>
            </w:r>
            <w:r w:rsidRPr="00855C8E">
              <w:rPr>
                <w:rFonts w:cs="Times New Roman"/>
                <w:noProof/>
                <w:sz w:val="24"/>
                <w:szCs w:val="24"/>
                <w:lang w:val="uz-Cyrl-UZ"/>
              </w:rPr>
              <w:t>ortiqcha</w:t>
            </w:r>
            <w:r w:rsidR="0089387B" w:rsidRPr="00855C8E">
              <w:rPr>
                <w:rFonts w:cs="Times New Roman"/>
                <w:noProof/>
                <w:sz w:val="24"/>
                <w:szCs w:val="24"/>
                <w:lang w:val="uz-Cyrl-UZ"/>
              </w:rPr>
              <w:t xml:space="preserve"> </w:t>
            </w:r>
            <w:r w:rsidRPr="00855C8E">
              <w:rPr>
                <w:rFonts w:cs="Times New Roman"/>
                <w:noProof/>
                <w:sz w:val="24"/>
                <w:szCs w:val="24"/>
                <w:lang w:val="uz-Cyrl-UZ"/>
              </w:rPr>
              <w:t>vaznga</w:t>
            </w:r>
            <w:r w:rsidR="0089387B" w:rsidRPr="00855C8E">
              <w:rPr>
                <w:rFonts w:cs="Times New Roman"/>
                <w:noProof/>
                <w:sz w:val="24"/>
                <w:szCs w:val="24"/>
                <w:lang w:val="uz-Cyrl-UZ"/>
              </w:rPr>
              <w:t xml:space="preserve"> </w:t>
            </w:r>
            <w:r w:rsidRPr="00855C8E">
              <w:rPr>
                <w:rFonts w:cs="Times New Roman"/>
                <w:noProof/>
                <w:sz w:val="24"/>
                <w:szCs w:val="24"/>
                <w:lang w:val="uz-Cyrl-UZ"/>
              </w:rPr>
              <w:t>ega</w:t>
            </w:r>
            <w:r w:rsidR="0089387B" w:rsidRPr="00855C8E">
              <w:rPr>
                <w:rFonts w:cs="Times New Roman"/>
                <w:noProof/>
                <w:sz w:val="24"/>
                <w:szCs w:val="24"/>
                <w:lang w:val="uz-Cyrl-UZ"/>
              </w:rPr>
              <w:t xml:space="preserve"> </w:t>
            </w:r>
            <w:r w:rsidRPr="00855C8E">
              <w:rPr>
                <w:rFonts w:cs="Times New Roman"/>
                <w:noProof/>
                <w:sz w:val="24"/>
                <w:szCs w:val="24"/>
                <w:lang w:val="uz-Cyrl-UZ"/>
              </w:rPr>
              <w:t>va</w:t>
            </w:r>
            <w:r w:rsidR="0089387B" w:rsidRPr="00855C8E">
              <w:rPr>
                <w:rFonts w:cs="Times New Roman"/>
                <w:noProof/>
                <w:sz w:val="24"/>
                <w:szCs w:val="24"/>
                <w:lang w:val="uz-Cyrl-UZ"/>
              </w:rPr>
              <w:t xml:space="preserve"> </w:t>
            </w:r>
            <w:r w:rsidRPr="00855C8E">
              <w:rPr>
                <w:rFonts w:cs="Times New Roman"/>
                <w:noProof/>
                <w:sz w:val="24"/>
                <w:szCs w:val="24"/>
                <w:lang w:val="uz-Cyrl-UZ"/>
              </w:rPr>
              <w:t>semizligi</w:t>
            </w:r>
            <w:r w:rsidR="0089387B" w:rsidRPr="00855C8E">
              <w:rPr>
                <w:rFonts w:cs="Times New Roman"/>
                <w:noProof/>
                <w:sz w:val="24"/>
                <w:szCs w:val="24"/>
                <w:lang w:val="uz-Cyrl-UZ"/>
              </w:rPr>
              <w:t xml:space="preserve"> </w:t>
            </w:r>
            <w:r w:rsidRPr="00855C8E">
              <w:rPr>
                <w:rFonts w:cs="Times New Roman"/>
                <w:noProof/>
                <w:sz w:val="24"/>
                <w:szCs w:val="24"/>
                <w:lang w:val="uz-Cyrl-UZ"/>
              </w:rPr>
              <w:t>mavjud</w:t>
            </w:r>
            <w:r w:rsidR="0089387B" w:rsidRPr="00855C8E">
              <w:rPr>
                <w:rFonts w:cs="Times New Roman"/>
                <w:noProof/>
                <w:sz w:val="24"/>
                <w:szCs w:val="24"/>
                <w:lang w:val="uz-Cyrl-UZ"/>
              </w:rPr>
              <w:t xml:space="preserve"> </w:t>
            </w:r>
            <w:r w:rsidRPr="00855C8E">
              <w:rPr>
                <w:rFonts w:cs="Times New Roman"/>
                <w:noProof/>
                <w:sz w:val="24"/>
                <w:szCs w:val="24"/>
                <w:lang w:val="uz-Cyrl-UZ"/>
              </w:rPr>
              <w:t>aholi</w:t>
            </w:r>
            <w:r w:rsidR="0089387B" w:rsidRPr="00855C8E">
              <w:rPr>
                <w:rFonts w:cs="Times New Roman"/>
                <w:noProof/>
                <w:sz w:val="24"/>
                <w:szCs w:val="24"/>
                <w:lang w:val="uz-Cyrl-UZ"/>
              </w:rPr>
              <w:t xml:space="preserve"> </w:t>
            </w:r>
            <w:r w:rsidRPr="00855C8E">
              <w:rPr>
                <w:rFonts w:cs="Times New Roman"/>
                <w:noProof/>
                <w:sz w:val="24"/>
                <w:szCs w:val="24"/>
                <w:lang w:val="uz-Cyrl-UZ"/>
              </w:rPr>
              <w:t>ulushini</w:t>
            </w:r>
            <w:r w:rsidR="0089387B" w:rsidRPr="00855C8E">
              <w:rPr>
                <w:rFonts w:cs="Times New Roman"/>
                <w:noProof/>
                <w:sz w:val="24"/>
                <w:szCs w:val="24"/>
                <w:lang w:val="uz-Cyrl-UZ"/>
              </w:rPr>
              <w:t xml:space="preserve"> </w:t>
            </w:r>
            <w:r w:rsidRPr="00855C8E">
              <w:rPr>
                <w:rFonts w:cs="Times New Roman"/>
                <w:noProof/>
                <w:sz w:val="24"/>
                <w:szCs w:val="24"/>
                <w:lang w:val="uz-Cyrl-UZ"/>
              </w:rPr>
              <w:t>kamaytirib</w:t>
            </w:r>
            <w:r w:rsidR="0089387B" w:rsidRPr="00855C8E">
              <w:rPr>
                <w:rFonts w:cs="Times New Roman"/>
                <w:noProof/>
                <w:sz w:val="24"/>
                <w:szCs w:val="24"/>
                <w:lang w:val="uz-Cyrl-UZ"/>
              </w:rPr>
              <w:t xml:space="preserve"> </w:t>
            </w:r>
            <w:r w:rsidR="0089387B" w:rsidRPr="00855C8E">
              <w:rPr>
                <w:rFonts w:cs="Times New Roman"/>
                <w:noProof/>
                <w:sz w:val="24"/>
                <w:szCs w:val="24"/>
                <w:lang w:val="uz-Cyrl-UZ"/>
              </w:rPr>
              <w:br/>
            </w:r>
            <w:r w:rsidRPr="00855C8E">
              <w:rPr>
                <w:rFonts w:cs="Times New Roman"/>
                <w:noProof/>
                <w:sz w:val="24"/>
                <w:szCs w:val="24"/>
                <w:lang w:val="uz-Cyrl-UZ"/>
              </w:rPr>
              <w:t>borish</w:t>
            </w:r>
            <w:r w:rsidR="0089387B" w:rsidRPr="00855C8E">
              <w:rPr>
                <w:rFonts w:cs="Times New Roman"/>
                <w:noProof/>
                <w:sz w:val="24"/>
                <w:szCs w:val="24"/>
                <w:lang w:val="uz-Cyrl-UZ"/>
              </w:rPr>
              <w:t xml:space="preserve">, </w:t>
            </w:r>
            <w:r w:rsidRPr="00855C8E">
              <w:rPr>
                <w:rFonts w:cs="Times New Roman"/>
                <w:noProof/>
                <w:sz w:val="24"/>
                <w:szCs w:val="24"/>
                <w:lang w:val="uz-Cyrl-UZ"/>
              </w:rPr>
              <w:t>shuningdek</w:t>
            </w:r>
            <w:r w:rsidR="0089387B" w:rsidRPr="00855C8E">
              <w:rPr>
                <w:rFonts w:cs="Times New Roman"/>
                <w:noProof/>
                <w:sz w:val="24"/>
                <w:szCs w:val="24"/>
                <w:lang w:val="uz-Cyrl-UZ"/>
              </w:rPr>
              <w:t xml:space="preserve">, </w:t>
            </w:r>
            <w:r w:rsidRPr="00855C8E">
              <w:rPr>
                <w:rFonts w:cs="Times New Roman"/>
                <w:noProof/>
                <w:sz w:val="24"/>
                <w:szCs w:val="24"/>
                <w:lang w:val="uz-Cyrl-UZ"/>
              </w:rPr>
              <w:t>anemiya</w:t>
            </w:r>
            <w:r w:rsidR="0089387B" w:rsidRPr="00855C8E">
              <w:rPr>
                <w:rFonts w:cs="Times New Roman"/>
                <w:noProof/>
                <w:sz w:val="24"/>
                <w:szCs w:val="24"/>
                <w:lang w:val="uz-Cyrl-UZ"/>
              </w:rPr>
              <w:t xml:space="preserve"> </w:t>
            </w:r>
            <w:r w:rsidRPr="00855C8E">
              <w:rPr>
                <w:rFonts w:cs="Times New Roman"/>
                <w:noProof/>
                <w:sz w:val="24"/>
                <w:szCs w:val="24"/>
                <w:lang w:val="uz-Cyrl-UZ"/>
              </w:rPr>
              <w:t>va</w:t>
            </w:r>
            <w:r w:rsidR="0089387B" w:rsidRPr="00855C8E">
              <w:rPr>
                <w:rFonts w:cs="Times New Roman"/>
                <w:noProof/>
                <w:sz w:val="24"/>
                <w:szCs w:val="24"/>
                <w:lang w:val="uz-Cyrl-UZ"/>
              </w:rPr>
              <w:t xml:space="preserve"> </w:t>
            </w:r>
            <w:r w:rsidRPr="00855C8E">
              <w:rPr>
                <w:rFonts w:cs="Times New Roman"/>
                <w:noProof/>
                <w:sz w:val="24"/>
                <w:szCs w:val="24"/>
                <w:lang w:val="uz-Cyrl-UZ"/>
              </w:rPr>
              <w:t>ichak</w:t>
            </w:r>
            <w:r w:rsidR="0089387B" w:rsidRPr="00855C8E">
              <w:rPr>
                <w:rFonts w:cs="Times New Roman"/>
                <w:noProof/>
                <w:sz w:val="24"/>
                <w:szCs w:val="24"/>
                <w:lang w:val="uz-Cyrl-UZ"/>
              </w:rPr>
              <w:t xml:space="preserve"> </w:t>
            </w:r>
            <w:r w:rsidRPr="00855C8E">
              <w:rPr>
                <w:rFonts w:cs="Times New Roman"/>
                <w:noProof/>
                <w:sz w:val="24"/>
                <w:szCs w:val="24"/>
                <w:lang w:val="uz-Cyrl-UZ"/>
              </w:rPr>
              <w:t>infeksiyalari</w:t>
            </w:r>
            <w:r w:rsidR="0089387B" w:rsidRPr="00855C8E">
              <w:rPr>
                <w:rFonts w:cs="Times New Roman"/>
                <w:noProof/>
                <w:sz w:val="24"/>
                <w:szCs w:val="24"/>
                <w:lang w:val="uz-Cyrl-UZ"/>
              </w:rPr>
              <w:t xml:space="preserve"> </w:t>
            </w:r>
            <w:r w:rsidRPr="00855C8E">
              <w:rPr>
                <w:rFonts w:cs="Times New Roman"/>
                <w:noProof/>
                <w:sz w:val="24"/>
                <w:szCs w:val="24"/>
                <w:lang w:val="uz-Cyrl-UZ"/>
              </w:rPr>
              <w:t>bilan</w:t>
            </w:r>
            <w:r w:rsidR="0089387B" w:rsidRPr="00855C8E">
              <w:rPr>
                <w:rFonts w:cs="Times New Roman"/>
                <w:noProof/>
                <w:sz w:val="24"/>
                <w:szCs w:val="24"/>
                <w:lang w:val="uz-Cyrl-UZ"/>
              </w:rPr>
              <w:t xml:space="preserve"> </w:t>
            </w:r>
            <w:r w:rsidRPr="00855C8E">
              <w:rPr>
                <w:rFonts w:cs="Times New Roman"/>
                <w:noProof/>
                <w:sz w:val="24"/>
                <w:szCs w:val="24"/>
                <w:lang w:val="uz-Cyrl-UZ"/>
              </w:rPr>
              <w:t>kasallanish</w:t>
            </w:r>
            <w:r w:rsidR="0089387B" w:rsidRPr="00855C8E">
              <w:rPr>
                <w:rFonts w:cs="Times New Roman"/>
                <w:noProof/>
                <w:sz w:val="24"/>
                <w:szCs w:val="24"/>
                <w:lang w:val="uz-Cyrl-UZ"/>
              </w:rPr>
              <w:t xml:space="preserve"> </w:t>
            </w:r>
            <w:r w:rsidRPr="00855C8E">
              <w:rPr>
                <w:rFonts w:cs="Times New Roman"/>
                <w:noProof/>
                <w:sz w:val="24"/>
                <w:szCs w:val="24"/>
                <w:lang w:val="uz-Cyrl-UZ"/>
              </w:rPr>
              <w:t>darajasini</w:t>
            </w:r>
            <w:r w:rsidR="0089387B" w:rsidRPr="00855C8E">
              <w:rPr>
                <w:rFonts w:cs="Times New Roman"/>
                <w:noProof/>
                <w:sz w:val="24"/>
                <w:szCs w:val="24"/>
                <w:lang w:val="uz-Cyrl-UZ"/>
              </w:rPr>
              <w:t xml:space="preserve"> </w:t>
            </w:r>
            <w:r w:rsidRPr="00855C8E">
              <w:rPr>
                <w:rFonts w:cs="Times New Roman"/>
                <w:noProof/>
                <w:sz w:val="24"/>
                <w:szCs w:val="24"/>
                <w:lang w:val="uz-Cyrl-UZ"/>
              </w:rPr>
              <w:t>kamaytirish</w:t>
            </w:r>
            <w:r w:rsidR="0089387B" w:rsidRPr="00855C8E">
              <w:rPr>
                <w:rFonts w:cs="Times New Roman"/>
                <w:noProof/>
                <w:sz w:val="24"/>
                <w:szCs w:val="24"/>
                <w:lang w:val="uz-Cyrl-UZ"/>
              </w:rPr>
              <w:t>.</w:t>
            </w:r>
          </w:p>
        </w:tc>
        <w:tc>
          <w:tcPr>
            <w:tcW w:w="4395" w:type="dxa"/>
            <w:shd w:val="clear" w:color="auto" w:fill="auto"/>
            <w:vAlign w:val="center"/>
          </w:tcPr>
          <w:p w14:paraId="61D28160" w14:textId="6D53E063" w:rsidR="0089387B" w:rsidRPr="00855C8E" w:rsidRDefault="0089387B" w:rsidP="000D5411">
            <w:pPr>
              <w:widowControl w:val="0"/>
              <w:ind w:firstLine="136"/>
              <w:jc w:val="both"/>
              <w:rPr>
                <w:rFonts w:cs="Times New Roman"/>
                <w:noProof/>
                <w:sz w:val="24"/>
                <w:szCs w:val="24"/>
                <w:lang w:val="uz-Cyrl-UZ"/>
              </w:rPr>
            </w:pPr>
            <w:r w:rsidRPr="00855C8E">
              <w:rPr>
                <w:rFonts w:cs="Times New Roman"/>
                <w:noProof/>
                <w:sz w:val="24"/>
                <w:szCs w:val="24"/>
                <w:lang w:val="uz-Cyrl-UZ"/>
              </w:rPr>
              <w:t>1. </w:t>
            </w:r>
            <w:r w:rsidR="000050D8" w:rsidRPr="00855C8E">
              <w:rPr>
                <w:rFonts w:cs="Times New Roman"/>
                <w:noProof/>
                <w:sz w:val="24"/>
                <w:szCs w:val="24"/>
                <w:lang w:val="uz-Cyrl-UZ"/>
              </w:rPr>
              <w:t>Aholiga</w:t>
            </w:r>
            <w:r w:rsidRPr="00855C8E">
              <w:rPr>
                <w:rFonts w:cs="Times New Roman"/>
                <w:noProof/>
                <w:sz w:val="24"/>
                <w:szCs w:val="24"/>
                <w:lang w:val="uz-Cyrl-UZ"/>
              </w:rPr>
              <w:t xml:space="preserve"> </w:t>
            </w:r>
            <w:r w:rsidR="000050D8" w:rsidRPr="00855C8E">
              <w:rPr>
                <w:rFonts w:cs="Times New Roman"/>
                <w:noProof/>
                <w:sz w:val="24"/>
                <w:szCs w:val="24"/>
                <w:lang w:val="uz-Cyrl-UZ"/>
              </w:rPr>
              <w:t>o‘z</w:t>
            </w:r>
            <w:r w:rsidRPr="00855C8E">
              <w:rPr>
                <w:rFonts w:cs="Times New Roman"/>
                <w:noProof/>
                <w:sz w:val="24"/>
                <w:szCs w:val="24"/>
                <w:lang w:val="uz-Cyrl-UZ"/>
              </w:rPr>
              <w:t xml:space="preserve"> </w:t>
            </w:r>
            <w:r w:rsidR="000050D8" w:rsidRPr="00855C8E">
              <w:rPr>
                <w:rFonts w:cs="Times New Roman"/>
                <w:noProof/>
                <w:sz w:val="24"/>
                <w:szCs w:val="24"/>
                <w:lang w:val="uz-Cyrl-UZ"/>
              </w:rPr>
              <w:t>sog‘lig‘i</w:t>
            </w:r>
            <w:r w:rsidRPr="00855C8E">
              <w:rPr>
                <w:rFonts w:cs="Times New Roman"/>
                <w:noProof/>
                <w:sz w:val="24"/>
                <w:szCs w:val="24"/>
                <w:lang w:val="uz-Cyrl-UZ"/>
              </w:rPr>
              <w:t xml:space="preserve"> </w:t>
            </w:r>
            <w:r w:rsidR="000050D8" w:rsidRPr="00855C8E">
              <w:rPr>
                <w:rFonts w:cs="Times New Roman"/>
                <w:noProof/>
                <w:sz w:val="24"/>
                <w:szCs w:val="24"/>
                <w:lang w:val="uz-Cyrl-UZ"/>
              </w:rPr>
              <w:t>va</w:t>
            </w:r>
            <w:r w:rsidRPr="00855C8E">
              <w:rPr>
                <w:rFonts w:cs="Times New Roman"/>
                <w:noProof/>
                <w:sz w:val="24"/>
                <w:szCs w:val="24"/>
                <w:lang w:val="uz-Cyrl-UZ"/>
              </w:rPr>
              <w:t xml:space="preserve"> </w:t>
            </w:r>
            <w:r w:rsidR="000050D8" w:rsidRPr="00855C8E">
              <w:rPr>
                <w:rFonts w:cs="Times New Roman"/>
                <w:noProof/>
                <w:sz w:val="24"/>
                <w:szCs w:val="24"/>
                <w:lang w:val="uz-Cyrl-UZ"/>
              </w:rPr>
              <w:t>ovqatlanishini</w:t>
            </w:r>
            <w:r w:rsidRPr="00855C8E">
              <w:rPr>
                <w:rFonts w:cs="Times New Roman"/>
                <w:noProof/>
                <w:sz w:val="24"/>
                <w:szCs w:val="24"/>
                <w:lang w:val="uz-Cyrl-UZ"/>
              </w:rPr>
              <w:t xml:space="preserve"> </w:t>
            </w:r>
            <w:r w:rsidR="000050D8" w:rsidRPr="00855C8E">
              <w:rPr>
                <w:rFonts w:cs="Times New Roman"/>
                <w:noProof/>
                <w:sz w:val="24"/>
                <w:szCs w:val="24"/>
                <w:lang w:val="uz-Cyrl-UZ"/>
              </w:rPr>
              <w:t>nazorat</w:t>
            </w:r>
            <w:r w:rsidRPr="00855C8E">
              <w:rPr>
                <w:rFonts w:cs="Times New Roman"/>
                <w:noProof/>
                <w:sz w:val="24"/>
                <w:szCs w:val="24"/>
                <w:lang w:val="uz-Cyrl-UZ"/>
              </w:rPr>
              <w:t xml:space="preserve"> </w:t>
            </w:r>
            <w:r w:rsidR="000050D8" w:rsidRPr="00855C8E">
              <w:rPr>
                <w:rFonts w:cs="Times New Roman"/>
                <w:noProof/>
                <w:sz w:val="24"/>
                <w:szCs w:val="24"/>
                <w:lang w:val="uz-Cyrl-UZ"/>
              </w:rPr>
              <w:t>qilish</w:t>
            </w:r>
            <w:r w:rsidRPr="00855C8E">
              <w:rPr>
                <w:rFonts w:cs="Times New Roman"/>
                <w:noProof/>
                <w:sz w:val="24"/>
                <w:szCs w:val="24"/>
                <w:lang w:val="uz-Cyrl-UZ"/>
              </w:rPr>
              <w:t xml:space="preserve"> </w:t>
            </w:r>
            <w:r w:rsidR="000050D8" w:rsidRPr="00855C8E">
              <w:rPr>
                <w:rFonts w:cs="Times New Roman"/>
                <w:noProof/>
                <w:sz w:val="24"/>
                <w:szCs w:val="24"/>
                <w:lang w:val="uz-Cyrl-UZ"/>
              </w:rPr>
              <w:t>va</w:t>
            </w:r>
            <w:r w:rsidRPr="00855C8E">
              <w:rPr>
                <w:rFonts w:cs="Times New Roman"/>
                <w:noProof/>
                <w:sz w:val="24"/>
                <w:szCs w:val="24"/>
                <w:lang w:val="uz-Cyrl-UZ"/>
              </w:rPr>
              <w:t xml:space="preserve"> </w:t>
            </w:r>
            <w:r w:rsidR="000050D8" w:rsidRPr="00855C8E">
              <w:rPr>
                <w:rFonts w:cs="Times New Roman"/>
                <w:noProof/>
                <w:sz w:val="24"/>
                <w:szCs w:val="24"/>
                <w:lang w:val="uz-Cyrl-UZ"/>
              </w:rPr>
              <w:t>to‘g‘ri</w:t>
            </w:r>
            <w:r w:rsidRPr="00855C8E">
              <w:rPr>
                <w:rFonts w:cs="Times New Roman"/>
                <w:noProof/>
                <w:sz w:val="24"/>
                <w:szCs w:val="24"/>
                <w:lang w:val="uz-Cyrl-UZ"/>
              </w:rPr>
              <w:t xml:space="preserve"> </w:t>
            </w:r>
            <w:r w:rsidR="000050D8" w:rsidRPr="00855C8E">
              <w:rPr>
                <w:rFonts w:cs="Times New Roman"/>
                <w:noProof/>
                <w:spacing w:val="-4"/>
                <w:sz w:val="24"/>
                <w:szCs w:val="24"/>
                <w:lang w:val="uz-Cyrl-UZ"/>
              </w:rPr>
              <w:t>ovqatlanish</w:t>
            </w:r>
            <w:r w:rsidRPr="00855C8E">
              <w:rPr>
                <w:rFonts w:cs="Times New Roman"/>
                <w:noProof/>
                <w:spacing w:val="-4"/>
                <w:sz w:val="24"/>
                <w:szCs w:val="24"/>
                <w:lang w:val="uz-Cyrl-UZ"/>
              </w:rPr>
              <w:t xml:space="preserve"> </w:t>
            </w:r>
            <w:r w:rsidR="000050D8" w:rsidRPr="00855C8E">
              <w:rPr>
                <w:rFonts w:cs="Times New Roman"/>
                <w:noProof/>
                <w:spacing w:val="-4"/>
                <w:sz w:val="24"/>
                <w:szCs w:val="24"/>
                <w:lang w:val="uz-Cyrl-UZ"/>
              </w:rPr>
              <w:t>bo‘yicha</w:t>
            </w:r>
            <w:r w:rsidRPr="00855C8E">
              <w:rPr>
                <w:rFonts w:cs="Times New Roman"/>
                <w:noProof/>
                <w:spacing w:val="-4"/>
                <w:sz w:val="24"/>
                <w:szCs w:val="24"/>
                <w:lang w:val="uz-Cyrl-UZ"/>
              </w:rPr>
              <w:t xml:space="preserve"> </w:t>
            </w:r>
            <w:r w:rsidR="000050D8" w:rsidRPr="00855C8E">
              <w:rPr>
                <w:rFonts w:cs="Times New Roman"/>
                <w:noProof/>
                <w:spacing w:val="-4"/>
                <w:sz w:val="24"/>
                <w:szCs w:val="24"/>
                <w:lang w:val="uz-Cyrl-UZ"/>
              </w:rPr>
              <w:t>mobil</w:t>
            </w:r>
            <w:r w:rsidRPr="00855C8E">
              <w:rPr>
                <w:rFonts w:cs="Times New Roman"/>
                <w:noProof/>
                <w:spacing w:val="-4"/>
                <w:sz w:val="24"/>
                <w:szCs w:val="24"/>
                <w:lang w:val="uz-Cyrl-UZ"/>
              </w:rPr>
              <w:t xml:space="preserve"> </w:t>
            </w:r>
            <w:r w:rsidR="000050D8" w:rsidRPr="00855C8E">
              <w:rPr>
                <w:rFonts w:cs="Times New Roman"/>
                <w:noProof/>
                <w:spacing w:val="-4"/>
                <w:sz w:val="24"/>
                <w:szCs w:val="24"/>
                <w:lang w:val="uz-Cyrl-UZ"/>
              </w:rPr>
              <w:t>ilova</w:t>
            </w:r>
            <w:r w:rsidRPr="00855C8E">
              <w:rPr>
                <w:rFonts w:cs="Times New Roman"/>
                <w:noProof/>
                <w:spacing w:val="-4"/>
                <w:sz w:val="24"/>
                <w:szCs w:val="24"/>
                <w:lang w:val="uz-Cyrl-UZ"/>
              </w:rPr>
              <w:t xml:space="preserve"> </w:t>
            </w:r>
            <w:r w:rsidR="000050D8" w:rsidRPr="00855C8E">
              <w:rPr>
                <w:rFonts w:cs="Times New Roman"/>
                <w:noProof/>
                <w:spacing w:val="-4"/>
                <w:sz w:val="24"/>
                <w:szCs w:val="24"/>
                <w:lang w:val="uz-Cyrl-UZ"/>
              </w:rPr>
              <w:t>yaratish</w:t>
            </w:r>
            <w:r w:rsidRPr="00855C8E">
              <w:rPr>
                <w:rFonts w:cs="Times New Roman"/>
                <w:noProof/>
                <w:spacing w:val="-4"/>
                <w:sz w:val="24"/>
                <w:szCs w:val="24"/>
                <w:lang w:val="uz-Cyrl-UZ"/>
              </w:rPr>
              <w:t>.</w:t>
            </w:r>
          </w:p>
          <w:p w14:paraId="63BA33F0" w14:textId="20BE4652" w:rsidR="0089387B" w:rsidRPr="00855C8E" w:rsidRDefault="0089387B" w:rsidP="000D5411">
            <w:pPr>
              <w:widowControl w:val="0"/>
              <w:ind w:firstLine="136"/>
              <w:jc w:val="both"/>
              <w:rPr>
                <w:rFonts w:cs="Times New Roman"/>
                <w:noProof/>
                <w:sz w:val="24"/>
                <w:szCs w:val="24"/>
                <w:lang w:val="uz-Cyrl-UZ"/>
              </w:rPr>
            </w:pPr>
            <w:r w:rsidRPr="00855C8E">
              <w:rPr>
                <w:rFonts w:cs="Times New Roman"/>
                <w:noProof/>
                <w:sz w:val="24"/>
                <w:szCs w:val="24"/>
                <w:lang w:val="uz-Cyrl-UZ"/>
              </w:rPr>
              <w:t>2. </w:t>
            </w:r>
            <w:r w:rsidR="000050D8" w:rsidRPr="00855C8E">
              <w:rPr>
                <w:rFonts w:cs="Times New Roman"/>
                <w:noProof/>
                <w:sz w:val="24"/>
                <w:szCs w:val="24"/>
                <w:lang w:val="uz-Cyrl-UZ"/>
              </w:rPr>
              <w:t>Har</w:t>
            </w:r>
            <w:r w:rsidRPr="00855C8E">
              <w:rPr>
                <w:rFonts w:cs="Times New Roman"/>
                <w:noProof/>
                <w:sz w:val="24"/>
                <w:szCs w:val="24"/>
                <w:lang w:val="uz-Cyrl-UZ"/>
              </w:rPr>
              <w:t xml:space="preserve"> </w:t>
            </w:r>
            <w:r w:rsidR="000050D8" w:rsidRPr="00855C8E">
              <w:rPr>
                <w:rFonts w:cs="Times New Roman"/>
                <w:noProof/>
                <w:sz w:val="24"/>
                <w:szCs w:val="24"/>
                <w:lang w:val="uz-Cyrl-UZ"/>
              </w:rPr>
              <w:t>bir</w:t>
            </w:r>
            <w:r w:rsidRPr="00855C8E">
              <w:rPr>
                <w:rFonts w:cs="Times New Roman"/>
                <w:noProof/>
                <w:sz w:val="24"/>
                <w:szCs w:val="24"/>
                <w:lang w:val="uz-Cyrl-UZ"/>
              </w:rPr>
              <w:t xml:space="preserve"> </w:t>
            </w:r>
            <w:r w:rsidR="000050D8" w:rsidRPr="00855C8E">
              <w:rPr>
                <w:rFonts w:cs="Times New Roman"/>
                <w:noProof/>
                <w:sz w:val="24"/>
                <w:szCs w:val="24"/>
                <w:lang w:val="uz-Cyrl-UZ"/>
              </w:rPr>
              <w:t>xavf</w:t>
            </w:r>
            <w:r w:rsidRPr="00855C8E">
              <w:rPr>
                <w:rFonts w:cs="Times New Roman"/>
                <w:noProof/>
                <w:sz w:val="24"/>
                <w:szCs w:val="24"/>
                <w:lang w:val="uz-Cyrl-UZ"/>
              </w:rPr>
              <w:t xml:space="preserve"> </w:t>
            </w:r>
            <w:r w:rsidR="000050D8" w:rsidRPr="00855C8E">
              <w:rPr>
                <w:rFonts w:cs="Times New Roman"/>
                <w:noProof/>
                <w:sz w:val="24"/>
                <w:szCs w:val="24"/>
                <w:lang w:val="uz-Cyrl-UZ"/>
              </w:rPr>
              <w:t>guruhi</w:t>
            </w:r>
            <w:r w:rsidRPr="00855C8E">
              <w:rPr>
                <w:rFonts w:cs="Times New Roman"/>
                <w:noProof/>
                <w:sz w:val="24"/>
                <w:szCs w:val="24"/>
                <w:lang w:val="uz-Cyrl-UZ"/>
              </w:rPr>
              <w:t xml:space="preserve"> </w:t>
            </w:r>
            <w:r w:rsidR="000050D8" w:rsidRPr="00855C8E">
              <w:rPr>
                <w:rFonts w:cs="Times New Roman"/>
                <w:noProof/>
                <w:sz w:val="24"/>
                <w:szCs w:val="24"/>
                <w:lang w:val="uz-Cyrl-UZ"/>
              </w:rPr>
              <w:t>va</w:t>
            </w:r>
            <w:r w:rsidRPr="00855C8E">
              <w:rPr>
                <w:rFonts w:cs="Times New Roman"/>
                <w:noProof/>
                <w:sz w:val="24"/>
                <w:szCs w:val="24"/>
                <w:lang w:val="uz-Cyrl-UZ"/>
              </w:rPr>
              <w:t xml:space="preserve"> </w:t>
            </w:r>
            <w:r w:rsidR="000050D8" w:rsidRPr="00855C8E">
              <w:rPr>
                <w:rFonts w:cs="Times New Roman"/>
                <w:noProof/>
                <w:sz w:val="24"/>
                <w:szCs w:val="24"/>
                <w:lang w:val="uz-Cyrl-UZ"/>
              </w:rPr>
              <w:t>kasallik</w:t>
            </w:r>
            <w:r w:rsidRPr="00855C8E">
              <w:rPr>
                <w:rFonts w:cs="Times New Roman"/>
                <w:noProof/>
                <w:sz w:val="24"/>
                <w:szCs w:val="24"/>
                <w:lang w:val="uz-Cyrl-UZ"/>
              </w:rPr>
              <w:t xml:space="preserve"> </w:t>
            </w:r>
            <w:r w:rsidR="000050D8" w:rsidRPr="00855C8E">
              <w:rPr>
                <w:rFonts w:cs="Times New Roman"/>
                <w:noProof/>
                <w:sz w:val="24"/>
                <w:szCs w:val="24"/>
                <w:lang w:val="uz-Cyrl-UZ"/>
              </w:rPr>
              <w:t>turlari</w:t>
            </w:r>
            <w:r w:rsidRPr="00855C8E">
              <w:rPr>
                <w:rFonts w:cs="Times New Roman"/>
                <w:noProof/>
                <w:sz w:val="24"/>
                <w:szCs w:val="24"/>
                <w:lang w:val="uz-Cyrl-UZ"/>
              </w:rPr>
              <w:t xml:space="preserve"> </w:t>
            </w:r>
            <w:r w:rsidR="000050D8" w:rsidRPr="00855C8E">
              <w:rPr>
                <w:rFonts w:cs="Times New Roman"/>
                <w:noProof/>
                <w:sz w:val="24"/>
                <w:szCs w:val="24"/>
                <w:lang w:val="uz-Cyrl-UZ"/>
              </w:rPr>
              <w:t>uchun</w:t>
            </w:r>
            <w:r w:rsidRPr="00855C8E">
              <w:rPr>
                <w:rFonts w:cs="Times New Roman"/>
                <w:noProof/>
                <w:sz w:val="24"/>
                <w:szCs w:val="24"/>
                <w:lang w:val="uz-Cyrl-UZ"/>
              </w:rPr>
              <w:t xml:space="preserve"> </w:t>
            </w:r>
            <w:r w:rsidR="000050D8" w:rsidRPr="00855C8E">
              <w:rPr>
                <w:rFonts w:cs="Times New Roman"/>
                <w:noProof/>
                <w:sz w:val="24"/>
                <w:szCs w:val="24"/>
                <w:lang w:val="uz-Cyrl-UZ"/>
              </w:rPr>
              <w:t>parhez</w:t>
            </w:r>
            <w:r w:rsidRPr="00855C8E">
              <w:rPr>
                <w:rFonts w:cs="Times New Roman"/>
                <w:noProof/>
                <w:sz w:val="24"/>
                <w:szCs w:val="24"/>
                <w:lang w:val="uz-Cyrl-UZ"/>
              </w:rPr>
              <w:t xml:space="preserve"> </w:t>
            </w:r>
            <w:r w:rsidR="000050D8" w:rsidRPr="00855C8E">
              <w:rPr>
                <w:rFonts w:cs="Times New Roman"/>
                <w:noProof/>
                <w:sz w:val="24"/>
                <w:szCs w:val="24"/>
                <w:lang w:val="uz-Cyrl-UZ"/>
              </w:rPr>
              <w:t>ovqatlanish</w:t>
            </w:r>
            <w:r w:rsidRPr="00855C8E">
              <w:rPr>
                <w:rFonts w:cs="Times New Roman"/>
                <w:noProof/>
                <w:sz w:val="24"/>
                <w:szCs w:val="24"/>
                <w:lang w:val="uz-Cyrl-UZ"/>
              </w:rPr>
              <w:t xml:space="preserve"> </w:t>
            </w:r>
            <w:r w:rsidRPr="00855C8E">
              <w:rPr>
                <w:rFonts w:cs="Times New Roman"/>
                <w:noProof/>
                <w:sz w:val="24"/>
                <w:szCs w:val="24"/>
                <w:lang w:val="uz-Cyrl-UZ"/>
              </w:rPr>
              <w:br/>
            </w:r>
            <w:r w:rsidR="000050D8" w:rsidRPr="00855C8E">
              <w:rPr>
                <w:rFonts w:cs="Times New Roman"/>
                <w:noProof/>
                <w:sz w:val="24"/>
                <w:szCs w:val="24"/>
                <w:lang w:val="uz-Cyrl-UZ"/>
              </w:rPr>
              <w:t>bo‘yicha</w:t>
            </w:r>
            <w:r w:rsidRPr="00855C8E">
              <w:rPr>
                <w:rFonts w:cs="Times New Roman"/>
                <w:noProof/>
                <w:sz w:val="24"/>
                <w:szCs w:val="24"/>
                <w:lang w:val="uz-Cyrl-UZ"/>
              </w:rPr>
              <w:t xml:space="preserve"> </w:t>
            </w:r>
            <w:r w:rsidR="000050D8" w:rsidRPr="00855C8E">
              <w:rPr>
                <w:rFonts w:cs="Times New Roman"/>
                <w:noProof/>
                <w:sz w:val="24"/>
                <w:szCs w:val="24"/>
                <w:lang w:val="uz-Cyrl-UZ"/>
              </w:rPr>
              <w:t>tavsiyalarni</w:t>
            </w:r>
            <w:r w:rsidRPr="00855C8E">
              <w:rPr>
                <w:rFonts w:cs="Times New Roman"/>
                <w:noProof/>
                <w:sz w:val="24"/>
                <w:szCs w:val="24"/>
                <w:lang w:val="uz-Cyrl-UZ"/>
              </w:rPr>
              <w:t xml:space="preserve"> </w:t>
            </w:r>
            <w:r w:rsidR="000050D8" w:rsidRPr="00855C8E">
              <w:rPr>
                <w:rFonts w:cs="Times New Roman"/>
                <w:noProof/>
                <w:sz w:val="24"/>
                <w:szCs w:val="24"/>
                <w:lang w:val="uz-Cyrl-UZ"/>
              </w:rPr>
              <w:t>ishlab</w:t>
            </w:r>
            <w:r w:rsidRPr="00855C8E">
              <w:rPr>
                <w:rFonts w:cs="Times New Roman"/>
                <w:noProof/>
                <w:sz w:val="24"/>
                <w:szCs w:val="24"/>
                <w:lang w:val="uz-Cyrl-UZ"/>
              </w:rPr>
              <w:t xml:space="preserve"> </w:t>
            </w:r>
            <w:r w:rsidR="000050D8" w:rsidRPr="00855C8E">
              <w:rPr>
                <w:rFonts w:cs="Times New Roman"/>
                <w:noProof/>
                <w:sz w:val="24"/>
                <w:szCs w:val="24"/>
                <w:lang w:val="uz-Cyrl-UZ"/>
              </w:rPr>
              <w:t>chiqish</w:t>
            </w:r>
            <w:r w:rsidRPr="00855C8E">
              <w:rPr>
                <w:rFonts w:cs="Times New Roman"/>
                <w:noProof/>
                <w:sz w:val="24"/>
                <w:szCs w:val="24"/>
                <w:lang w:val="uz-Cyrl-UZ"/>
              </w:rPr>
              <w:t>.</w:t>
            </w:r>
          </w:p>
          <w:p w14:paraId="75318FE8" w14:textId="02D45356" w:rsidR="0089387B" w:rsidRPr="00855C8E" w:rsidRDefault="0089387B" w:rsidP="000D5411">
            <w:pPr>
              <w:widowControl w:val="0"/>
              <w:ind w:firstLine="136"/>
              <w:jc w:val="both"/>
              <w:rPr>
                <w:rFonts w:cs="Times New Roman"/>
                <w:noProof/>
                <w:sz w:val="24"/>
                <w:szCs w:val="24"/>
                <w:lang w:val="uz-Cyrl-UZ"/>
              </w:rPr>
            </w:pPr>
            <w:r w:rsidRPr="00855C8E">
              <w:rPr>
                <w:rFonts w:cs="Times New Roman"/>
                <w:noProof/>
                <w:sz w:val="24"/>
                <w:szCs w:val="24"/>
                <w:lang w:val="uz-Cyrl-UZ"/>
              </w:rPr>
              <w:t>3. </w:t>
            </w:r>
            <w:r w:rsidR="000050D8" w:rsidRPr="00855C8E">
              <w:rPr>
                <w:rFonts w:cs="Times New Roman"/>
                <w:noProof/>
                <w:sz w:val="24"/>
                <w:szCs w:val="24"/>
                <w:lang w:val="uz-Cyrl-UZ"/>
              </w:rPr>
              <w:t>Yoshi</w:t>
            </w:r>
            <w:r w:rsidRPr="00855C8E">
              <w:rPr>
                <w:rFonts w:cs="Times New Roman"/>
                <w:noProof/>
                <w:sz w:val="24"/>
                <w:szCs w:val="24"/>
                <w:lang w:val="uz-Cyrl-UZ"/>
              </w:rPr>
              <w:t xml:space="preserve">, </w:t>
            </w:r>
            <w:r w:rsidR="000050D8" w:rsidRPr="00855C8E">
              <w:rPr>
                <w:rFonts w:cs="Times New Roman"/>
                <w:noProof/>
                <w:sz w:val="24"/>
                <w:szCs w:val="24"/>
                <w:lang w:val="uz-Cyrl-UZ"/>
              </w:rPr>
              <w:t>tana</w:t>
            </w:r>
            <w:r w:rsidRPr="00855C8E">
              <w:rPr>
                <w:rFonts w:cs="Times New Roman"/>
                <w:noProof/>
                <w:sz w:val="24"/>
                <w:szCs w:val="24"/>
                <w:lang w:val="uz-Cyrl-UZ"/>
              </w:rPr>
              <w:t xml:space="preserve"> </w:t>
            </w:r>
            <w:r w:rsidR="000050D8" w:rsidRPr="00855C8E">
              <w:rPr>
                <w:rFonts w:cs="Times New Roman"/>
                <w:noProof/>
                <w:sz w:val="24"/>
                <w:szCs w:val="24"/>
                <w:lang w:val="uz-Cyrl-UZ"/>
              </w:rPr>
              <w:t>tuzilishi</w:t>
            </w:r>
            <w:r w:rsidRPr="00855C8E">
              <w:rPr>
                <w:rFonts w:cs="Times New Roman"/>
                <w:noProof/>
                <w:sz w:val="24"/>
                <w:szCs w:val="24"/>
                <w:lang w:val="uz-Cyrl-UZ"/>
              </w:rPr>
              <w:t xml:space="preserve">, </w:t>
            </w:r>
            <w:r w:rsidR="000050D8" w:rsidRPr="00855C8E">
              <w:rPr>
                <w:rFonts w:cs="Times New Roman"/>
                <w:noProof/>
                <w:sz w:val="24"/>
                <w:szCs w:val="24"/>
                <w:lang w:val="uz-Cyrl-UZ"/>
              </w:rPr>
              <w:t>turmush</w:t>
            </w:r>
            <w:r w:rsidRPr="00855C8E">
              <w:rPr>
                <w:rFonts w:cs="Times New Roman"/>
                <w:noProof/>
                <w:sz w:val="24"/>
                <w:szCs w:val="24"/>
                <w:lang w:val="uz-Cyrl-UZ"/>
              </w:rPr>
              <w:t xml:space="preserve"> </w:t>
            </w:r>
            <w:r w:rsidRPr="00855C8E">
              <w:rPr>
                <w:rFonts w:cs="Times New Roman"/>
                <w:noProof/>
                <w:sz w:val="24"/>
                <w:szCs w:val="24"/>
                <w:lang w:val="uz-Cyrl-UZ"/>
              </w:rPr>
              <w:br/>
            </w:r>
            <w:r w:rsidR="000050D8" w:rsidRPr="00855C8E">
              <w:rPr>
                <w:rFonts w:cs="Times New Roman"/>
                <w:noProof/>
                <w:sz w:val="24"/>
                <w:szCs w:val="24"/>
                <w:lang w:val="uz-Cyrl-UZ"/>
              </w:rPr>
              <w:t>tarzi</w:t>
            </w:r>
            <w:r w:rsidRPr="00855C8E">
              <w:rPr>
                <w:rFonts w:cs="Times New Roman"/>
                <w:noProof/>
                <w:sz w:val="24"/>
                <w:szCs w:val="24"/>
                <w:lang w:val="uz-Cyrl-UZ"/>
              </w:rPr>
              <w:t xml:space="preserve"> </w:t>
            </w:r>
            <w:r w:rsidR="000050D8" w:rsidRPr="00855C8E">
              <w:rPr>
                <w:rFonts w:cs="Times New Roman"/>
                <w:noProof/>
                <w:sz w:val="24"/>
                <w:szCs w:val="24"/>
                <w:lang w:val="uz-Cyrl-UZ"/>
              </w:rPr>
              <w:t>va</w:t>
            </w:r>
            <w:r w:rsidRPr="00855C8E">
              <w:rPr>
                <w:rFonts w:cs="Times New Roman"/>
                <w:noProof/>
                <w:sz w:val="24"/>
                <w:szCs w:val="24"/>
                <w:lang w:val="uz-Cyrl-UZ"/>
              </w:rPr>
              <w:t xml:space="preserve"> </w:t>
            </w:r>
            <w:r w:rsidR="000050D8" w:rsidRPr="00855C8E">
              <w:rPr>
                <w:rFonts w:cs="Times New Roman"/>
                <w:noProof/>
                <w:sz w:val="24"/>
                <w:szCs w:val="24"/>
                <w:lang w:val="uz-Cyrl-UZ"/>
              </w:rPr>
              <w:t>kasalliklarga</w:t>
            </w:r>
            <w:r w:rsidRPr="00855C8E">
              <w:rPr>
                <w:rFonts w:cs="Times New Roman"/>
                <w:noProof/>
                <w:sz w:val="24"/>
                <w:szCs w:val="24"/>
                <w:lang w:val="uz-Cyrl-UZ"/>
              </w:rPr>
              <w:t xml:space="preserve"> </w:t>
            </w:r>
            <w:r w:rsidR="000050D8" w:rsidRPr="00855C8E">
              <w:rPr>
                <w:rFonts w:cs="Times New Roman"/>
                <w:noProof/>
                <w:sz w:val="24"/>
                <w:szCs w:val="24"/>
                <w:lang w:val="uz-Cyrl-UZ"/>
              </w:rPr>
              <w:t>moyilligidan</w:t>
            </w:r>
            <w:r w:rsidRPr="00855C8E">
              <w:rPr>
                <w:rFonts w:cs="Times New Roman"/>
                <w:noProof/>
                <w:sz w:val="24"/>
                <w:szCs w:val="24"/>
                <w:lang w:val="uz-Cyrl-UZ"/>
              </w:rPr>
              <w:t xml:space="preserve"> </w:t>
            </w:r>
            <w:r w:rsidR="000050D8" w:rsidRPr="00855C8E">
              <w:rPr>
                <w:rFonts w:cs="Times New Roman"/>
                <w:noProof/>
                <w:sz w:val="24"/>
                <w:szCs w:val="24"/>
                <w:lang w:val="uz-Cyrl-UZ"/>
              </w:rPr>
              <w:t>kelib</w:t>
            </w:r>
            <w:r w:rsidRPr="00855C8E">
              <w:rPr>
                <w:rFonts w:cs="Times New Roman"/>
                <w:noProof/>
                <w:sz w:val="24"/>
                <w:szCs w:val="24"/>
                <w:lang w:val="uz-Cyrl-UZ"/>
              </w:rPr>
              <w:t xml:space="preserve"> </w:t>
            </w:r>
            <w:r w:rsidR="000050D8" w:rsidRPr="00855C8E">
              <w:rPr>
                <w:rFonts w:cs="Times New Roman"/>
                <w:noProof/>
                <w:sz w:val="24"/>
                <w:szCs w:val="24"/>
                <w:lang w:val="uz-Cyrl-UZ"/>
              </w:rPr>
              <w:t>chiqib</w:t>
            </w:r>
            <w:r w:rsidRPr="00855C8E">
              <w:rPr>
                <w:rFonts w:cs="Times New Roman"/>
                <w:noProof/>
                <w:sz w:val="24"/>
                <w:szCs w:val="24"/>
                <w:lang w:val="uz-Cyrl-UZ"/>
              </w:rPr>
              <w:t xml:space="preserve">, </w:t>
            </w:r>
            <w:r w:rsidR="000050D8" w:rsidRPr="00855C8E">
              <w:rPr>
                <w:rFonts w:cs="Times New Roman"/>
                <w:noProof/>
                <w:sz w:val="24"/>
                <w:szCs w:val="24"/>
                <w:lang w:val="uz-Cyrl-UZ"/>
              </w:rPr>
              <w:t>kattalar</w:t>
            </w:r>
            <w:r w:rsidRPr="00855C8E">
              <w:rPr>
                <w:rFonts w:cs="Times New Roman"/>
                <w:noProof/>
                <w:sz w:val="24"/>
                <w:szCs w:val="24"/>
                <w:lang w:val="uz-Cyrl-UZ"/>
              </w:rPr>
              <w:t xml:space="preserve"> </w:t>
            </w:r>
            <w:r w:rsidR="000050D8" w:rsidRPr="00855C8E">
              <w:rPr>
                <w:rFonts w:cs="Times New Roman"/>
                <w:noProof/>
                <w:sz w:val="24"/>
                <w:szCs w:val="24"/>
                <w:lang w:val="uz-Cyrl-UZ"/>
              </w:rPr>
              <w:t>va</w:t>
            </w:r>
            <w:r w:rsidRPr="00855C8E">
              <w:rPr>
                <w:rFonts w:cs="Times New Roman"/>
                <w:noProof/>
                <w:sz w:val="24"/>
                <w:szCs w:val="24"/>
                <w:lang w:val="uz-Cyrl-UZ"/>
              </w:rPr>
              <w:t xml:space="preserve"> </w:t>
            </w:r>
            <w:r w:rsidR="000050D8" w:rsidRPr="00855C8E">
              <w:rPr>
                <w:rFonts w:cs="Times New Roman"/>
                <w:noProof/>
                <w:sz w:val="24"/>
                <w:szCs w:val="24"/>
                <w:lang w:val="uz-Cyrl-UZ"/>
              </w:rPr>
              <w:t>keksalar</w:t>
            </w:r>
            <w:r w:rsidR="007272B7" w:rsidRPr="00855C8E">
              <w:rPr>
                <w:rFonts w:cs="Times New Roman"/>
                <w:noProof/>
                <w:sz w:val="24"/>
                <w:szCs w:val="24"/>
                <w:lang w:val="uz-Cyrl-UZ"/>
              </w:rPr>
              <w:t xml:space="preserve"> </w:t>
            </w:r>
            <w:r w:rsidR="000050D8" w:rsidRPr="00855C8E">
              <w:rPr>
                <w:rFonts w:cs="Times New Roman"/>
                <w:noProof/>
                <w:sz w:val="24"/>
                <w:szCs w:val="24"/>
                <w:lang w:val="uz-Cyrl-UZ"/>
              </w:rPr>
              <w:t>uchun</w:t>
            </w:r>
            <w:r w:rsidRPr="00855C8E">
              <w:rPr>
                <w:rFonts w:cs="Times New Roman"/>
                <w:noProof/>
                <w:sz w:val="24"/>
                <w:szCs w:val="24"/>
                <w:lang w:val="uz-Cyrl-UZ"/>
              </w:rPr>
              <w:t xml:space="preserve"> </w:t>
            </w:r>
            <w:r w:rsidR="000050D8" w:rsidRPr="00855C8E">
              <w:rPr>
                <w:rFonts w:cs="Times New Roman"/>
                <w:noProof/>
                <w:sz w:val="24"/>
                <w:szCs w:val="24"/>
                <w:lang w:val="uz-Cyrl-UZ"/>
              </w:rPr>
              <w:t>to‘g‘ri</w:t>
            </w:r>
            <w:r w:rsidRPr="00855C8E">
              <w:rPr>
                <w:rFonts w:cs="Times New Roman"/>
                <w:noProof/>
                <w:sz w:val="24"/>
                <w:szCs w:val="24"/>
                <w:lang w:val="uz-Cyrl-UZ"/>
              </w:rPr>
              <w:t xml:space="preserve"> </w:t>
            </w:r>
            <w:r w:rsidR="000050D8" w:rsidRPr="00855C8E">
              <w:rPr>
                <w:rFonts w:cs="Times New Roman"/>
                <w:noProof/>
                <w:sz w:val="24"/>
                <w:szCs w:val="24"/>
                <w:lang w:val="uz-Cyrl-UZ"/>
              </w:rPr>
              <w:t>ovqatlanish</w:t>
            </w:r>
            <w:r w:rsidRPr="00855C8E">
              <w:rPr>
                <w:rFonts w:cs="Times New Roman"/>
                <w:noProof/>
                <w:sz w:val="24"/>
                <w:szCs w:val="24"/>
                <w:lang w:val="uz-Cyrl-UZ"/>
              </w:rPr>
              <w:t xml:space="preserve">, </w:t>
            </w:r>
            <w:r w:rsidR="000050D8" w:rsidRPr="00855C8E">
              <w:rPr>
                <w:rFonts w:cs="Times New Roman"/>
                <w:noProof/>
                <w:sz w:val="24"/>
                <w:szCs w:val="24"/>
                <w:lang w:val="uz-Cyrl-UZ"/>
              </w:rPr>
              <w:t>sog‘lomlash</w:t>
            </w:r>
            <w:r w:rsidR="00A17B74" w:rsidRPr="00855C8E">
              <w:rPr>
                <w:rFonts w:cs="Times New Roman"/>
                <w:noProof/>
                <w:sz w:val="24"/>
                <w:szCs w:val="24"/>
                <w:lang w:val="uz-Cyrl-UZ"/>
              </w:rPr>
              <w:t>-</w:t>
            </w:r>
            <w:r w:rsidR="000050D8" w:rsidRPr="00855C8E">
              <w:rPr>
                <w:rFonts w:cs="Times New Roman"/>
                <w:noProof/>
                <w:sz w:val="24"/>
                <w:szCs w:val="24"/>
                <w:lang w:val="uz-Cyrl-UZ"/>
              </w:rPr>
              <w:t>tirish</w:t>
            </w:r>
            <w:r w:rsidRPr="00855C8E">
              <w:rPr>
                <w:rFonts w:cs="Times New Roman"/>
                <w:noProof/>
                <w:sz w:val="24"/>
                <w:szCs w:val="24"/>
                <w:lang w:val="uz-Cyrl-UZ"/>
              </w:rPr>
              <w:t xml:space="preserve"> </w:t>
            </w:r>
            <w:r w:rsidR="000050D8" w:rsidRPr="00855C8E">
              <w:rPr>
                <w:rFonts w:cs="Times New Roman"/>
                <w:noProof/>
                <w:sz w:val="24"/>
                <w:szCs w:val="24"/>
                <w:lang w:val="uz-Cyrl-UZ"/>
              </w:rPr>
              <w:t>mashqlari</w:t>
            </w:r>
            <w:r w:rsidRPr="00855C8E">
              <w:rPr>
                <w:rFonts w:cs="Times New Roman"/>
                <w:noProof/>
                <w:sz w:val="24"/>
                <w:szCs w:val="24"/>
                <w:lang w:val="uz-Cyrl-UZ"/>
              </w:rPr>
              <w:t xml:space="preserve"> </w:t>
            </w:r>
            <w:r w:rsidR="000050D8" w:rsidRPr="00855C8E">
              <w:rPr>
                <w:rFonts w:cs="Times New Roman"/>
                <w:noProof/>
                <w:sz w:val="24"/>
                <w:szCs w:val="24"/>
                <w:lang w:val="uz-Cyrl-UZ"/>
              </w:rPr>
              <w:t>va</w:t>
            </w:r>
            <w:r w:rsidRPr="00855C8E">
              <w:rPr>
                <w:rFonts w:cs="Times New Roman"/>
                <w:noProof/>
                <w:sz w:val="24"/>
                <w:szCs w:val="24"/>
                <w:lang w:val="uz-Cyrl-UZ"/>
              </w:rPr>
              <w:t xml:space="preserve"> </w:t>
            </w:r>
            <w:r w:rsidR="000050D8" w:rsidRPr="00855C8E">
              <w:rPr>
                <w:rFonts w:cs="Times New Roman"/>
                <w:noProof/>
                <w:sz w:val="24"/>
                <w:szCs w:val="24"/>
                <w:lang w:val="uz-Cyrl-UZ"/>
              </w:rPr>
              <w:t>gigi</w:t>
            </w:r>
            <w:r w:rsidR="00883609" w:rsidRPr="00855C8E">
              <w:rPr>
                <w:rFonts w:cs="Times New Roman"/>
                <w:noProof/>
                <w:sz w:val="24"/>
                <w:szCs w:val="24"/>
                <w:lang w:val="uz-Cyrl-UZ"/>
              </w:rPr>
              <w:t>y</w:t>
            </w:r>
            <w:r w:rsidR="000050D8" w:rsidRPr="00855C8E">
              <w:rPr>
                <w:rFonts w:cs="Times New Roman"/>
                <w:noProof/>
                <w:sz w:val="24"/>
                <w:szCs w:val="24"/>
                <w:lang w:val="uz-Cyrl-UZ"/>
              </w:rPr>
              <w:t>ena</w:t>
            </w:r>
            <w:r w:rsidRPr="00855C8E">
              <w:rPr>
                <w:rFonts w:cs="Times New Roman"/>
                <w:noProof/>
                <w:sz w:val="24"/>
                <w:szCs w:val="24"/>
                <w:lang w:val="uz-Cyrl-UZ"/>
              </w:rPr>
              <w:t xml:space="preserve"> </w:t>
            </w:r>
            <w:r w:rsidR="000050D8" w:rsidRPr="00855C8E">
              <w:rPr>
                <w:rFonts w:cs="Times New Roman"/>
                <w:noProof/>
                <w:sz w:val="24"/>
                <w:szCs w:val="24"/>
                <w:lang w:val="uz-Cyrl-UZ"/>
              </w:rPr>
              <w:t>qoidalari</w:t>
            </w:r>
            <w:r w:rsidRPr="00855C8E">
              <w:rPr>
                <w:rFonts w:cs="Times New Roman"/>
                <w:noProof/>
                <w:sz w:val="24"/>
                <w:szCs w:val="24"/>
                <w:lang w:val="uz-Cyrl-UZ"/>
              </w:rPr>
              <w:t xml:space="preserve"> </w:t>
            </w:r>
            <w:r w:rsidR="000050D8" w:rsidRPr="00855C8E">
              <w:rPr>
                <w:rFonts w:cs="Times New Roman"/>
                <w:noProof/>
                <w:sz w:val="24"/>
                <w:szCs w:val="24"/>
                <w:lang w:val="uz-Cyrl-UZ"/>
              </w:rPr>
              <w:t>to‘plamini</w:t>
            </w:r>
            <w:r w:rsidRPr="00855C8E">
              <w:rPr>
                <w:rFonts w:cs="Times New Roman"/>
                <w:noProof/>
                <w:sz w:val="24"/>
                <w:szCs w:val="24"/>
                <w:lang w:val="uz-Cyrl-UZ"/>
              </w:rPr>
              <w:t xml:space="preserve"> </w:t>
            </w:r>
            <w:r w:rsidR="000050D8" w:rsidRPr="00855C8E">
              <w:rPr>
                <w:rFonts w:cs="Times New Roman"/>
                <w:noProof/>
                <w:sz w:val="24"/>
                <w:szCs w:val="24"/>
                <w:lang w:val="uz-Cyrl-UZ"/>
              </w:rPr>
              <w:t>yaratish</w:t>
            </w:r>
            <w:r w:rsidRPr="00855C8E">
              <w:rPr>
                <w:rFonts w:cs="Times New Roman"/>
                <w:noProof/>
                <w:sz w:val="24"/>
                <w:szCs w:val="24"/>
                <w:lang w:val="uz-Cyrl-UZ"/>
              </w:rPr>
              <w:t>.</w:t>
            </w:r>
          </w:p>
        </w:tc>
        <w:tc>
          <w:tcPr>
            <w:tcW w:w="1559" w:type="dxa"/>
            <w:shd w:val="clear" w:color="auto" w:fill="auto"/>
            <w:vAlign w:val="center"/>
          </w:tcPr>
          <w:p w14:paraId="75115B37" w14:textId="749EB086" w:rsidR="0089387B" w:rsidRPr="00855C8E" w:rsidRDefault="000050D8" w:rsidP="005A39D6">
            <w:pPr>
              <w:widowControl w:val="0"/>
              <w:jc w:val="center"/>
              <w:rPr>
                <w:rFonts w:cs="Times New Roman"/>
                <w:noProof/>
                <w:sz w:val="24"/>
                <w:szCs w:val="24"/>
                <w:lang w:val="uz-Cyrl-UZ"/>
              </w:rPr>
            </w:pPr>
            <w:r w:rsidRPr="00855C8E">
              <w:rPr>
                <w:rFonts w:cs="Times New Roman"/>
                <w:noProof/>
                <w:sz w:val="24"/>
                <w:szCs w:val="24"/>
                <w:lang w:val="uz-Cyrl-UZ"/>
              </w:rPr>
              <w:t xml:space="preserve">2024-yil </w:t>
            </w:r>
            <w:r w:rsidR="0089387B" w:rsidRPr="00855C8E">
              <w:rPr>
                <w:rFonts w:cs="Times New Roman"/>
                <w:noProof/>
                <w:sz w:val="24"/>
                <w:szCs w:val="24"/>
                <w:lang w:val="uz-Cyrl-UZ"/>
              </w:rPr>
              <w:t xml:space="preserve"> </w:t>
            </w:r>
            <w:r w:rsidRPr="00855C8E">
              <w:rPr>
                <w:rFonts w:cs="Times New Roman"/>
                <w:noProof/>
                <w:sz w:val="24"/>
                <w:szCs w:val="24"/>
                <w:lang w:val="uz-Cyrl-UZ"/>
              </w:rPr>
              <w:t>dekabr</w:t>
            </w:r>
          </w:p>
          <w:p w14:paraId="35E5411F" w14:textId="5575870C" w:rsidR="0089387B" w:rsidRPr="00855C8E" w:rsidRDefault="0089387B" w:rsidP="005A39D6">
            <w:pPr>
              <w:widowControl w:val="0"/>
              <w:jc w:val="center"/>
              <w:rPr>
                <w:rFonts w:cs="Times New Roman"/>
                <w:noProof/>
                <w:sz w:val="24"/>
                <w:szCs w:val="24"/>
                <w:lang w:val="uz-Cyrl-UZ"/>
              </w:rPr>
            </w:pPr>
          </w:p>
          <w:p w14:paraId="37000AB8" w14:textId="686DFB5D" w:rsidR="0089387B" w:rsidRPr="00855C8E" w:rsidRDefault="000050D8" w:rsidP="005A39D6">
            <w:pPr>
              <w:widowControl w:val="0"/>
              <w:jc w:val="center"/>
              <w:rPr>
                <w:rFonts w:cs="Times New Roman"/>
                <w:noProof/>
                <w:sz w:val="24"/>
                <w:szCs w:val="24"/>
                <w:lang w:val="uz-Cyrl-UZ"/>
              </w:rPr>
            </w:pPr>
            <w:r w:rsidRPr="00855C8E">
              <w:rPr>
                <w:rFonts w:cs="Times New Roman"/>
                <w:noProof/>
                <w:sz w:val="24"/>
                <w:szCs w:val="24"/>
                <w:lang w:val="uz-Cyrl-UZ"/>
              </w:rPr>
              <w:t xml:space="preserve">2024-yil </w:t>
            </w:r>
            <w:r w:rsidR="0089387B" w:rsidRPr="00855C8E">
              <w:rPr>
                <w:rFonts w:cs="Times New Roman"/>
                <w:noProof/>
                <w:sz w:val="24"/>
                <w:szCs w:val="24"/>
                <w:lang w:val="uz-Cyrl-UZ"/>
              </w:rPr>
              <w:t xml:space="preserve"> </w:t>
            </w:r>
            <w:r w:rsidR="0089387B" w:rsidRPr="00855C8E">
              <w:rPr>
                <w:rFonts w:cs="Times New Roman"/>
                <w:noProof/>
                <w:sz w:val="24"/>
                <w:szCs w:val="24"/>
                <w:lang w:val="uz-Cyrl-UZ"/>
              </w:rPr>
              <w:br/>
            </w:r>
            <w:r w:rsidRPr="00855C8E">
              <w:rPr>
                <w:rFonts w:cs="Times New Roman"/>
                <w:noProof/>
                <w:sz w:val="24"/>
                <w:szCs w:val="24"/>
                <w:lang w:val="uz-Cyrl-UZ"/>
              </w:rPr>
              <w:t>iyul</w:t>
            </w:r>
          </w:p>
          <w:p w14:paraId="17A80120" w14:textId="77777777" w:rsidR="0089387B" w:rsidRPr="00855C8E" w:rsidRDefault="0089387B" w:rsidP="005A39D6">
            <w:pPr>
              <w:widowControl w:val="0"/>
              <w:jc w:val="center"/>
              <w:rPr>
                <w:rFonts w:cs="Times New Roman"/>
                <w:noProof/>
                <w:sz w:val="24"/>
                <w:szCs w:val="24"/>
                <w:lang w:val="uz-Cyrl-UZ"/>
              </w:rPr>
            </w:pPr>
          </w:p>
          <w:p w14:paraId="03CD9A1F" w14:textId="0DEB0304" w:rsidR="0089387B" w:rsidRPr="00855C8E" w:rsidRDefault="000050D8" w:rsidP="005A39D6">
            <w:pPr>
              <w:widowControl w:val="0"/>
              <w:jc w:val="center"/>
              <w:rPr>
                <w:rFonts w:cs="Times New Roman"/>
                <w:noProof/>
                <w:sz w:val="24"/>
                <w:szCs w:val="24"/>
                <w:lang w:val="en-US"/>
              </w:rPr>
            </w:pPr>
            <w:r w:rsidRPr="00855C8E">
              <w:rPr>
                <w:rFonts w:cs="Times New Roman"/>
                <w:noProof/>
                <w:sz w:val="24"/>
                <w:szCs w:val="24"/>
                <w:lang w:val="uz-Cyrl-UZ"/>
              </w:rPr>
              <w:t xml:space="preserve">2024-yil </w:t>
            </w:r>
            <w:r w:rsidR="0089387B" w:rsidRPr="00855C8E">
              <w:rPr>
                <w:rFonts w:cs="Times New Roman"/>
                <w:noProof/>
                <w:sz w:val="24"/>
                <w:szCs w:val="24"/>
                <w:lang w:val="uz-Cyrl-UZ"/>
              </w:rPr>
              <w:t xml:space="preserve"> </w:t>
            </w:r>
            <w:r w:rsidRPr="00855C8E">
              <w:rPr>
                <w:rFonts w:cs="Times New Roman"/>
                <w:noProof/>
                <w:sz w:val="24"/>
                <w:szCs w:val="24"/>
                <w:lang w:val="uz-Cyrl-UZ"/>
              </w:rPr>
              <w:t>dekabr</w:t>
            </w:r>
          </w:p>
        </w:tc>
        <w:tc>
          <w:tcPr>
            <w:tcW w:w="2512" w:type="dxa"/>
            <w:gridSpan w:val="2"/>
            <w:shd w:val="clear" w:color="auto" w:fill="auto"/>
            <w:vAlign w:val="center"/>
          </w:tcPr>
          <w:p w14:paraId="76AEC9BC" w14:textId="2C75F5B0" w:rsidR="0089387B" w:rsidRPr="00855C8E" w:rsidRDefault="000050D8" w:rsidP="00A3248E">
            <w:pPr>
              <w:widowControl w:val="0"/>
              <w:jc w:val="center"/>
              <w:rPr>
                <w:rFonts w:cs="Times New Roman"/>
                <w:noProof/>
                <w:sz w:val="24"/>
                <w:szCs w:val="24"/>
                <w:lang w:val="uz-Cyrl-UZ"/>
              </w:rPr>
            </w:pPr>
            <w:r w:rsidRPr="00855C8E">
              <w:rPr>
                <w:rFonts w:cs="Times New Roman"/>
                <w:noProof/>
                <w:sz w:val="24"/>
                <w:szCs w:val="24"/>
                <w:lang w:val="uz-Cyrl-UZ"/>
              </w:rPr>
              <w:t>Davlat</w:t>
            </w:r>
            <w:r w:rsidR="0089387B" w:rsidRPr="00855C8E">
              <w:rPr>
                <w:rFonts w:cs="Times New Roman"/>
                <w:noProof/>
                <w:sz w:val="24"/>
                <w:szCs w:val="24"/>
                <w:lang w:val="uz-Cyrl-UZ"/>
              </w:rPr>
              <w:t xml:space="preserve"> </w:t>
            </w:r>
            <w:r w:rsidR="005B5B4E" w:rsidRPr="00855C8E">
              <w:rPr>
                <w:rFonts w:cs="Times New Roman"/>
                <w:noProof/>
                <w:sz w:val="24"/>
                <w:szCs w:val="24"/>
                <w:lang w:val="uz-Cyrl-UZ"/>
              </w:rPr>
              <w:t>byudjet</w:t>
            </w:r>
            <w:r w:rsidRPr="00855C8E">
              <w:rPr>
                <w:rFonts w:cs="Times New Roman"/>
                <w:noProof/>
                <w:sz w:val="24"/>
                <w:szCs w:val="24"/>
                <w:lang w:val="uz-Cyrl-UZ"/>
              </w:rPr>
              <w:t>idan</w:t>
            </w:r>
            <w:r w:rsidR="0089387B" w:rsidRPr="00855C8E">
              <w:rPr>
                <w:rFonts w:cs="Times New Roman"/>
                <w:noProof/>
                <w:sz w:val="24"/>
                <w:szCs w:val="24"/>
                <w:lang w:val="uz-Cyrl-UZ"/>
              </w:rPr>
              <w:t xml:space="preserve"> </w:t>
            </w:r>
            <w:r w:rsidRPr="00855C8E">
              <w:rPr>
                <w:rFonts w:cs="Times New Roman"/>
                <w:noProof/>
                <w:sz w:val="24"/>
                <w:szCs w:val="24"/>
                <w:lang w:val="uz-Cyrl-UZ"/>
              </w:rPr>
              <w:t>ushbu</w:t>
            </w:r>
            <w:r w:rsidR="0089387B" w:rsidRPr="00855C8E">
              <w:rPr>
                <w:rFonts w:cs="Times New Roman"/>
                <w:noProof/>
                <w:sz w:val="24"/>
                <w:szCs w:val="24"/>
                <w:lang w:val="uz-Cyrl-UZ"/>
              </w:rPr>
              <w:t xml:space="preserve"> </w:t>
            </w:r>
            <w:r w:rsidRPr="00855C8E">
              <w:rPr>
                <w:rFonts w:cs="Times New Roman"/>
                <w:noProof/>
                <w:sz w:val="24"/>
                <w:szCs w:val="24"/>
                <w:lang w:val="uz-Cyrl-UZ"/>
              </w:rPr>
              <w:t>maqsadlar</w:t>
            </w:r>
            <w:r w:rsidR="0089387B" w:rsidRPr="00855C8E">
              <w:rPr>
                <w:rFonts w:cs="Times New Roman"/>
                <w:noProof/>
                <w:sz w:val="24"/>
                <w:szCs w:val="24"/>
                <w:lang w:val="uz-Cyrl-UZ"/>
              </w:rPr>
              <w:t xml:space="preserve"> </w:t>
            </w:r>
            <w:r w:rsidRPr="00855C8E">
              <w:rPr>
                <w:rFonts w:cs="Times New Roman"/>
                <w:noProof/>
                <w:sz w:val="24"/>
                <w:szCs w:val="24"/>
                <w:lang w:val="uz-Cyrl-UZ"/>
              </w:rPr>
              <w:t>uchun</w:t>
            </w:r>
            <w:r w:rsidR="0089387B" w:rsidRPr="00855C8E">
              <w:rPr>
                <w:rFonts w:cs="Times New Roman"/>
                <w:noProof/>
                <w:sz w:val="24"/>
                <w:szCs w:val="24"/>
                <w:lang w:val="uz-Cyrl-UZ"/>
              </w:rPr>
              <w:t xml:space="preserve"> </w:t>
            </w:r>
            <w:r w:rsidRPr="00855C8E">
              <w:rPr>
                <w:rFonts w:cs="Times New Roman"/>
                <w:noProof/>
                <w:sz w:val="24"/>
                <w:szCs w:val="24"/>
                <w:lang w:val="uz-Cyrl-UZ"/>
              </w:rPr>
              <w:t>ajratilgan</w:t>
            </w:r>
            <w:r w:rsidR="0089387B" w:rsidRPr="00855C8E">
              <w:rPr>
                <w:rFonts w:cs="Times New Roman"/>
                <w:noProof/>
                <w:sz w:val="24"/>
                <w:szCs w:val="24"/>
                <w:lang w:val="uz-Cyrl-UZ"/>
              </w:rPr>
              <w:t xml:space="preserve"> </w:t>
            </w:r>
            <w:r w:rsidRPr="00855C8E">
              <w:rPr>
                <w:rFonts w:cs="Times New Roman"/>
                <w:noProof/>
                <w:sz w:val="24"/>
                <w:szCs w:val="24"/>
                <w:lang w:val="uz-Cyrl-UZ"/>
              </w:rPr>
              <w:t>mablag‘lar</w:t>
            </w:r>
            <w:r w:rsidR="0089387B" w:rsidRPr="00855C8E">
              <w:rPr>
                <w:rFonts w:cs="Times New Roman"/>
                <w:noProof/>
                <w:sz w:val="24"/>
                <w:szCs w:val="24"/>
                <w:lang w:val="uz-Cyrl-UZ"/>
              </w:rPr>
              <w:t xml:space="preserve"> </w:t>
            </w:r>
            <w:r w:rsidRPr="00855C8E">
              <w:rPr>
                <w:rFonts w:cs="Times New Roman"/>
                <w:noProof/>
                <w:sz w:val="24"/>
                <w:szCs w:val="24"/>
                <w:lang w:val="uz-Cyrl-UZ"/>
              </w:rPr>
              <w:t>doirasida</w:t>
            </w:r>
          </w:p>
          <w:p w14:paraId="019E426D" w14:textId="7CB29F18" w:rsidR="00537147" w:rsidRPr="00855C8E" w:rsidRDefault="00537147" w:rsidP="00A3248E">
            <w:pPr>
              <w:widowControl w:val="0"/>
              <w:jc w:val="center"/>
              <w:rPr>
                <w:rFonts w:cs="Times New Roman"/>
                <w:noProof/>
                <w:sz w:val="24"/>
                <w:szCs w:val="24"/>
                <w:lang w:val="uz-Cyrl-UZ"/>
              </w:rPr>
            </w:pPr>
            <w:r w:rsidRPr="00855C8E">
              <w:rPr>
                <w:rFonts w:cs="Times New Roman"/>
                <w:noProof/>
                <w:sz w:val="24"/>
                <w:szCs w:val="24"/>
                <w:lang w:val="uz-Cyrl-UZ"/>
              </w:rPr>
              <w:t>(</w:t>
            </w:r>
            <w:r w:rsidR="00FE713A" w:rsidRPr="00855C8E">
              <w:rPr>
                <w:rFonts w:cs="Times New Roman"/>
                <w:i/>
                <w:noProof/>
                <w:sz w:val="20"/>
                <w:szCs w:val="24"/>
                <w:lang w:val="en-US"/>
              </w:rPr>
              <w:t>Asos:Oʻz.</w:t>
            </w:r>
            <w:r w:rsidR="006E48C2" w:rsidRPr="00855C8E">
              <w:rPr>
                <w:rFonts w:cs="Times New Roman"/>
                <w:i/>
                <w:noProof/>
                <w:sz w:val="20"/>
                <w:szCs w:val="24"/>
                <w:lang w:val="en-US"/>
              </w:rPr>
              <w:t>Res.</w:t>
            </w:r>
            <w:r w:rsidRPr="00855C8E">
              <w:rPr>
                <w:rFonts w:cs="Times New Roman"/>
                <w:i/>
                <w:noProof/>
                <w:sz w:val="20"/>
                <w:szCs w:val="24"/>
                <w:lang w:val="en-US"/>
              </w:rPr>
              <w:t>Prezidentining 2024-yil  21-fevraldagi PF-37-son qarori</w:t>
            </w:r>
            <w:r w:rsidRPr="00855C8E">
              <w:rPr>
                <w:rFonts w:cs="Times New Roman"/>
                <w:noProof/>
                <w:sz w:val="20"/>
                <w:szCs w:val="24"/>
                <w:lang w:val="en-US"/>
              </w:rPr>
              <w:t xml:space="preserve"> </w:t>
            </w:r>
            <w:r w:rsidRPr="00855C8E">
              <w:rPr>
                <w:rFonts w:cs="Times New Roman"/>
                <w:noProof/>
                <w:sz w:val="24"/>
                <w:szCs w:val="24"/>
                <w:lang w:val="uz-Cyrl-UZ"/>
              </w:rPr>
              <w:t>)</w:t>
            </w:r>
          </w:p>
        </w:tc>
        <w:tc>
          <w:tcPr>
            <w:tcW w:w="3142" w:type="dxa"/>
            <w:gridSpan w:val="3"/>
            <w:shd w:val="clear" w:color="auto" w:fill="auto"/>
            <w:vAlign w:val="center"/>
          </w:tcPr>
          <w:p w14:paraId="3D75AAAF" w14:textId="78FFC266" w:rsidR="0089387B" w:rsidRPr="00CF57A3" w:rsidRDefault="00733C28" w:rsidP="00CF57A3">
            <w:pPr>
              <w:widowControl w:val="0"/>
              <w:jc w:val="center"/>
              <w:rPr>
                <w:rFonts w:cs="Times New Roman"/>
                <w:noProof/>
                <w:sz w:val="24"/>
                <w:szCs w:val="24"/>
                <w:lang w:val="uz-Cyrl-UZ"/>
              </w:rPr>
            </w:pPr>
            <w:r w:rsidRPr="00855C8E">
              <w:rPr>
                <w:rFonts w:cs="Times New Roman"/>
                <w:noProof/>
                <w:sz w:val="24"/>
                <w:szCs w:val="24"/>
                <w:lang w:val="en-US"/>
              </w:rPr>
              <w:t xml:space="preserve">Tuman </w:t>
            </w:r>
            <w:r w:rsidRPr="00855C8E">
              <w:rPr>
                <w:rFonts w:cs="Times New Roman"/>
                <w:noProof/>
                <w:sz w:val="24"/>
                <w:szCs w:val="24"/>
                <w:lang w:val="uz-Cyrl-UZ"/>
              </w:rPr>
              <w:t>Sanitariya-epidemiologik osoyishtalik va jamoat salomatligi bo</w:t>
            </w:r>
            <w:r w:rsidR="00CF57A3">
              <w:rPr>
                <w:rFonts w:cs="Times New Roman"/>
                <w:noProof/>
                <w:sz w:val="24"/>
                <w:szCs w:val="24"/>
                <w:lang w:val="en-US"/>
              </w:rPr>
              <w:t xml:space="preserve">‘limi </w:t>
            </w:r>
            <w:r w:rsidR="00CF57A3" w:rsidRPr="00CF57A3">
              <w:rPr>
                <w:rFonts w:cs="Times New Roman"/>
                <w:b/>
                <w:noProof/>
                <w:sz w:val="24"/>
                <w:szCs w:val="24"/>
                <w:lang w:val="en-US"/>
              </w:rPr>
              <w:t>J.Shodiyev</w:t>
            </w:r>
          </w:p>
        </w:tc>
      </w:tr>
      <w:tr w:rsidR="00E901CD" w:rsidRPr="00BF7922" w14:paraId="6F30AC29" w14:textId="141E14C0" w:rsidTr="0046006E">
        <w:tc>
          <w:tcPr>
            <w:tcW w:w="16019" w:type="dxa"/>
            <w:gridSpan w:val="10"/>
            <w:shd w:val="clear" w:color="auto" w:fill="E2EFD9" w:themeFill="accent6" w:themeFillTint="33"/>
            <w:vAlign w:val="center"/>
          </w:tcPr>
          <w:p w14:paraId="0C7D2D9F" w14:textId="0351AA4A" w:rsidR="0089387B" w:rsidRPr="006734FF" w:rsidRDefault="0089387B" w:rsidP="00EB7E18">
            <w:pPr>
              <w:widowControl w:val="0"/>
              <w:jc w:val="center"/>
              <w:rPr>
                <w:rFonts w:cs="Times New Roman"/>
                <w:b/>
                <w:noProof/>
                <w:sz w:val="24"/>
                <w:szCs w:val="24"/>
                <w:lang w:val="uz-Cyrl-UZ"/>
              </w:rPr>
            </w:pPr>
            <w:r w:rsidRPr="006734FF">
              <w:rPr>
                <w:rFonts w:cs="Times New Roman"/>
                <w:b/>
                <w:noProof/>
                <w:sz w:val="24"/>
                <w:szCs w:val="24"/>
                <w:lang w:val="uz-Cyrl-UZ"/>
              </w:rPr>
              <w:t>23-</w:t>
            </w:r>
            <w:r w:rsidR="000050D8" w:rsidRPr="006734FF">
              <w:rPr>
                <w:rFonts w:cs="Times New Roman"/>
                <w:b/>
                <w:noProof/>
                <w:sz w:val="24"/>
                <w:szCs w:val="24"/>
                <w:lang w:val="uz-Cyrl-UZ"/>
              </w:rPr>
              <w:t>maqsad</w:t>
            </w:r>
            <w:r w:rsidRPr="006734FF">
              <w:rPr>
                <w:rFonts w:cs="Times New Roman"/>
                <w:b/>
                <w:noProof/>
                <w:sz w:val="24"/>
                <w:szCs w:val="24"/>
                <w:lang w:val="uz-Cyrl-UZ"/>
              </w:rPr>
              <w:t xml:space="preserve">: </w:t>
            </w:r>
            <w:r w:rsidR="000050D8" w:rsidRPr="006734FF">
              <w:rPr>
                <w:rFonts w:cs="Times New Roman"/>
                <w:b/>
                <w:noProof/>
                <w:sz w:val="24"/>
                <w:szCs w:val="24"/>
                <w:lang w:val="uz-Cyrl-UZ"/>
              </w:rPr>
              <w:t>Nogironligi</w:t>
            </w:r>
            <w:r w:rsidRPr="006734FF">
              <w:rPr>
                <w:rFonts w:cs="Times New Roman"/>
                <w:b/>
                <w:noProof/>
                <w:sz w:val="24"/>
                <w:szCs w:val="24"/>
                <w:lang w:val="uz-Cyrl-UZ"/>
              </w:rPr>
              <w:t xml:space="preserve"> </w:t>
            </w:r>
            <w:r w:rsidR="000050D8" w:rsidRPr="006734FF">
              <w:rPr>
                <w:rFonts w:cs="Times New Roman"/>
                <w:b/>
                <w:noProof/>
                <w:sz w:val="24"/>
                <w:szCs w:val="24"/>
                <w:lang w:val="uz-Cyrl-UZ"/>
              </w:rPr>
              <w:t>bo‘lgan</w:t>
            </w:r>
            <w:r w:rsidRPr="006734FF">
              <w:rPr>
                <w:rFonts w:cs="Times New Roman"/>
                <w:b/>
                <w:noProof/>
                <w:sz w:val="24"/>
                <w:szCs w:val="24"/>
                <w:lang w:val="uz-Cyrl-UZ"/>
              </w:rPr>
              <w:t xml:space="preserve"> </w:t>
            </w:r>
            <w:r w:rsidR="000050D8" w:rsidRPr="006734FF">
              <w:rPr>
                <w:rFonts w:cs="Times New Roman"/>
                <w:b/>
                <w:noProof/>
                <w:sz w:val="24"/>
                <w:szCs w:val="24"/>
                <w:lang w:val="uz-Cyrl-UZ"/>
              </w:rPr>
              <w:t>shaxslarni</w:t>
            </w:r>
            <w:r w:rsidRPr="006734FF">
              <w:rPr>
                <w:rFonts w:cs="Times New Roman"/>
                <w:b/>
                <w:noProof/>
                <w:sz w:val="24"/>
                <w:szCs w:val="24"/>
                <w:lang w:val="uz-Cyrl-UZ"/>
              </w:rPr>
              <w:t xml:space="preserve"> </w:t>
            </w:r>
            <w:r w:rsidR="000050D8" w:rsidRPr="006734FF">
              <w:rPr>
                <w:rFonts w:cs="Times New Roman"/>
                <w:b/>
                <w:noProof/>
                <w:sz w:val="24"/>
                <w:szCs w:val="24"/>
                <w:lang w:val="uz-Cyrl-UZ"/>
              </w:rPr>
              <w:t>qo‘llab</w:t>
            </w:r>
            <w:r w:rsidRPr="006734FF">
              <w:rPr>
                <w:rFonts w:cs="Times New Roman"/>
                <w:b/>
                <w:noProof/>
                <w:sz w:val="24"/>
                <w:szCs w:val="24"/>
                <w:lang w:val="uz-Cyrl-UZ"/>
              </w:rPr>
              <w:t>-</w:t>
            </w:r>
            <w:r w:rsidR="000050D8" w:rsidRPr="006734FF">
              <w:rPr>
                <w:rFonts w:cs="Times New Roman"/>
                <w:b/>
                <w:noProof/>
                <w:sz w:val="24"/>
                <w:szCs w:val="24"/>
                <w:lang w:val="uz-Cyrl-UZ"/>
              </w:rPr>
              <w:t>quvvatlash</w:t>
            </w:r>
            <w:r w:rsidRPr="006734FF">
              <w:rPr>
                <w:rFonts w:cs="Times New Roman"/>
                <w:b/>
                <w:noProof/>
                <w:sz w:val="24"/>
                <w:szCs w:val="24"/>
                <w:lang w:val="uz-Cyrl-UZ"/>
              </w:rPr>
              <w:t xml:space="preserve"> </w:t>
            </w:r>
            <w:r w:rsidR="000050D8" w:rsidRPr="006734FF">
              <w:rPr>
                <w:rFonts w:cs="Times New Roman"/>
                <w:b/>
                <w:noProof/>
                <w:sz w:val="24"/>
                <w:szCs w:val="24"/>
                <w:lang w:val="uz-Cyrl-UZ"/>
              </w:rPr>
              <w:t>bo‘yicha</w:t>
            </w:r>
            <w:r w:rsidRPr="006734FF">
              <w:rPr>
                <w:rFonts w:cs="Times New Roman"/>
                <w:b/>
                <w:noProof/>
                <w:sz w:val="24"/>
                <w:szCs w:val="24"/>
                <w:lang w:val="uz-Cyrl-UZ"/>
              </w:rPr>
              <w:t xml:space="preserve"> </w:t>
            </w:r>
            <w:r w:rsidR="000050D8" w:rsidRPr="006734FF">
              <w:rPr>
                <w:rFonts w:cs="Times New Roman"/>
                <w:b/>
                <w:noProof/>
                <w:sz w:val="24"/>
                <w:szCs w:val="24"/>
                <w:lang w:val="uz-Cyrl-UZ"/>
              </w:rPr>
              <w:t>yangi</w:t>
            </w:r>
            <w:r w:rsidRPr="006734FF">
              <w:rPr>
                <w:rFonts w:cs="Times New Roman"/>
                <w:b/>
                <w:noProof/>
                <w:sz w:val="24"/>
                <w:szCs w:val="24"/>
                <w:lang w:val="uz-Cyrl-UZ"/>
              </w:rPr>
              <w:t xml:space="preserve"> </w:t>
            </w:r>
            <w:r w:rsidR="000050D8" w:rsidRPr="006734FF">
              <w:rPr>
                <w:rFonts w:cs="Times New Roman"/>
                <w:b/>
                <w:noProof/>
                <w:sz w:val="24"/>
                <w:szCs w:val="24"/>
                <w:lang w:val="uz-Cyrl-UZ"/>
              </w:rPr>
              <w:t>tizimni</w:t>
            </w:r>
            <w:r w:rsidRPr="006734FF">
              <w:rPr>
                <w:rFonts w:cs="Times New Roman"/>
                <w:b/>
                <w:noProof/>
                <w:sz w:val="24"/>
                <w:szCs w:val="24"/>
                <w:lang w:val="uz-Cyrl-UZ"/>
              </w:rPr>
              <w:t xml:space="preserve"> </w:t>
            </w:r>
            <w:r w:rsidR="000050D8" w:rsidRPr="006734FF">
              <w:rPr>
                <w:rFonts w:cs="Times New Roman"/>
                <w:b/>
                <w:noProof/>
                <w:sz w:val="24"/>
                <w:szCs w:val="24"/>
                <w:lang w:val="uz-Cyrl-UZ"/>
              </w:rPr>
              <w:t>yaratish</w:t>
            </w:r>
            <w:r w:rsidRPr="006734FF">
              <w:rPr>
                <w:rFonts w:cs="Times New Roman"/>
                <w:b/>
                <w:noProof/>
                <w:sz w:val="24"/>
                <w:szCs w:val="24"/>
                <w:lang w:val="uz-Cyrl-UZ"/>
              </w:rPr>
              <w:t xml:space="preserve"> </w:t>
            </w:r>
            <w:r w:rsidR="000050D8" w:rsidRPr="006734FF">
              <w:rPr>
                <w:rFonts w:cs="Times New Roman"/>
                <w:b/>
                <w:noProof/>
                <w:sz w:val="24"/>
                <w:szCs w:val="24"/>
                <w:lang w:val="uz-Cyrl-UZ"/>
              </w:rPr>
              <w:t>hamda</w:t>
            </w:r>
            <w:r w:rsidRPr="006734FF">
              <w:rPr>
                <w:rFonts w:cs="Times New Roman"/>
                <w:b/>
                <w:noProof/>
                <w:sz w:val="24"/>
                <w:szCs w:val="24"/>
                <w:lang w:val="uz-Cyrl-UZ"/>
              </w:rPr>
              <w:t xml:space="preserve"> </w:t>
            </w:r>
            <w:r w:rsidR="000050D8" w:rsidRPr="006734FF">
              <w:rPr>
                <w:rFonts w:cs="Times New Roman"/>
                <w:b/>
                <w:noProof/>
                <w:sz w:val="24"/>
                <w:szCs w:val="24"/>
                <w:lang w:val="uz-Cyrl-UZ"/>
              </w:rPr>
              <w:t>ular</w:t>
            </w:r>
            <w:r w:rsidRPr="006734FF">
              <w:rPr>
                <w:rFonts w:cs="Times New Roman"/>
                <w:b/>
                <w:noProof/>
                <w:sz w:val="24"/>
                <w:szCs w:val="24"/>
                <w:lang w:val="uz-Cyrl-UZ"/>
              </w:rPr>
              <w:t xml:space="preserve"> </w:t>
            </w:r>
            <w:r w:rsidR="000050D8" w:rsidRPr="006734FF">
              <w:rPr>
                <w:rFonts w:cs="Times New Roman"/>
                <w:b/>
                <w:noProof/>
                <w:sz w:val="24"/>
                <w:szCs w:val="24"/>
                <w:lang w:val="uz-Cyrl-UZ"/>
              </w:rPr>
              <w:t>uchun</w:t>
            </w:r>
            <w:r w:rsidRPr="006734FF">
              <w:rPr>
                <w:rFonts w:cs="Times New Roman"/>
                <w:b/>
                <w:noProof/>
                <w:sz w:val="24"/>
                <w:szCs w:val="24"/>
                <w:lang w:val="uz-Cyrl-UZ"/>
              </w:rPr>
              <w:t xml:space="preserve"> </w:t>
            </w:r>
            <w:r w:rsidR="000050D8" w:rsidRPr="006734FF">
              <w:rPr>
                <w:rFonts w:cs="Times New Roman"/>
                <w:b/>
                <w:noProof/>
                <w:sz w:val="24"/>
                <w:szCs w:val="24"/>
                <w:lang w:val="uz-Cyrl-UZ"/>
              </w:rPr>
              <w:t>qulay</w:t>
            </w:r>
            <w:r w:rsidRPr="006734FF">
              <w:rPr>
                <w:rFonts w:cs="Times New Roman"/>
                <w:b/>
                <w:noProof/>
                <w:sz w:val="24"/>
                <w:szCs w:val="24"/>
                <w:lang w:val="uz-Cyrl-UZ"/>
              </w:rPr>
              <w:t xml:space="preserve"> </w:t>
            </w:r>
            <w:r w:rsidR="000050D8" w:rsidRPr="006734FF">
              <w:rPr>
                <w:rFonts w:cs="Times New Roman"/>
                <w:b/>
                <w:noProof/>
                <w:sz w:val="24"/>
                <w:szCs w:val="24"/>
                <w:lang w:val="uz-Cyrl-UZ"/>
              </w:rPr>
              <w:t>va</w:t>
            </w:r>
            <w:r w:rsidRPr="006734FF">
              <w:rPr>
                <w:rFonts w:cs="Times New Roman"/>
                <w:b/>
                <w:noProof/>
                <w:sz w:val="24"/>
                <w:szCs w:val="24"/>
                <w:lang w:val="uz-Cyrl-UZ"/>
              </w:rPr>
              <w:t xml:space="preserve"> </w:t>
            </w:r>
            <w:r w:rsidR="000050D8" w:rsidRPr="006734FF">
              <w:rPr>
                <w:rFonts w:cs="Times New Roman"/>
                <w:b/>
                <w:noProof/>
                <w:sz w:val="24"/>
                <w:szCs w:val="24"/>
                <w:lang w:val="uz-Cyrl-UZ"/>
              </w:rPr>
              <w:t>maqbul</w:t>
            </w:r>
            <w:r w:rsidRPr="006734FF">
              <w:rPr>
                <w:rFonts w:cs="Times New Roman"/>
                <w:b/>
                <w:noProof/>
                <w:sz w:val="24"/>
                <w:szCs w:val="24"/>
                <w:lang w:val="uz-Cyrl-UZ"/>
              </w:rPr>
              <w:t xml:space="preserve"> </w:t>
            </w:r>
            <w:r w:rsidR="000050D8" w:rsidRPr="006734FF">
              <w:rPr>
                <w:rFonts w:cs="Times New Roman"/>
                <w:b/>
                <w:noProof/>
                <w:sz w:val="24"/>
                <w:szCs w:val="24"/>
                <w:lang w:val="uz-Cyrl-UZ"/>
              </w:rPr>
              <w:t>muhitni</w:t>
            </w:r>
            <w:r w:rsidRPr="006734FF">
              <w:rPr>
                <w:rFonts w:cs="Times New Roman"/>
                <w:b/>
                <w:noProof/>
                <w:sz w:val="24"/>
                <w:szCs w:val="24"/>
                <w:lang w:val="uz-Cyrl-UZ"/>
              </w:rPr>
              <w:t xml:space="preserve"> </w:t>
            </w:r>
            <w:r w:rsidR="000050D8" w:rsidRPr="006734FF">
              <w:rPr>
                <w:rFonts w:cs="Times New Roman"/>
                <w:b/>
                <w:noProof/>
                <w:sz w:val="24"/>
                <w:szCs w:val="24"/>
                <w:lang w:val="uz-Cyrl-UZ"/>
              </w:rPr>
              <w:t>yaratish</w:t>
            </w:r>
          </w:p>
        </w:tc>
      </w:tr>
      <w:tr w:rsidR="00E901CD" w:rsidRPr="00BF7922" w14:paraId="05476AD8" w14:textId="75BD8313" w:rsidTr="0046006E">
        <w:tc>
          <w:tcPr>
            <w:tcW w:w="16019" w:type="dxa"/>
            <w:gridSpan w:val="10"/>
            <w:shd w:val="clear" w:color="auto" w:fill="D9E2F3" w:themeFill="accent5" w:themeFillTint="33"/>
            <w:vAlign w:val="center"/>
          </w:tcPr>
          <w:p w14:paraId="05C0B308" w14:textId="758642BB" w:rsidR="0089387B" w:rsidRPr="006734FF" w:rsidRDefault="000050D8" w:rsidP="00A51209">
            <w:pPr>
              <w:widowControl w:val="0"/>
              <w:jc w:val="center"/>
              <w:rPr>
                <w:rStyle w:val="2"/>
                <w:rFonts w:ascii="Times New Roman" w:hAnsi="Times New Roman" w:cs="Times New Roman"/>
                <w:b/>
                <w:bCs/>
                <w:i/>
                <w:noProof/>
                <w:color w:val="auto"/>
                <w:sz w:val="24"/>
                <w:szCs w:val="24"/>
                <w:lang w:val="uz-Cyrl-UZ" w:eastAsia="ru-RU" w:bidi="ru-RU"/>
              </w:rPr>
            </w:pPr>
            <w:r w:rsidRPr="006734FF">
              <w:rPr>
                <w:rStyle w:val="2"/>
                <w:rFonts w:ascii="Times New Roman" w:hAnsi="Times New Roman" w:cs="Times New Roman"/>
                <w:b/>
                <w:bCs/>
                <w:i/>
                <w:noProof/>
                <w:color w:val="auto"/>
                <w:sz w:val="24"/>
                <w:szCs w:val="24"/>
                <w:lang w:val="uz-Cyrl-UZ" w:eastAsia="ru-RU" w:bidi="ru-RU"/>
              </w:rPr>
              <w:lastRenderedPageBreak/>
              <w:t>Ijro</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uchun</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asosiy</w:t>
            </w:r>
            <w:r w:rsidR="0089387B" w:rsidRPr="006734FF">
              <w:rPr>
                <w:rStyle w:val="2"/>
                <w:rFonts w:ascii="Times New Roman" w:hAnsi="Times New Roman" w:cs="Times New Roman"/>
                <w:b/>
                <w:bCs/>
                <w:i/>
                <w:noProof/>
                <w:color w:val="auto"/>
                <w:sz w:val="24"/>
                <w:szCs w:val="24"/>
                <w:lang w:val="uz-Cyrl-UZ" w:eastAsia="ru-RU" w:bidi="ru-RU"/>
              </w:rPr>
              <w:t xml:space="preserve"> </w:t>
            </w:r>
            <w:r w:rsidRPr="006734FF">
              <w:rPr>
                <w:rStyle w:val="2"/>
                <w:rFonts w:ascii="Times New Roman" w:hAnsi="Times New Roman" w:cs="Times New Roman"/>
                <w:b/>
                <w:bCs/>
                <w:i/>
                <w:noProof/>
                <w:color w:val="auto"/>
                <w:sz w:val="24"/>
                <w:szCs w:val="24"/>
                <w:lang w:val="uz-Cyrl-UZ" w:eastAsia="ru-RU" w:bidi="ru-RU"/>
              </w:rPr>
              <w:t>mas’ul</w:t>
            </w:r>
            <w:r w:rsidR="0089387B" w:rsidRPr="006734FF">
              <w:rPr>
                <w:rStyle w:val="2"/>
                <w:rFonts w:ascii="Times New Roman" w:hAnsi="Times New Roman" w:cs="Times New Roman"/>
                <w:b/>
                <w:bCs/>
                <w:i/>
                <w:noProof/>
                <w:color w:val="auto"/>
                <w:sz w:val="24"/>
                <w:szCs w:val="24"/>
                <w:lang w:val="uz-Cyrl-UZ" w:eastAsia="ru-RU" w:bidi="ru-RU"/>
              </w:rPr>
              <w:t xml:space="preserve"> –</w:t>
            </w:r>
            <w:r w:rsidR="00205264" w:rsidRPr="006734FF">
              <w:rPr>
                <w:rStyle w:val="2"/>
                <w:rFonts w:ascii="Times New Roman" w:hAnsi="Times New Roman" w:cs="Times New Roman"/>
                <w:b/>
                <w:bCs/>
                <w:i/>
                <w:noProof/>
                <w:color w:val="auto"/>
                <w:sz w:val="24"/>
                <w:szCs w:val="24"/>
                <w:lang w:val="en-US" w:eastAsia="ru-RU" w:bidi="ru-RU"/>
              </w:rPr>
              <w:t>“</w:t>
            </w:r>
            <w:r w:rsidR="00205264" w:rsidRPr="006734FF">
              <w:rPr>
                <w:rStyle w:val="2"/>
                <w:rFonts w:ascii="Times New Roman" w:hAnsi="Times New Roman" w:cs="Times New Roman"/>
                <w:b/>
                <w:bCs/>
                <w:i/>
                <w:noProof/>
                <w:color w:val="auto"/>
                <w:sz w:val="24"/>
                <w:szCs w:val="24"/>
                <w:lang w:val="uz-Cyrl-UZ" w:eastAsia="ru-RU" w:bidi="ru-RU"/>
              </w:rPr>
              <w:t>Inson</w:t>
            </w:r>
            <w:r w:rsidR="00205264" w:rsidRPr="006734FF">
              <w:rPr>
                <w:rStyle w:val="2"/>
                <w:rFonts w:ascii="Times New Roman" w:hAnsi="Times New Roman" w:cs="Times New Roman"/>
                <w:b/>
                <w:bCs/>
                <w:i/>
                <w:noProof/>
                <w:color w:val="auto"/>
                <w:sz w:val="24"/>
                <w:szCs w:val="24"/>
                <w:lang w:val="en-US" w:eastAsia="ru-RU" w:bidi="ru-RU"/>
              </w:rPr>
              <w:t>”</w:t>
            </w:r>
            <w:r w:rsidR="00205264" w:rsidRPr="006734FF">
              <w:rPr>
                <w:rStyle w:val="2"/>
                <w:rFonts w:ascii="Times New Roman" w:hAnsi="Times New Roman" w:cs="Times New Roman"/>
                <w:b/>
                <w:bCs/>
                <w:i/>
                <w:noProof/>
                <w:color w:val="auto"/>
                <w:sz w:val="24"/>
                <w:szCs w:val="24"/>
                <w:lang w:val="uz-Cyrl-UZ" w:eastAsia="ru-RU" w:bidi="ru-RU"/>
              </w:rPr>
              <w:t xml:space="preserve"> ijtimoiy xizmatlar markazi</w:t>
            </w:r>
            <w:r w:rsidR="0089387B" w:rsidRPr="006734FF">
              <w:rPr>
                <w:rStyle w:val="2"/>
                <w:rFonts w:ascii="Times New Roman" w:hAnsi="Times New Roman" w:cs="Times New Roman"/>
                <w:b/>
                <w:bCs/>
                <w:i/>
                <w:noProof/>
                <w:color w:val="auto"/>
                <w:sz w:val="24"/>
                <w:szCs w:val="24"/>
                <w:lang w:val="uz-Cyrl-UZ" w:eastAsia="ru-RU" w:bidi="ru-RU"/>
              </w:rPr>
              <w:t xml:space="preserve"> (</w:t>
            </w:r>
            <w:r w:rsidR="000A698E" w:rsidRPr="006734FF">
              <w:rPr>
                <w:rStyle w:val="2"/>
                <w:rFonts w:ascii="Times New Roman" w:hAnsi="Times New Roman" w:cs="Times New Roman"/>
                <w:b/>
                <w:bCs/>
                <w:i/>
                <w:noProof/>
                <w:color w:val="auto"/>
                <w:sz w:val="24"/>
                <w:szCs w:val="24"/>
                <w:lang w:val="en-US" w:eastAsia="ru-RU" w:bidi="ru-RU"/>
              </w:rPr>
              <w:t>J.Jurayev</w:t>
            </w:r>
            <w:r w:rsidR="0089387B" w:rsidRPr="006734FF">
              <w:rPr>
                <w:rStyle w:val="2"/>
                <w:rFonts w:ascii="Times New Roman" w:hAnsi="Times New Roman" w:cs="Times New Roman"/>
                <w:b/>
                <w:bCs/>
                <w:i/>
                <w:noProof/>
                <w:color w:val="auto"/>
                <w:sz w:val="24"/>
                <w:szCs w:val="24"/>
                <w:lang w:val="uz-Cyrl-UZ" w:eastAsia="ru-RU" w:bidi="ru-RU"/>
              </w:rPr>
              <w:t>)</w:t>
            </w:r>
          </w:p>
        </w:tc>
      </w:tr>
      <w:tr w:rsidR="00E901CD" w:rsidRPr="00BF7922" w14:paraId="13CE84EC" w14:textId="4CA0F5A0" w:rsidTr="0046006E">
        <w:trPr>
          <w:gridAfter w:val="1"/>
          <w:wAfter w:w="11" w:type="dxa"/>
        </w:trPr>
        <w:tc>
          <w:tcPr>
            <w:tcW w:w="562" w:type="dxa"/>
            <w:vMerge w:val="restart"/>
            <w:shd w:val="clear" w:color="auto" w:fill="auto"/>
            <w:vAlign w:val="center"/>
          </w:tcPr>
          <w:p w14:paraId="2C0C0A81" w14:textId="6ABEB611" w:rsidR="0089387B" w:rsidRPr="006734FF" w:rsidRDefault="00895004" w:rsidP="00A51209">
            <w:pPr>
              <w:widowControl w:val="0"/>
              <w:jc w:val="center"/>
              <w:rPr>
                <w:rFonts w:cs="Times New Roman"/>
                <w:b/>
                <w:noProof/>
                <w:sz w:val="24"/>
                <w:szCs w:val="24"/>
                <w:lang w:val="en-US"/>
              </w:rPr>
            </w:pPr>
            <w:r w:rsidRPr="006734FF">
              <w:rPr>
                <w:rFonts w:cs="Times New Roman"/>
                <w:b/>
                <w:noProof/>
                <w:sz w:val="24"/>
                <w:szCs w:val="24"/>
                <w:lang w:val="en-US"/>
              </w:rPr>
              <w:t>7</w:t>
            </w:r>
            <w:r w:rsidR="003445C1" w:rsidRPr="006734FF">
              <w:rPr>
                <w:rFonts w:cs="Times New Roman"/>
                <w:b/>
                <w:noProof/>
                <w:sz w:val="24"/>
                <w:szCs w:val="24"/>
                <w:lang w:val="en-US"/>
              </w:rPr>
              <w:t>.</w:t>
            </w:r>
          </w:p>
        </w:tc>
        <w:tc>
          <w:tcPr>
            <w:tcW w:w="3838" w:type="dxa"/>
            <w:vMerge w:val="restart"/>
            <w:shd w:val="clear" w:color="auto" w:fill="auto"/>
            <w:vAlign w:val="center"/>
          </w:tcPr>
          <w:p w14:paraId="64FBC144" w14:textId="7C756872" w:rsidR="0089387B" w:rsidRPr="002F4F7B" w:rsidRDefault="000050D8" w:rsidP="005A39D6">
            <w:pPr>
              <w:widowControl w:val="0"/>
              <w:ind w:firstLine="178"/>
              <w:jc w:val="both"/>
              <w:rPr>
                <w:rFonts w:eastAsia="Times New Roman" w:cs="Times New Roman"/>
                <w:noProof/>
                <w:sz w:val="24"/>
                <w:szCs w:val="24"/>
                <w:lang w:val="uz-Cyrl-UZ" w:eastAsia="ru-RU"/>
              </w:rPr>
            </w:pPr>
            <w:r w:rsidRPr="002F4F7B">
              <w:rPr>
                <w:rFonts w:eastAsia="Times New Roman" w:cs="Times New Roman"/>
                <w:noProof/>
                <w:sz w:val="24"/>
                <w:szCs w:val="24"/>
                <w:lang w:val="uz-Cyrl-UZ" w:eastAsia="ru-RU"/>
              </w:rPr>
              <w:t>Nogironligi</w:t>
            </w:r>
            <w:r w:rsidR="0089387B" w:rsidRPr="002F4F7B">
              <w:rPr>
                <w:rFonts w:eastAsia="Times New Roman" w:cs="Times New Roman"/>
                <w:noProof/>
                <w:sz w:val="24"/>
                <w:szCs w:val="24"/>
                <w:lang w:val="uz-Cyrl-UZ" w:eastAsia="ru-RU"/>
              </w:rPr>
              <w:t xml:space="preserve"> </w:t>
            </w:r>
            <w:r w:rsidRPr="002F4F7B">
              <w:rPr>
                <w:rFonts w:eastAsia="Times New Roman" w:cs="Times New Roman"/>
                <w:noProof/>
                <w:sz w:val="24"/>
                <w:szCs w:val="24"/>
                <w:lang w:val="uz-Cyrl-UZ" w:eastAsia="ru-RU"/>
              </w:rPr>
              <w:t>bo‘lgan</w:t>
            </w:r>
            <w:r w:rsidR="0089387B" w:rsidRPr="002F4F7B">
              <w:rPr>
                <w:rFonts w:eastAsia="Times New Roman" w:cs="Times New Roman"/>
                <w:noProof/>
                <w:sz w:val="24"/>
                <w:szCs w:val="24"/>
                <w:lang w:val="uz-Cyrl-UZ" w:eastAsia="ru-RU"/>
              </w:rPr>
              <w:t xml:space="preserve"> </w:t>
            </w:r>
            <w:r w:rsidRPr="002F4F7B">
              <w:rPr>
                <w:rFonts w:eastAsia="Times New Roman" w:cs="Times New Roman"/>
                <w:noProof/>
                <w:sz w:val="24"/>
                <w:szCs w:val="24"/>
                <w:lang w:val="uz-Cyrl-UZ" w:eastAsia="ru-RU"/>
              </w:rPr>
              <w:t>shaxslarning</w:t>
            </w:r>
            <w:r w:rsidR="0089387B" w:rsidRPr="002F4F7B">
              <w:rPr>
                <w:rFonts w:eastAsia="Times New Roman" w:cs="Times New Roman"/>
                <w:noProof/>
                <w:sz w:val="24"/>
                <w:szCs w:val="24"/>
                <w:lang w:val="uz-Cyrl-UZ" w:eastAsia="ru-RU"/>
              </w:rPr>
              <w:t xml:space="preserve"> </w:t>
            </w:r>
            <w:r w:rsidRPr="002F4F7B">
              <w:rPr>
                <w:rFonts w:eastAsia="Times New Roman" w:cs="Times New Roman"/>
                <w:noProof/>
                <w:sz w:val="24"/>
                <w:szCs w:val="24"/>
                <w:lang w:val="uz-Cyrl-UZ" w:eastAsia="ru-RU"/>
              </w:rPr>
              <w:t>davlat</w:t>
            </w:r>
            <w:r w:rsidR="0089387B" w:rsidRPr="002F4F7B">
              <w:rPr>
                <w:rFonts w:eastAsia="Times New Roman" w:cs="Times New Roman"/>
                <w:noProof/>
                <w:sz w:val="24"/>
                <w:szCs w:val="24"/>
                <w:lang w:val="uz-Cyrl-UZ" w:eastAsia="ru-RU"/>
              </w:rPr>
              <w:t xml:space="preserve"> </w:t>
            </w:r>
            <w:r w:rsidRPr="002F4F7B">
              <w:rPr>
                <w:rFonts w:eastAsia="Times New Roman" w:cs="Times New Roman"/>
                <w:noProof/>
                <w:sz w:val="24"/>
                <w:szCs w:val="24"/>
                <w:lang w:val="uz-Cyrl-UZ" w:eastAsia="ru-RU"/>
              </w:rPr>
              <w:t>organlari</w:t>
            </w:r>
            <w:r w:rsidR="0089387B" w:rsidRPr="002F4F7B">
              <w:rPr>
                <w:rFonts w:eastAsia="Times New Roman" w:cs="Times New Roman"/>
                <w:noProof/>
                <w:sz w:val="24"/>
                <w:szCs w:val="24"/>
                <w:lang w:val="uz-Cyrl-UZ" w:eastAsia="ru-RU"/>
              </w:rPr>
              <w:t xml:space="preserve"> </w:t>
            </w:r>
            <w:r w:rsidRPr="002F4F7B">
              <w:rPr>
                <w:rFonts w:eastAsia="Times New Roman" w:cs="Times New Roman"/>
                <w:noProof/>
                <w:sz w:val="24"/>
                <w:szCs w:val="24"/>
                <w:lang w:val="uz-Cyrl-UZ" w:eastAsia="ru-RU"/>
              </w:rPr>
              <w:t>va</w:t>
            </w:r>
            <w:r w:rsidR="0089387B" w:rsidRPr="002F4F7B">
              <w:rPr>
                <w:rFonts w:eastAsia="Times New Roman" w:cs="Times New Roman"/>
                <w:noProof/>
                <w:sz w:val="24"/>
                <w:szCs w:val="24"/>
                <w:lang w:val="uz-Cyrl-UZ" w:eastAsia="ru-RU"/>
              </w:rPr>
              <w:t xml:space="preserve"> </w:t>
            </w:r>
            <w:r w:rsidRPr="002F4F7B">
              <w:rPr>
                <w:rFonts w:eastAsia="Times New Roman" w:cs="Times New Roman"/>
                <w:noProof/>
                <w:sz w:val="24"/>
                <w:szCs w:val="24"/>
                <w:lang w:val="uz-Cyrl-UZ" w:eastAsia="ru-RU"/>
              </w:rPr>
              <w:t>tashkilotlariga</w:t>
            </w:r>
            <w:r w:rsidR="0089387B" w:rsidRPr="002F4F7B">
              <w:rPr>
                <w:rFonts w:eastAsia="Times New Roman" w:cs="Times New Roman"/>
                <w:noProof/>
                <w:sz w:val="24"/>
                <w:szCs w:val="24"/>
                <w:lang w:val="uz-Cyrl-UZ" w:eastAsia="ru-RU"/>
              </w:rPr>
              <w:t xml:space="preserve"> </w:t>
            </w:r>
            <w:r w:rsidRPr="002F4F7B">
              <w:rPr>
                <w:rFonts w:eastAsia="Times New Roman" w:cs="Times New Roman"/>
                <w:noProof/>
                <w:sz w:val="24"/>
                <w:szCs w:val="24"/>
                <w:lang w:val="uz-Cyrl-UZ" w:eastAsia="ru-RU"/>
              </w:rPr>
              <w:t>murojaat</w:t>
            </w:r>
            <w:r w:rsidR="0089387B" w:rsidRPr="002F4F7B">
              <w:rPr>
                <w:rFonts w:eastAsia="Times New Roman" w:cs="Times New Roman"/>
                <w:noProof/>
                <w:sz w:val="24"/>
                <w:szCs w:val="24"/>
                <w:lang w:val="uz-Cyrl-UZ" w:eastAsia="ru-RU"/>
              </w:rPr>
              <w:t xml:space="preserve"> </w:t>
            </w:r>
            <w:r w:rsidRPr="002F4F7B">
              <w:rPr>
                <w:rFonts w:eastAsia="Times New Roman" w:cs="Times New Roman"/>
                <w:noProof/>
                <w:sz w:val="24"/>
                <w:szCs w:val="24"/>
                <w:lang w:val="uz-Cyrl-UZ" w:eastAsia="ru-RU"/>
              </w:rPr>
              <w:t>qilish</w:t>
            </w:r>
            <w:r w:rsidR="0089387B" w:rsidRPr="002F4F7B">
              <w:rPr>
                <w:rFonts w:eastAsia="Times New Roman" w:cs="Times New Roman"/>
                <w:noProof/>
                <w:sz w:val="24"/>
                <w:szCs w:val="24"/>
                <w:lang w:val="uz-Cyrl-UZ" w:eastAsia="ru-RU"/>
              </w:rPr>
              <w:t xml:space="preserve"> </w:t>
            </w:r>
            <w:r w:rsidRPr="002F4F7B">
              <w:rPr>
                <w:rFonts w:eastAsia="Times New Roman" w:cs="Times New Roman"/>
                <w:noProof/>
                <w:sz w:val="24"/>
                <w:szCs w:val="24"/>
                <w:lang w:val="uz-Cyrl-UZ" w:eastAsia="ru-RU"/>
              </w:rPr>
              <w:t>huquqlari</w:t>
            </w:r>
            <w:r w:rsidR="0089387B" w:rsidRPr="002F4F7B">
              <w:rPr>
                <w:rFonts w:eastAsia="Times New Roman" w:cs="Times New Roman"/>
                <w:noProof/>
                <w:sz w:val="24"/>
                <w:szCs w:val="24"/>
                <w:lang w:val="uz-Cyrl-UZ" w:eastAsia="ru-RU"/>
              </w:rPr>
              <w:t xml:space="preserve"> </w:t>
            </w:r>
            <w:r w:rsidRPr="002F4F7B">
              <w:rPr>
                <w:rFonts w:eastAsia="Times New Roman" w:cs="Times New Roman"/>
                <w:noProof/>
                <w:sz w:val="24"/>
                <w:szCs w:val="24"/>
                <w:lang w:val="uz-Cyrl-UZ" w:eastAsia="ru-RU"/>
              </w:rPr>
              <w:t>kafolatini</w:t>
            </w:r>
            <w:r w:rsidR="0089387B" w:rsidRPr="002F4F7B">
              <w:rPr>
                <w:rFonts w:eastAsia="Times New Roman" w:cs="Times New Roman"/>
                <w:noProof/>
                <w:sz w:val="24"/>
                <w:szCs w:val="24"/>
                <w:lang w:val="uz-Cyrl-UZ" w:eastAsia="ru-RU"/>
              </w:rPr>
              <w:t xml:space="preserve"> </w:t>
            </w:r>
            <w:r w:rsidRPr="002F4F7B">
              <w:rPr>
                <w:rFonts w:eastAsia="Times New Roman" w:cs="Times New Roman"/>
                <w:noProof/>
                <w:sz w:val="24"/>
                <w:szCs w:val="24"/>
                <w:lang w:val="uz-Cyrl-UZ" w:eastAsia="ru-RU"/>
              </w:rPr>
              <w:t>kuchaytirish</w:t>
            </w:r>
            <w:r w:rsidR="0089387B" w:rsidRPr="002F4F7B">
              <w:rPr>
                <w:rFonts w:eastAsia="Times New Roman" w:cs="Times New Roman"/>
                <w:noProof/>
                <w:sz w:val="24"/>
                <w:szCs w:val="24"/>
                <w:lang w:val="uz-Cyrl-UZ" w:eastAsia="ru-RU"/>
              </w:rPr>
              <w:t>.</w:t>
            </w:r>
          </w:p>
        </w:tc>
        <w:tc>
          <w:tcPr>
            <w:tcW w:w="4395" w:type="dxa"/>
            <w:shd w:val="clear" w:color="auto" w:fill="auto"/>
            <w:vAlign w:val="center"/>
          </w:tcPr>
          <w:p w14:paraId="293235B5" w14:textId="6036ACE6" w:rsidR="0089387B" w:rsidRPr="002F4F7B" w:rsidRDefault="0089387B" w:rsidP="000D5411">
            <w:pPr>
              <w:widowControl w:val="0"/>
              <w:ind w:firstLine="136"/>
              <w:jc w:val="both"/>
              <w:rPr>
                <w:rFonts w:eastAsia="Times New Roman" w:cs="Times New Roman"/>
                <w:noProof/>
                <w:sz w:val="24"/>
                <w:szCs w:val="24"/>
                <w:lang w:val="uz-Cyrl-UZ" w:eastAsia="ru-RU"/>
              </w:rPr>
            </w:pPr>
            <w:r w:rsidRPr="002F4F7B">
              <w:rPr>
                <w:rFonts w:eastAsia="Times New Roman" w:cs="Times New Roman"/>
                <w:noProof/>
                <w:sz w:val="24"/>
                <w:szCs w:val="24"/>
                <w:lang w:val="uz-Cyrl-UZ" w:eastAsia="ru-RU"/>
              </w:rPr>
              <w:t>1. </w:t>
            </w:r>
            <w:r w:rsidR="000050D8" w:rsidRPr="002F4F7B">
              <w:rPr>
                <w:rFonts w:eastAsia="Times New Roman" w:cs="Times New Roman"/>
                <w:noProof/>
                <w:sz w:val="24"/>
                <w:szCs w:val="24"/>
                <w:lang w:val="uz-Cyrl-UZ" w:eastAsia="ru-RU"/>
              </w:rPr>
              <w:t>Davlat</w:t>
            </w:r>
            <w:r w:rsidRPr="002F4F7B">
              <w:rPr>
                <w:rFonts w:eastAsia="Times New Roman" w:cs="Times New Roman"/>
                <w:noProof/>
                <w:sz w:val="24"/>
                <w:szCs w:val="24"/>
                <w:lang w:val="uz-Cyrl-UZ" w:eastAsia="ru-RU"/>
              </w:rPr>
              <w:t xml:space="preserve"> </w:t>
            </w:r>
            <w:r w:rsidR="000050D8" w:rsidRPr="002F4F7B">
              <w:rPr>
                <w:rFonts w:eastAsia="Times New Roman" w:cs="Times New Roman"/>
                <w:noProof/>
                <w:sz w:val="24"/>
                <w:szCs w:val="24"/>
                <w:lang w:val="uz-Cyrl-UZ" w:eastAsia="ru-RU"/>
              </w:rPr>
              <w:t>organlari</w:t>
            </w:r>
            <w:r w:rsidRPr="002F4F7B">
              <w:rPr>
                <w:rFonts w:eastAsia="Times New Roman" w:cs="Times New Roman"/>
                <w:noProof/>
                <w:sz w:val="24"/>
                <w:szCs w:val="24"/>
                <w:lang w:val="uz-Cyrl-UZ" w:eastAsia="ru-RU"/>
              </w:rPr>
              <w:t xml:space="preserve"> </w:t>
            </w:r>
            <w:r w:rsidR="000050D8" w:rsidRPr="002F4F7B">
              <w:rPr>
                <w:rFonts w:eastAsia="Times New Roman" w:cs="Times New Roman"/>
                <w:noProof/>
                <w:sz w:val="24"/>
                <w:szCs w:val="24"/>
                <w:lang w:val="uz-Cyrl-UZ" w:eastAsia="ru-RU"/>
              </w:rPr>
              <w:t>va</w:t>
            </w:r>
            <w:r w:rsidRPr="002F4F7B">
              <w:rPr>
                <w:rFonts w:eastAsia="Times New Roman" w:cs="Times New Roman"/>
                <w:noProof/>
                <w:sz w:val="24"/>
                <w:szCs w:val="24"/>
                <w:lang w:val="uz-Cyrl-UZ" w:eastAsia="ru-RU"/>
              </w:rPr>
              <w:t xml:space="preserve"> </w:t>
            </w:r>
            <w:r w:rsidR="000050D8" w:rsidRPr="002F4F7B">
              <w:rPr>
                <w:rFonts w:eastAsia="Times New Roman" w:cs="Times New Roman"/>
                <w:noProof/>
                <w:sz w:val="24"/>
                <w:szCs w:val="24"/>
                <w:lang w:val="uz-Cyrl-UZ" w:eastAsia="ru-RU"/>
              </w:rPr>
              <w:t>tashkilotlariga</w:t>
            </w:r>
            <w:r w:rsidRPr="002F4F7B">
              <w:rPr>
                <w:rFonts w:eastAsia="Times New Roman" w:cs="Times New Roman"/>
                <w:noProof/>
                <w:sz w:val="24"/>
                <w:szCs w:val="24"/>
                <w:lang w:val="uz-Cyrl-UZ" w:eastAsia="ru-RU"/>
              </w:rPr>
              <w:t xml:space="preserve"> </w:t>
            </w:r>
            <w:r w:rsidR="000050D8" w:rsidRPr="002F4F7B">
              <w:rPr>
                <w:rFonts w:eastAsia="Times New Roman" w:cs="Times New Roman"/>
                <w:noProof/>
                <w:sz w:val="24"/>
                <w:szCs w:val="24"/>
                <w:lang w:val="uz-Cyrl-UZ" w:eastAsia="ru-RU"/>
              </w:rPr>
              <w:t>nogironligi</w:t>
            </w:r>
            <w:r w:rsidRPr="002F4F7B">
              <w:rPr>
                <w:rFonts w:eastAsia="Times New Roman" w:cs="Times New Roman"/>
                <w:noProof/>
                <w:sz w:val="24"/>
                <w:szCs w:val="24"/>
                <w:lang w:val="uz-Cyrl-UZ" w:eastAsia="ru-RU"/>
              </w:rPr>
              <w:t xml:space="preserve"> </w:t>
            </w:r>
            <w:r w:rsidR="000050D8" w:rsidRPr="002F4F7B">
              <w:rPr>
                <w:rFonts w:eastAsia="Times New Roman" w:cs="Times New Roman"/>
                <w:noProof/>
                <w:sz w:val="24"/>
                <w:szCs w:val="24"/>
                <w:lang w:val="uz-Cyrl-UZ" w:eastAsia="ru-RU"/>
              </w:rPr>
              <w:t>bo‘lgan</w:t>
            </w:r>
            <w:r w:rsidRPr="002F4F7B">
              <w:rPr>
                <w:rFonts w:eastAsia="Times New Roman" w:cs="Times New Roman"/>
                <w:noProof/>
                <w:sz w:val="24"/>
                <w:szCs w:val="24"/>
                <w:lang w:val="uz-Cyrl-UZ" w:eastAsia="ru-RU"/>
              </w:rPr>
              <w:t xml:space="preserve"> </w:t>
            </w:r>
            <w:r w:rsidR="000050D8" w:rsidRPr="002F4F7B">
              <w:rPr>
                <w:rFonts w:eastAsia="Times New Roman" w:cs="Times New Roman"/>
                <w:noProof/>
                <w:sz w:val="24"/>
                <w:szCs w:val="24"/>
                <w:lang w:val="uz-Cyrl-UZ" w:eastAsia="ru-RU"/>
              </w:rPr>
              <w:t>shaxslarning</w:t>
            </w:r>
            <w:r w:rsidRPr="002F4F7B">
              <w:rPr>
                <w:rFonts w:eastAsia="Times New Roman" w:cs="Times New Roman"/>
                <w:noProof/>
                <w:sz w:val="24"/>
                <w:szCs w:val="24"/>
                <w:lang w:val="uz-Cyrl-UZ" w:eastAsia="ru-RU"/>
              </w:rPr>
              <w:t xml:space="preserve"> </w:t>
            </w:r>
            <w:r w:rsidR="000050D8" w:rsidRPr="002F4F7B">
              <w:rPr>
                <w:rFonts w:eastAsia="Times New Roman" w:cs="Times New Roman"/>
                <w:noProof/>
                <w:sz w:val="24"/>
                <w:szCs w:val="24"/>
                <w:lang w:val="uz-Cyrl-UZ" w:eastAsia="ru-RU"/>
              </w:rPr>
              <w:t>murojaatlar</w:t>
            </w:r>
            <w:r w:rsidRPr="002F4F7B">
              <w:rPr>
                <w:rFonts w:eastAsia="Times New Roman" w:cs="Times New Roman"/>
                <w:noProof/>
                <w:sz w:val="24"/>
                <w:szCs w:val="24"/>
                <w:lang w:val="uz-Cyrl-UZ" w:eastAsia="ru-RU"/>
              </w:rPr>
              <w:t xml:space="preserve"> </w:t>
            </w:r>
            <w:r w:rsidR="000050D8" w:rsidRPr="002F4F7B">
              <w:rPr>
                <w:rFonts w:eastAsia="Times New Roman" w:cs="Times New Roman"/>
                <w:noProof/>
                <w:sz w:val="24"/>
                <w:szCs w:val="24"/>
                <w:lang w:val="uz-Cyrl-UZ" w:eastAsia="ru-RU"/>
              </w:rPr>
              <w:t>bilan</w:t>
            </w:r>
            <w:r w:rsidRPr="002F4F7B">
              <w:rPr>
                <w:rFonts w:eastAsia="Times New Roman" w:cs="Times New Roman"/>
                <w:noProof/>
                <w:sz w:val="24"/>
                <w:szCs w:val="24"/>
                <w:lang w:val="uz-Cyrl-UZ" w:eastAsia="ru-RU"/>
              </w:rPr>
              <w:t xml:space="preserve"> </w:t>
            </w:r>
            <w:r w:rsidR="000050D8" w:rsidRPr="002F4F7B">
              <w:rPr>
                <w:rFonts w:eastAsia="Times New Roman" w:cs="Times New Roman"/>
                <w:noProof/>
                <w:spacing w:val="-2"/>
                <w:sz w:val="24"/>
                <w:szCs w:val="24"/>
                <w:lang w:val="uz-Cyrl-UZ" w:eastAsia="ru-RU"/>
              </w:rPr>
              <w:t>kirishi</w:t>
            </w:r>
            <w:r w:rsidRPr="002F4F7B">
              <w:rPr>
                <w:rFonts w:eastAsia="Times New Roman" w:cs="Times New Roman"/>
                <w:noProof/>
                <w:spacing w:val="-2"/>
                <w:sz w:val="24"/>
                <w:szCs w:val="24"/>
                <w:lang w:val="uz-Cyrl-UZ" w:eastAsia="ru-RU"/>
              </w:rPr>
              <w:t xml:space="preserve"> </w:t>
            </w:r>
            <w:r w:rsidR="000050D8" w:rsidRPr="002F4F7B">
              <w:rPr>
                <w:rFonts w:eastAsia="Times New Roman" w:cs="Times New Roman"/>
                <w:noProof/>
                <w:spacing w:val="-2"/>
                <w:sz w:val="24"/>
                <w:szCs w:val="24"/>
                <w:lang w:val="uz-Cyrl-UZ" w:eastAsia="ru-RU"/>
              </w:rPr>
              <w:t>uchun</w:t>
            </w:r>
            <w:r w:rsidRPr="002F4F7B">
              <w:rPr>
                <w:rFonts w:eastAsia="Times New Roman" w:cs="Times New Roman"/>
                <w:noProof/>
                <w:spacing w:val="-2"/>
                <w:sz w:val="24"/>
                <w:szCs w:val="24"/>
                <w:lang w:val="uz-Cyrl-UZ" w:eastAsia="ru-RU"/>
              </w:rPr>
              <w:t xml:space="preserve"> </w:t>
            </w:r>
            <w:r w:rsidR="000050D8" w:rsidRPr="002F4F7B">
              <w:rPr>
                <w:rFonts w:eastAsia="Times New Roman" w:cs="Times New Roman"/>
                <w:noProof/>
                <w:spacing w:val="-2"/>
                <w:sz w:val="24"/>
                <w:szCs w:val="24"/>
                <w:lang w:val="uz-Cyrl-UZ" w:eastAsia="ru-RU"/>
              </w:rPr>
              <w:t>shart</w:t>
            </w:r>
            <w:r w:rsidRPr="002F4F7B">
              <w:rPr>
                <w:rFonts w:eastAsia="Times New Roman" w:cs="Times New Roman"/>
                <w:noProof/>
                <w:spacing w:val="-2"/>
                <w:sz w:val="24"/>
                <w:szCs w:val="24"/>
                <w:lang w:val="uz-Cyrl-UZ" w:eastAsia="ru-RU"/>
              </w:rPr>
              <w:t>-</w:t>
            </w:r>
            <w:r w:rsidR="000050D8" w:rsidRPr="002F4F7B">
              <w:rPr>
                <w:rFonts w:eastAsia="Times New Roman" w:cs="Times New Roman"/>
                <w:noProof/>
                <w:spacing w:val="-2"/>
                <w:sz w:val="24"/>
                <w:szCs w:val="24"/>
                <w:lang w:val="uz-Cyrl-UZ" w:eastAsia="ru-RU"/>
              </w:rPr>
              <w:t>sharoitlarni</w:t>
            </w:r>
            <w:r w:rsidRPr="002F4F7B">
              <w:rPr>
                <w:rFonts w:eastAsia="Times New Roman" w:cs="Times New Roman"/>
                <w:noProof/>
                <w:spacing w:val="-2"/>
                <w:sz w:val="24"/>
                <w:szCs w:val="24"/>
                <w:lang w:val="uz-Cyrl-UZ" w:eastAsia="ru-RU"/>
              </w:rPr>
              <w:t xml:space="preserve"> </w:t>
            </w:r>
            <w:r w:rsidR="000050D8" w:rsidRPr="002F4F7B">
              <w:rPr>
                <w:rFonts w:eastAsia="Times New Roman" w:cs="Times New Roman"/>
                <w:noProof/>
                <w:spacing w:val="-2"/>
                <w:sz w:val="24"/>
                <w:szCs w:val="24"/>
                <w:lang w:val="uz-Cyrl-UZ" w:eastAsia="ru-RU"/>
              </w:rPr>
              <w:t>yaratish</w:t>
            </w:r>
            <w:r w:rsidRPr="002F4F7B">
              <w:rPr>
                <w:rFonts w:eastAsia="Times New Roman" w:cs="Times New Roman"/>
                <w:noProof/>
                <w:spacing w:val="-2"/>
                <w:sz w:val="24"/>
                <w:szCs w:val="24"/>
                <w:lang w:val="uz-Cyrl-UZ" w:eastAsia="ru-RU"/>
              </w:rPr>
              <w:t>.</w:t>
            </w:r>
            <w:bookmarkStart w:id="0" w:name="_GoBack"/>
            <w:bookmarkEnd w:id="0"/>
          </w:p>
        </w:tc>
        <w:tc>
          <w:tcPr>
            <w:tcW w:w="1559" w:type="dxa"/>
            <w:vMerge w:val="restart"/>
            <w:shd w:val="clear" w:color="auto" w:fill="auto"/>
            <w:vAlign w:val="center"/>
          </w:tcPr>
          <w:p w14:paraId="064318BB" w14:textId="7E646F25" w:rsidR="0089387B" w:rsidRPr="002F4F7B" w:rsidRDefault="000050D8" w:rsidP="005A39D6">
            <w:pPr>
              <w:widowControl w:val="0"/>
              <w:jc w:val="center"/>
              <w:rPr>
                <w:rFonts w:eastAsia="Times New Roman" w:cs="Times New Roman"/>
                <w:noProof/>
                <w:sz w:val="24"/>
                <w:szCs w:val="24"/>
                <w:lang w:val="uz-Cyrl-UZ" w:eastAsia="ru-RU"/>
              </w:rPr>
            </w:pPr>
            <w:r w:rsidRPr="002F4F7B">
              <w:rPr>
                <w:rFonts w:eastAsia="Times New Roman" w:cs="Times New Roman"/>
                <w:noProof/>
                <w:sz w:val="24"/>
                <w:szCs w:val="24"/>
                <w:lang w:val="uz-Cyrl-UZ" w:eastAsia="ru-RU"/>
              </w:rPr>
              <w:t xml:space="preserve">2024-yil </w:t>
            </w:r>
            <w:r w:rsidR="0089387B" w:rsidRPr="002F4F7B">
              <w:rPr>
                <w:rFonts w:eastAsia="Times New Roman" w:cs="Times New Roman"/>
                <w:noProof/>
                <w:sz w:val="24"/>
                <w:szCs w:val="24"/>
                <w:lang w:val="uz-Cyrl-UZ" w:eastAsia="ru-RU"/>
              </w:rPr>
              <w:t xml:space="preserve"> </w:t>
            </w:r>
            <w:r w:rsidRPr="002F4F7B">
              <w:rPr>
                <w:rFonts w:eastAsia="Times New Roman" w:cs="Times New Roman"/>
                <w:noProof/>
                <w:sz w:val="24"/>
                <w:szCs w:val="24"/>
                <w:lang w:val="uz-Cyrl-UZ" w:eastAsia="ru-RU"/>
              </w:rPr>
              <w:t>davomida</w:t>
            </w:r>
          </w:p>
        </w:tc>
        <w:tc>
          <w:tcPr>
            <w:tcW w:w="2512" w:type="dxa"/>
            <w:gridSpan w:val="2"/>
            <w:vMerge w:val="restart"/>
            <w:shd w:val="clear" w:color="auto" w:fill="auto"/>
            <w:vAlign w:val="center"/>
          </w:tcPr>
          <w:p w14:paraId="1333D10C" w14:textId="77777777" w:rsidR="0089387B" w:rsidRPr="002F4F7B" w:rsidRDefault="000050D8" w:rsidP="00A3248E">
            <w:pPr>
              <w:keepNext/>
              <w:widowControl w:val="0"/>
              <w:jc w:val="center"/>
              <w:rPr>
                <w:rFonts w:cs="Times New Roman"/>
                <w:noProof/>
                <w:sz w:val="24"/>
                <w:szCs w:val="24"/>
                <w:lang w:val="uz-Cyrl-UZ"/>
              </w:rPr>
            </w:pPr>
            <w:r w:rsidRPr="002F4F7B">
              <w:rPr>
                <w:rFonts w:eastAsia="Times New Roman" w:cs="Times New Roman"/>
                <w:noProof/>
                <w:sz w:val="24"/>
                <w:szCs w:val="24"/>
                <w:lang w:val="uz-Cyrl-UZ" w:eastAsia="ru-RU"/>
              </w:rPr>
              <w:t>Hisob</w:t>
            </w:r>
            <w:r w:rsidR="0089387B" w:rsidRPr="002F4F7B">
              <w:rPr>
                <w:rFonts w:eastAsia="Times New Roman" w:cs="Times New Roman"/>
                <w:noProof/>
                <w:sz w:val="24"/>
                <w:szCs w:val="24"/>
                <w:lang w:val="uz-Cyrl-UZ" w:eastAsia="ru-RU"/>
              </w:rPr>
              <w:t>-</w:t>
            </w:r>
            <w:r w:rsidRPr="002F4F7B">
              <w:rPr>
                <w:rFonts w:eastAsia="Times New Roman" w:cs="Times New Roman"/>
                <w:noProof/>
                <w:sz w:val="24"/>
                <w:szCs w:val="24"/>
                <w:lang w:val="uz-Cyrl-UZ" w:eastAsia="ru-RU"/>
              </w:rPr>
              <w:t>kitoblarga</w:t>
            </w:r>
            <w:r w:rsidR="0089387B" w:rsidRPr="002F4F7B">
              <w:rPr>
                <w:rFonts w:eastAsia="Times New Roman" w:cs="Times New Roman"/>
                <w:noProof/>
                <w:sz w:val="24"/>
                <w:szCs w:val="24"/>
                <w:lang w:val="uz-Cyrl-UZ" w:eastAsia="ru-RU"/>
              </w:rPr>
              <w:t xml:space="preserve"> </w:t>
            </w:r>
            <w:r w:rsidRPr="002F4F7B">
              <w:rPr>
                <w:rFonts w:eastAsia="Times New Roman" w:cs="Times New Roman"/>
                <w:noProof/>
                <w:sz w:val="24"/>
                <w:szCs w:val="24"/>
                <w:lang w:val="uz-Cyrl-UZ" w:eastAsia="ru-RU"/>
              </w:rPr>
              <w:t>asosan</w:t>
            </w:r>
            <w:r w:rsidR="0089387B" w:rsidRPr="002F4F7B">
              <w:rPr>
                <w:rFonts w:eastAsia="Times New Roman" w:cs="Times New Roman"/>
                <w:noProof/>
                <w:sz w:val="24"/>
                <w:szCs w:val="24"/>
                <w:lang w:val="uz-Cyrl-UZ" w:eastAsia="ru-RU"/>
              </w:rPr>
              <w:t xml:space="preserve"> </w:t>
            </w:r>
            <w:r w:rsidRPr="002F4F7B">
              <w:rPr>
                <w:rFonts w:cs="Times New Roman"/>
                <w:noProof/>
                <w:sz w:val="24"/>
                <w:szCs w:val="24"/>
                <w:lang w:val="uz-Cyrl-UZ"/>
              </w:rPr>
              <w:t>Ijtimoiy</w:t>
            </w:r>
            <w:r w:rsidR="0089387B" w:rsidRPr="002F4F7B">
              <w:rPr>
                <w:rFonts w:cs="Times New Roman"/>
                <w:noProof/>
                <w:sz w:val="24"/>
                <w:szCs w:val="24"/>
                <w:lang w:val="uz-Cyrl-UZ"/>
              </w:rPr>
              <w:t xml:space="preserve"> </w:t>
            </w:r>
            <w:r w:rsidRPr="002F4F7B">
              <w:rPr>
                <w:rFonts w:cs="Times New Roman"/>
                <w:noProof/>
                <w:sz w:val="24"/>
                <w:szCs w:val="24"/>
                <w:lang w:val="uz-Cyrl-UZ"/>
              </w:rPr>
              <w:t>himoya</w:t>
            </w:r>
            <w:r w:rsidR="0089387B" w:rsidRPr="002F4F7B">
              <w:rPr>
                <w:rFonts w:cs="Times New Roman"/>
                <w:noProof/>
                <w:sz w:val="24"/>
                <w:szCs w:val="24"/>
                <w:lang w:val="uz-Cyrl-UZ"/>
              </w:rPr>
              <w:t xml:space="preserve"> </w:t>
            </w:r>
            <w:r w:rsidRPr="002F4F7B">
              <w:rPr>
                <w:rFonts w:cs="Times New Roman"/>
                <w:noProof/>
                <w:sz w:val="24"/>
                <w:szCs w:val="24"/>
                <w:lang w:val="uz-Cyrl-UZ"/>
              </w:rPr>
              <w:t>davlat</w:t>
            </w:r>
            <w:r w:rsidR="0089387B" w:rsidRPr="002F4F7B">
              <w:rPr>
                <w:rFonts w:cs="Times New Roman"/>
                <w:noProof/>
                <w:sz w:val="24"/>
                <w:szCs w:val="24"/>
                <w:lang w:val="uz-Cyrl-UZ"/>
              </w:rPr>
              <w:t xml:space="preserve"> </w:t>
            </w:r>
            <w:r w:rsidRPr="002F4F7B">
              <w:rPr>
                <w:rFonts w:cs="Times New Roman"/>
                <w:noProof/>
                <w:sz w:val="24"/>
                <w:szCs w:val="24"/>
                <w:lang w:val="uz-Cyrl-UZ"/>
              </w:rPr>
              <w:t>jamg‘armasi</w:t>
            </w:r>
            <w:r w:rsidR="0089387B" w:rsidRPr="002F4F7B">
              <w:rPr>
                <w:rFonts w:cs="Times New Roman"/>
                <w:noProof/>
                <w:sz w:val="24"/>
                <w:szCs w:val="24"/>
                <w:lang w:val="uz-Cyrl-UZ"/>
              </w:rPr>
              <w:t xml:space="preserve"> </w:t>
            </w:r>
            <w:r w:rsidRPr="002F4F7B">
              <w:rPr>
                <w:rFonts w:cs="Times New Roman"/>
                <w:noProof/>
                <w:sz w:val="24"/>
                <w:szCs w:val="24"/>
                <w:lang w:val="uz-Cyrl-UZ"/>
              </w:rPr>
              <w:t>mablag‘lari</w:t>
            </w:r>
          </w:p>
          <w:p w14:paraId="54B54AD8" w14:textId="09C7E3B5" w:rsidR="00FE713A" w:rsidRPr="002F4F7B" w:rsidRDefault="00537147" w:rsidP="00A3248E">
            <w:pPr>
              <w:keepNext/>
              <w:widowControl w:val="0"/>
              <w:jc w:val="center"/>
              <w:rPr>
                <w:rFonts w:cs="Times New Roman"/>
                <w:i/>
                <w:noProof/>
                <w:sz w:val="20"/>
                <w:szCs w:val="24"/>
                <w:lang w:val="en-US"/>
              </w:rPr>
            </w:pPr>
            <w:r w:rsidRPr="002F4F7B">
              <w:rPr>
                <w:rFonts w:cs="Times New Roman"/>
                <w:noProof/>
                <w:sz w:val="24"/>
                <w:szCs w:val="24"/>
                <w:lang w:val="uz-Cyrl-UZ"/>
              </w:rPr>
              <w:t>(</w:t>
            </w:r>
            <w:r w:rsidR="00FE713A" w:rsidRPr="002F4F7B">
              <w:rPr>
                <w:rFonts w:cs="Times New Roman"/>
                <w:i/>
                <w:noProof/>
                <w:sz w:val="20"/>
                <w:szCs w:val="24"/>
                <w:lang w:val="en-US"/>
              </w:rPr>
              <w:t>Asos:</w:t>
            </w:r>
            <w:r w:rsidRPr="002F4F7B">
              <w:rPr>
                <w:rFonts w:cs="Times New Roman"/>
                <w:i/>
                <w:noProof/>
                <w:sz w:val="20"/>
                <w:szCs w:val="24"/>
                <w:lang w:val="en-US"/>
              </w:rPr>
              <w:t xml:space="preserve"> Oʻ</w:t>
            </w:r>
            <w:r w:rsidR="000A698E" w:rsidRPr="002F4F7B">
              <w:rPr>
                <w:rFonts w:cs="Times New Roman"/>
                <w:i/>
                <w:noProof/>
                <w:sz w:val="20"/>
                <w:szCs w:val="24"/>
                <w:lang w:val="en-US"/>
              </w:rPr>
              <w:t xml:space="preserve">z Res Prezidentining 2024-yil </w:t>
            </w:r>
          </w:p>
          <w:p w14:paraId="57186558" w14:textId="4A051EE1" w:rsidR="00537147" w:rsidRPr="002F4F7B" w:rsidRDefault="00537147" w:rsidP="00A3248E">
            <w:pPr>
              <w:keepNext/>
              <w:widowControl w:val="0"/>
              <w:jc w:val="center"/>
              <w:rPr>
                <w:rFonts w:eastAsia="Times New Roman" w:cs="Times New Roman"/>
                <w:noProof/>
                <w:sz w:val="24"/>
                <w:szCs w:val="24"/>
                <w:lang w:val="uz-Cyrl-UZ" w:eastAsia="ru-RU"/>
              </w:rPr>
            </w:pPr>
            <w:r w:rsidRPr="002F4F7B">
              <w:rPr>
                <w:rFonts w:cs="Times New Roman"/>
                <w:i/>
                <w:noProof/>
                <w:sz w:val="20"/>
                <w:szCs w:val="24"/>
                <w:lang w:val="en-US"/>
              </w:rPr>
              <w:t>21-fevraldagi PF-37-son qarori</w:t>
            </w:r>
            <w:r w:rsidRPr="002F4F7B">
              <w:rPr>
                <w:rFonts w:cs="Times New Roman"/>
                <w:noProof/>
                <w:sz w:val="24"/>
                <w:szCs w:val="24"/>
                <w:lang w:val="uz-Cyrl-UZ"/>
              </w:rPr>
              <w:t>)</w:t>
            </w:r>
          </w:p>
        </w:tc>
        <w:tc>
          <w:tcPr>
            <w:tcW w:w="3142" w:type="dxa"/>
            <w:gridSpan w:val="3"/>
            <w:vMerge w:val="restart"/>
            <w:shd w:val="clear" w:color="auto" w:fill="auto"/>
            <w:vAlign w:val="center"/>
          </w:tcPr>
          <w:p w14:paraId="0DF55822" w14:textId="77777777" w:rsidR="006A7706" w:rsidRPr="00DD6FB9" w:rsidRDefault="006A7706" w:rsidP="006A7706">
            <w:pPr>
              <w:jc w:val="center"/>
              <w:rPr>
                <w:rFonts w:cs="Times New Roman"/>
                <w:noProof/>
                <w:sz w:val="24"/>
                <w:szCs w:val="24"/>
                <w:lang w:val="en-US"/>
              </w:rPr>
            </w:pPr>
            <w:r w:rsidRPr="00DD6FB9">
              <w:rPr>
                <w:rFonts w:cs="Times New Roman"/>
                <w:noProof/>
                <w:sz w:val="24"/>
                <w:szCs w:val="24"/>
                <w:lang w:val="en-US"/>
              </w:rPr>
              <w:t xml:space="preserve">Tuman </w:t>
            </w:r>
            <w:r w:rsidRPr="00DD6FB9">
              <w:rPr>
                <w:rFonts w:cs="Times New Roman"/>
                <w:noProof/>
                <w:sz w:val="24"/>
                <w:szCs w:val="24"/>
                <w:lang w:val="uz-Cyrl-UZ"/>
              </w:rPr>
              <w:t>qurilish va</w:t>
            </w:r>
          </w:p>
          <w:p w14:paraId="1842CF85" w14:textId="77777777" w:rsidR="006A7706" w:rsidRPr="00DD6FB9" w:rsidRDefault="006A7706" w:rsidP="006A7706">
            <w:pPr>
              <w:jc w:val="center"/>
              <w:rPr>
                <w:rFonts w:cs="Times New Roman"/>
                <w:noProof/>
                <w:sz w:val="24"/>
                <w:szCs w:val="24"/>
                <w:lang w:val="en-US"/>
              </w:rPr>
            </w:pPr>
            <w:r w:rsidRPr="00DD6FB9">
              <w:rPr>
                <w:rFonts w:cs="Times New Roman"/>
                <w:noProof/>
                <w:sz w:val="24"/>
                <w:szCs w:val="24"/>
                <w:lang w:val="uz-Cyrl-UZ"/>
              </w:rPr>
              <w:t xml:space="preserve">uy-joy kommunal </w:t>
            </w:r>
          </w:p>
          <w:p w14:paraId="1A23B858" w14:textId="77777777" w:rsidR="006A7706" w:rsidRPr="00DD6FB9" w:rsidRDefault="006A7706" w:rsidP="006A7706">
            <w:pPr>
              <w:jc w:val="center"/>
              <w:rPr>
                <w:rFonts w:eastAsia="Times New Roman" w:cs="Times New Roman"/>
                <w:noProof/>
                <w:sz w:val="24"/>
                <w:szCs w:val="24"/>
                <w:lang w:val="en-US" w:eastAsia="ru-RU"/>
              </w:rPr>
            </w:pPr>
            <w:r w:rsidRPr="00DD6FB9">
              <w:rPr>
                <w:rFonts w:cs="Times New Roman"/>
                <w:noProof/>
                <w:sz w:val="24"/>
                <w:szCs w:val="24"/>
                <w:lang w:val="uz-Cyrl-UZ"/>
              </w:rPr>
              <w:t xml:space="preserve">xo‘jaligi </w:t>
            </w:r>
            <w:r w:rsidRPr="00DD6FB9">
              <w:rPr>
                <w:rFonts w:cs="Times New Roman"/>
                <w:noProof/>
                <w:sz w:val="24"/>
                <w:szCs w:val="24"/>
                <w:lang w:val="en-US"/>
              </w:rPr>
              <w:t xml:space="preserve">bo‘limi </w:t>
            </w:r>
            <w:r w:rsidRPr="00DD6FB9">
              <w:rPr>
                <w:rFonts w:cs="Times New Roman"/>
                <w:b/>
                <w:noProof/>
                <w:sz w:val="24"/>
                <w:szCs w:val="24"/>
                <w:lang w:val="en-US"/>
              </w:rPr>
              <w:t>T.Abduxoliqzoda</w:t>
            </w:r>
            <w:r w:rsidRPr="00DD6FB9">
              <w:rPr>
                <w:rFonts w:eastAsia="Times New Roman" w:cs="Times New Roman"/>
                <w:noProof/>
                <w:sz w:val="24"/>
                <w:szCs w:val="24"/>
                <w:lang w:val="en-US" w:eastAsia="ru-RU"/>
              </w:rPr>
              <w:t xml:space="preserve">, </w:t>
            </w:r>
          </w:p>
          <w:p w14:paraId="5DF4CFA3" w14:textId="773D800A" w:rsidR="0089387B" w:rsidRPr="00CF57A3" w:rsidRDefault="006A7706" w:rsidP="006A7706">
            <w:pPr>
              <w:jc w:val="center"/>
              <w:rPr>
                <w:rFonts w:eastAsia="Times New Roman" w:cs="Times New Roman"/>
                <w:noProof/>
                <w:sz w:val="24"/>
                <w:szCs w:val="24"/>
                <w:lang w:val="en-US" w:eastAsia="ru-RU"/>
              </w:rPr>
            </w:pPr>
            <w:r w:rsidRPr="00DD6FB9">
              <w:rPr>
                <w:rFonts w:eastAsia="Times New Roman" w:cs="Times New Roman"/>
                <w:noProof/>
                <w:sz w:val="24"/>
                <w:szCs w:val="24"/>
                <w:lang w:val="en-US" w:eastAsia="ru-RU"/>
              </w:rPr>
              <w:t>t</w:t>
            </w:r>
            <w:r w:rsidR="00CF57A3" w:rsidRPr="00DD6FB9">
              <w:rPr>
                <w:rFonts w:eastAsia="Times New Roman" w:cs="Times New Roman"/>
                <w:noProof/>
                <w:sz w:val="24"/>
                <w:szCs w:val="24"/>
                <w:lang w:val="en-US" w:eastAsia="ru-RU"/>
              </w:rPr>
              <w:t xml:space="preserve">uman tibbiyot birlashmasi </w:t>
            </w:r>
            <w:r w:rsidR="00CF57A3" w:rsidRPr="00DD6FB9">
              <w:rPr>
                <w:rFonts w:eastAsia="Times New Roman" w:cs="Times New Roman"/>
                <w:b/>
                <w:noProof/>
                <w:sz w:val="24"/>
                <w:szCs w:val="24"/>
                <w:lang w:val="en-US" w:eastAsia="ru-RU"/>
              </w:rPr>
              <w:t>Sh.Jabborov</w:t>
            </w:r>
          </w:p>
        </w:tc>
      </w:tr>
      <w:tr w:rsidR="00E901CD" w:rsidRPr="00BF7922" w14:paraId="08D3CCD6" w14:textId="37CFC8CB" w:rsidTr="0046006E">
        <w:trPr>
          <w:gridAfter w:val="1"/>
          <w:wAfter w:w="11" w:type="dxa"/>
        </w:trPr>
        <w:tc>
          <w:tcPr>
            <w:tcW w:w="562" w:type="dxa"/>
            <w:vMerge/>
            <w:shd w:val="clear" w:color="auto" w:fill="auto"/>
            <w:vAlign w:val="center"/>
          </w:tcPr>
          <w:p w14:paraId="48565EC8" w14:textId="6763B5AC" w:rsidR="0089387B" w:rsidRPr="006734FF" w:rsidRDefault="0089387B" w:rsidP="00A51209">
            <w:pPr>
              <w:widowControl w:val="0"/>
              <w:ind w:left="360"/>
              <w:jc w:val="center"/>
              <w:rPr>
                <w:rFonts w:cs="Times New Roman"/>
                <w:b/>
                <w:noProof/>
                <w:sz w:val="24"/>
                <w:szCs w:val="24"/>
                <w:lang w:val="uz-Cyrl-UZ"/>
              </w:rPr>
            </w:pPr>
          </w:p>
        </w:tc>
        <w:tc>
          <w:tcPr>
            <w:tcW w:w="3838" w:type="dxa"/>
            <w:vMerge/>
            <w:shd w:val="clear" w:color="auto" w:fill="auto"/>
            <w:vAlign w:val="center"/>
          </w:tcPr>
          <w:p w14:paraId="347EEAA2" w14:textId="77777777" w:rsidR="0089387B" w:rsidRPr="00E901CD" w:rsidRDefault="0089387B" w:rsidP="005A39D6">
            <w:pPr>
              <w:widowControl w:val="0"/>
              <w:ind w:firstLine="178"/>
              <w:jc w:val="both"/>
              <w:rPr>
                <w:rFonts w:eastAsia="Times New Roman" w:cs="Times New Roman"/>
                <w:noProof/>
                <w:sz w:val="24"/>
                <w:szCs w:val="24"/>
                <w:lang w:val="uz-Cyrl-UZ" w:eastAsia="ru-RU"/>
              </w:rPr>
            </w:pPr>
          </w:p>
        </w:tc>
        <w:tc>
          <w:tcPr>
            <w:tcW w:w="4395" w:type="dxa"/>
            <w:shd w:val="clear" w:color="auto" w:fill="auto"/>
            <w:vAlign w:val="center"/>
          </w:tcPr>
          <w:p w14:paraId="03FC29BD" w14:textId="792F06D4" w:rsidR="0089387B" w:rsidRPr="00E901CD" w:rsidRDefault="0089387B" w:rsidP="000D5411">
            <w:pPr>
              <w:widowControl w:val="0"/>
              <w:ind w:firstLine="136"/>
              <w:jc w:val="both"/>
              <w:rPr>
                <w:rFonts w:eastAsia="Times New Roman" w:cs="Times New Roman"/>
                <w:b/>
                <w:noProof/>
                <w:sz w:val="24"/>
                <w:szCs w:val="24"/>
                <w:lang w:val="uz-Cyrl-UZ" w:eastAsia="ru-RU"/>
              </w:rPr>
            </w:pPr>
            <w:r w:rsidRPr="002F4F7B">
              <w:rPr>
                <w:rFonts w:eastAsia="Times New Roman" w:cs="Times New Roman"/>
                <w:noProof/>
                <w:sz w:val="24"/>
                <w:szCs w:val="24"/>
                <w:lang w:val="uz-Cyrl-UZ" w:eastAsia="ru-RU"/>
              </w:rPr>
              <w:t>2.</w:t>
            </w:r>
            <w:r w:rsidRPr="00E901CD">
              <w:rPr>
                <w:rFonts w:eastAsia="Times New Roman" w:cs="Times New Roman"/>
                <w:noProof/>
                <w:sz w:val="24"/>
                <w:szCs w:val="24"/>
                <w:lang w:val="uz-Cyrl-UZ" w:eastAsia="ru-RU"/>
              </w:rPr>
              <w:t> </w:t>
            </w:r>
            <w:r w:rsidR="000050D8" w:rsidRPr="00E901CD">
              <w:rPr>
                <w:rFonts w:eastAsia="Times New Roman" w:cs="Times New Roman"/>
                <w:noProof/>
                <w:sz w:val="24"/>
                <w:szCs w:val="24"/>
                <w:lang w:val="uz-Cyrl-UZ" w:eastAsia="ru-RU"/>
              </w:rPr>
              <w:t>Eshitishi</w:t>
            </w:r>
            <w:r w:rsidRPr="00E901CD">
              <w:rPr>
                <w:rFonts w:eastAsia="Times New Roman" w:cs="Times New Roman"/>
                <w:noProof/>
                <w:sz w:val="24"/>
                <w:szCs w:val="24"/>
                <w:lang w:val="uz-Cyrl-UZ" w:eastAsia="ru-RU"/>
              </w:rPr>
              <w:t xml:space="preserve"> </w:t>
            </w:r>
            <w:r w:rsidR="000050D8" w:rsidRPr="00E901CD">
              <w:rPr>
                <w:rFonts w:eastAsia="Times New Roman" w:cs="Times New Roman"/>
                <w:noProof/>
                <w:sz w:val="24"/>
                <w:szCs w:val="24"/>
                <w:lang w:val="uz-Cyrl-UZ" w:eastAsia="ru-RU"/>
              </w:rPr>
              <w:t>va</w:t>
            </w:r>
            <w:r w:rsidRPr="00E901CD">
              <w:rPr>
                <w:rFonts w:eastAsia="Times New Roman" w:cs="Times New Roman"/>
                <w:noProof/>
                <w:sz w:val="24"/>
                <w:szCs w:val="24"/>
                <w:lang w:val="uz-Cyrl-UZ" w:eastAsia="ru-RU"/>
              </w:rPr>
              <w:t xml:space="preserve"> </w:t>
            </w:r>
            <w:r w:rsidR="000050D8" w:rsidRPr="00E901CD">
              <w:rPr>
                <w:rFonts w:eastAsia="Times New Roman" w:cs="Times New Roman"/>
                <w:noProof/>
                <w:sz w:val="24"/>
                <w:szCs w:val="24"/>
                <w:lang w:val="uz-Cyrl-UZ" w:eastAsia="ru-RU"/>
              </w:rPr>
              <w:t>nutqi</w:t>
            </w:r>
            <w:r w:rsidRPr="00E901CD">
              <w:rPr>
                <w:rFonts w:eastAsia="Times New Roman" w:cs="Times New Roman"/>
                <w:noProof/>
                <w:sz w:val="24"/>
                <w:szCs w:val="24"/>
                <w:lang w:val="uz-Cyrl-UZ" w:eastAsia="ru-RU"/>
              </w:rPr>
              <w:t xml:space="preserve"> </w:t>
            </w:r>
            <w:r w:rsidR="000050D8" w:rsidRPr="00E901CD">
              <w:rPr>
                <w:rFonts w:eastAsia="Times New Roman" w:cs="Times New Roman"/>
                <w:noProof/>
                <w:sz w:val="24"/>
                <w:szCs w:val="24"/>
                <w:lang w:val="uz-Cyrl-UZ" w:eastAsia="ru-RU"/>
              </w:rPr>
              <w:t>bo‘yicha</w:t>
            </w:r>
            <w:r w:rsidRPr="00E901CD">
              <w:rPr>
                <w:rFonts w:eastAsia="Times New Roman" w:cs="Times New Roman"/>
                <w:noProof/>
                <w:sz w:val="24"/>
                <w:szCs w:val="24"/>
                <w:lang w:val="uz-Cyrl-UZ" w:eastAsia="ru-RU"/>
              </w:rPr>
              <w:t xml:space="preserve"> </w:t>
            </w:r>
            <w:r w:rsidR="000050D8" w:rsidRPr="00E901CD">
              <w:rPr>
                <w:rFonts w:eastAsia="Times New Roman" w:cs="Times New Roman"/>
                <w:noProof/>
                <w:sz w:val="24"/>
                <w:szCs w:val="24"/>
                <w:lang w:val="uz-Cyrl-UZ" w:eastAsia="ru-RU"/>
              </w:rPr>
              <w:t>nogironligi</w:t>
            </w:r>
            <w:r w:rsidRPr="00E901CD">
              <w:rPr>
                <w:rFonts w:eastAsia="Times New Roman" w:cs="Times New Roman"/>
                <w:noProof/>
                <w:sz w:val="24"/>
                <w:szCs w:val="24"/>
                <w:lang w:val="uz-Cyrl-UZ" w:eastAsia="ru-RU"/>
              </w:rPr>
              <w:t xml:space="preserve"> </w:t>
            </w:r>
            <w:r w:rsidR="000050D8" w:rsidRPr="00E901CD">
              <w:rPr>
                <w:rFonts w:eastAsia="Times New Roman" w:cs="Times New Roman"/>
                <w:noProof/>
                <w:sz w:val="24"/>
                <w:szCs w:val="24"/>
                <w:lang w:val="uz-Cyrl-UZ" w:eastAsia="ru-RU"/>
              </w:rPr>
              <w:t>bo‘lgan</w:t>
            </w:r>
            <w:r w:rsidRPr="00E901CD">
              <w:rPr>
                <w:rFonts w:eastAsia="Times New Roman" w:cs="Times New Roman"/>
                <w:noProof/>
                <w:sz w:val="24"/>
                <w:szCs w:val="24"/>
                <w:lang w:val="uz-Cyrl-UZ" w:eastAsia="ru-RU"/>
              </w:rPr>
              <w:t xml:space="preserve"> </w:t>
            </w:r>
            <w:r w:rsidR="000050D8" w:rsidRPr="00E901CD">
              <w:rPr>
                <w:rFonts w:eastAsia="Times New Roman" w:cs="Times New Roman"/>
                <w:noProof/>
                <w:sz w:val="24"/>
                <w:szCs w:val="24"/>
                <w:lang w:val="uz-Cyrl-UZ" w:eastAsia="ru-RU"/>
              </w:rPr>
              <w:t>shaxslarning</w:t>
            </w:r>
            <w:r w:rsidRPr="00E901CD">
              <w:rPr>
                <w:rFonts w:eastAsia="Times New Roman" w:cs="Times New Roman"/>
                <w:noProof/>
                <w:sz w:val="24"/>
                <w:szCs w:val="24"/>
                <w:lang w:val="uz-Cyrl-UZ" w:eastAsia="ru-RU"/>
              </w:rPr>
              <w:t xml:space="preserve"> </w:t>
            </w:r>
            <w:r w:rsidR="000050D8" w:rsidRPr="00E901CD">
              <w:rPr>
                <w:rFonts w:eastAsia="Times New Roman" w:cs="Times New Roman"/>
                <w:noProof/>
                <w:sz w:val="24"/>
                <w:szCs w:val="24"/>
                <w:lang w:val="uz-Cyrl-UZ" w:eastAsia="ru-RU"/>
              </w:rPr>
              <w:t>surdotarjimon</w:t>
            </w:r>
            <w:r w:rsidRPr="00E901CD">
              <w:rPr>
                <w:rFonts w:eastAsia="Times New Roman" w:cs="Times New Roman"/>
                <w:noProof/>
                <w:sz w:val="24"/>
                <w:szCs w:val="24"/>
                <w:lang w:val="uz-Cyrl-UZ" w:eastAsia="ru-RU"/>
              </w:rPr>
              <w:t xml:space="preserve"> </w:t>
            </w:r>
            <w:r w:rsidR="000050D8" w:rsidRPr="00E901CD">
              <w:rPr>
                <w:rFonts w:eastAsia="Times New Roman" w:cs="Times New Roman"/>
                <w:noProof/>
                <w:sz w:val="24"/>
                <w:szCs w:val="24"/>
                <w:lang w:val="uz-Cyrl-UZ" w:eastAsia="ru-RU"/>
              </w:rPr>
              <w:t>xizmatlaridan</w:t>
            </w:r>
            <w:r w:rsidRPr="00E901CD">
              <w:rPr>
                <w:rFonts w:eastAsia="Times New Roman" w:cs="Times New Roman"/>
                <w:noProof/>
                <w:sz w:val="24"/>
                <w:szCs w:val="24"/>
                <w:lang w:val="uz-Cyrl-UZ" w:eastAsia="ru-RU"/>
              </w:rPr>
              <w:t xml:space="preserve"> </w:t>
            </w:r>
            <w:r w:rsidR="000050D8" w:rsidRPr="00E901CD">
              <w:rPr>
                <w:rFonts w:eastAsia="Times New Roman" w:cs="Times New Roman"/>
                <w:noProof/>
                <w:sz w:val="24"/>
                <w:szCs w:val="24"/>
                <w:lang w:val="uz-Cyrl-UZ" w:eastAsia="ru-RU"/>
              </w:rPr>
              <w:t>foydalanish</w:t>
            </w:r>
            <w:r w:rsidRPr="00E901CD">
              <w:rPr>
                <w:rFonts w:eastAsia="Times New Roman" w:cs="Times New Roman"/>
                <w:noProof/>
                <w:sz w:val="24"/>
                <w:szCs w:val="24"/>
                <w:lang w:val="uz-Cyrl-UZ" w:eastAsia="ru-RU"/>
              </w:rPr>
              <w:t xml:space="preserve"> </w:t>
            </w:r>
            <w:r w:rsidR="000050D8" w:rsidRPr="00E901CD">
              <w:rPr>
                <w:rFonts w:eastAsia="Times New Roman" w:cs="Times New Roman"/>
                <w:noProof/>
                <w:sz w:val="24"/>
                <w:szCs w:val="24"/>
                <w:lang w:val="uz-Cyrl-UZ" w:eastAsia="ru-RU"/>
              </w:rPr>
              <w:t>imkoniyatlarini</w:t>
            </w:r>
            <w:r w:rsidRPr="00E901CD">
              <w:rPr>
                <w:rFonts w:eastAsia="Times New Roman" w:cs="Times New Roman"/>
                <w:noProof/>
                <w:sz w:val="24"/>
                <w:szCs w:val="24"/>
                <w:lang w:val="uz-Cyrl-UZ" w:eastAsia="ru-RU"/>
              </w:rPr>
              <w:t xml:space="preserve"> </w:t>
            </w:r>
            <w:r w:rsidR="000050D8" w:rsidRPr="00E901CD">
              <w:rPr>
                <w:rFonts w:eastAsia="Times New Roman" w:cs="Times New Roman"/>
                <w:noProof/>
                <w:sz w:val="24"/>
                <w:szCs w:val="24"/>
                <w:lang w:val="uz-Cyrl-UZ" w:eastAsia="ru-RU"/>
              </w:rPr>
              <w:t>kengaytirish</w:t>
            </w:r>
            <w:r w:rsidRPr="00E901CD">
              <w:rPr>
                <w:rFonts w:eastAsia="Times New Roman" w:cs="Times New Roman"/>
                <w:noProof/>
                <w:sz w:val="24"/>
                <w:szCs w:val="24"/>
                <w:lang w:val="uz-Cyrl-UZ" w:eastAsia="ru-RU"/>
              </w:rPr>
              <w:t>.</w:t>
            </w:r>
          </w:p>
        </w:tc>
        <w:tc>
          <w:tcPr>
            <w:tcW w:w="1559" w:type="dxa"/>
            <w:vMerge/>
            <w:shd w:val="clear" w:color="auto" w:fill="auto"/>
            <w:vAlign w:val="center"/>
          </w:tcPr>
          <w:p w14:paraId="7BD9E5D0" w14:textId="77777777" w:rsidR="0089387B" w:rsidRPr="00E901CD" w:rsidRDefault="0089387B" w:rsidP="005A39D6">
            <w:pPr>
              <w:widowControl w:val="0"/>
              <w:jc w:val="center"/>
              <w:rPr>
                <w:rFonts w:eastAsia="Times New Roman" w:cs="Times New Roman"/>
                <w:noProof/>
                <w:sz w:val="24"/>
                <w:szCs w:val="24"/>
                <w:lang w:val="uz-Cyrl-UZ" w:eastAsia="ru-RU"/>
              </w:rPr>
            </w:pPr>
          </w:p>
        </w:tc>
        <w:tc>
          <w:tcPr>
            <w:tcW w:w="2512" w:type="dxa"/>
            <w:gridSpan w:val="2"/>
            <w:vMerge/>
            <w:shd w:val="clear" w:color="auto" w:fill="auto"/>
            <w:vAlign w:val="center"/>
          </w:tcPr>
          <w:p w14:paraId="71525891" w14:textId="4FB18ACD" w:rsidR="0089387B" w:rsidRPr="00E901CD" w:rsidRDefault="0089387B" w:rsidP="00A3248E">
            <w:pPr>
              <w:keepNext/>
              <w:widowControl w:val="0"/>
              <w:jc w:val="center"/>
              <w:rPr>
                <w:rFonts w:eastAsia="Times New Roman" w:cs="Times New Roman"/>
                <w:noProof/>
                <w:sz w:val="24"/>
                <w:szCs w:val="24"/>
                <w:lang w:val="uz-Cyrl-UZ" w:eastAsia="ru-RU"/>
              </w:rPr>
            </w:pPr>
          </w:p>
        </w:tc>
        <w:tc>
          <w:tcPr>
            <w:tcW w:w="3142" w:type="dxa"/>
            <w:gridSpan w:val="3"/>
            <w:vMerge/>
            <w:shd w:val="clear" w:color="auto" w:fill="auto"/>
            <w:vAlign w:val="center"/>
          </w:tcPr>
          <w:p w14:paraId="7F1CA430" w14:textId="77777777" w:rsidR="0089387B" w:rsidRPr="00E901CD" w:rsidRDefault="0089387B" w:rsidP="005A39D6">
            <w:pPr>
              <w:jc w:val="center"/>
              <w:rPr>
                <w:rFonts w:eastAsia="Times New Roman" w:cs="Times New Roman"/>
                <w:noProof/>
                <w:sz w:val="24"/>
                <w:szCs w:val="24"/>
                <w:lang w:val="uz-Cyrl-UZ" w:eastAsia="ru-RU"/>
              </w:rPr>
            </w:pPr>
          </w:p>
        </w:tc>
      </w:tr>
      <w:tr w:rsidR="00E901CD" w:rsidRPr="00BF7922" w14:paraId="45EF0D97" w14:textId="1F377FE1" w:rsidTr="0046006E">
        <w:tc>
          <w:tcPr>
            <w:tcW w:w="16019" w:type="dxa"/>
            <w:gridSpan w:val="10"/>
            <w:shd w:val="clear" w:color="auto" w:fill="E2EFD9" w:themeFill="accent6" w:themeFillTint="33"/>
            <w:vAlign w:val="center"/>
          </w:tcPr>
          <w:p w14:paraId="007C71EB" w14:textId="2509C830" w:rsidR="0089387B" w:rsidRPr="006734FF" w:rsidRDefault="0089387B" w:rsidP="00EB7E18">
            <w:pPr>
              <w:widowControl w:val="0"/>
              <w:jc w:val="center"/>
              <w:rPr>
                <w:rFonts w:cs="Times New Roman"/>
                <w:b/>
                <w:noProof/>
                <w:sz w:val="24"/>
                <w:szCs w:val="24"/>
                <w:lang w:val="uz-Cyrl-UZ"/>
              </w:rPr>
            </w:pPr>
            <w:r w:rsidRPr="006734FF">
              <w:rPr>
                <w:rFonts w:cs="Times New Roman"/>
                <w:b/>
                <w:noProof/>
                <w:sz w:val="24"/>
                <w:szCs w:val="24"/>
                <w:lang w:val="uz-Cyrl-UZ"/>
              </w:rPr>
              <w:t>25-</w:t>
            </w:r>
            <w:r w:rsidR="000050D8" w:rsidRPr="006734FF">
              <w:rPr>
                <w:rFonts w:cs="Times New Roman"/>
                <w:b/>
                <w:noProof/>
                <w:sz w:val="24"/>
                <w:szCs w:val="24"/>
                <w:lang w:val="uz-Cyrl-UZ"/>
              </w:rPr>
              <w:t>maqsad</w:t>
            </w:r>
            <w:r w:rsidRPr="006734FF">
              <w:rPr>
                <w:rFonts w:cs="Times New Roman"/>
                <w:b/>
                <w:noProof/>
                <w:sz w:val="24"/>
                <w:szCs w:val="24"/>
                <w:lang w:val="uz-Cyrl-UZ"/>
              </w:rPr>
              <w:t xml:space="preserve">: </w:t>
            </w:r>
            <w:r w:rsidR="000050D8" w:rsidRPr="006734FF">
              <w:rPr>
                <w:rFonts w:cs="Times New Roman"/>
                <w:b/>
                <w:noProof/>
                <w:sz w:val="24"/>
                <w:szCs w:val="24"/>
                <w:lang w:val="uz-Cyrl-UZ"/>
              </w:rPr>
              <w:t>Xotin</w:t>
            </w:r>
            <w:r w:rsidRPr="006734FF">
              <w:rPr>
                <w:rFonts w:cs="Times New Roman"/>
                <w:b/>
                <w:noProof/>
                <w:sz w:val="24"/>
                <w:szCs w:val="24"/>
                <w:lang w:val="uz-Cyrl-UZ"/>
              </w:rPr>
              <w:t>-</w:t>
            </w:r>
            <w:r w:rsidR="000050D8" w:rsidRPr="006734FF">
              <w:rPr>
                <w:rFonts w:cs="Times New Roman"/>
                <w:b/>
                <w:noProof/>
                <w:sz w:val="24"/>
                <w:szCs w:val="24"/>
                <w:lang w:val="uz-Cyrl-UZ"/>
              </w:rPr>
              <w:t>qizlarni</w:t>
            </w:r>
            <w:r w:rsidRPr="006734FF">
              <w:rPr>
                <w:rFonts w:cs="Times New Roman"/>
                <w:b/>
                <w:noProof/>
                <w:sz w:val="24"/>
                <w:szCs w:val="24"/>
                <w:lang w:val="uz-Cyrl-UZ"/>
              </w:rPr>
              <w:t xml:space="preserve"> </w:t>
            </w:r>
            <w:r w:rsidR="000050D8" w:rsidRPr="006734FF">
              <w:rPr>
                <w:rFonts w:cs="Times New Roman"/>
                <w:b/>
                <w:noProof/>
                <w:sz w:val="24"/>
                <w:szCs w:val="24"/>
                <w:lang w:val="uz-Cyrl-UZ"/>
              </w:rPr>
              <w:t>qo‘llab</w:t>
            </w:r>
            <w:r w:rsidRPr="006734FF">
              <w:rPr>
                <w:rFonts w:cs="Times New Roman"/>
                <w:b/>
                <w:noProof/>
                <w:sz w:val="24"/>
                <w:szCs w:val="24"/>
                <w:lang w:val="uz-Cyrl-UZ"/>
              </w:rPr>
              <w:t>-</w:t>
            </w:r>
            <w:r w:rsidR="000050D8" w:rsidRPr="006734FF">
              <w:rPr>
                <w:rFonts w:cs="Times New Roman"/>
                <w:b/>
                <w:noProof/>
                <w:sz w:val="24"/>
                <w:szCs w:val="24"/>
                <w:lang w:val="uz-Cyrl-UZ"/>
              </w:rPr>
              <w:t>quvvatlash</w:t>
            </w:r>
            <w:r w:rsidRPr="006734FF">
              <w:rPr>
                <w:rFonts w:cs="Times New Roman"/>
                <w:b/>
                <w:noProof/>
                <w:sz w:val="24"/>
                <w:szCs w:val="24"/>
                <w:lang w:val="uz-Cyrl-UZ"/>
              </w:rPr>
              <w:t xml:space="preserve"> </w:t>
            </w:r>
            <w:r w:rsidR="000050D8" w:rsidRPr="006734FF">
              <w:rPr>
                <w:rFonts w:cs="Times New Roman"/>
                <w:b/>
                <w:noProof/>
                <w:sz w:val="24"/>
                <w:szCs w:val="24"/>
                <w:lang w:val="uz-Cyrl-UZ"/>
              </w:rPr>
              <w:t>tizimini</w:t>
            </w:r>
            <w:r w:rsidRPr="006734FF">
              <w:rPr>
                <w:rFonts w:cs="Times New Roman"/>
                <w:b/>
                <w:noProof/>
                <w:sz w:val="24"/>
                <w:szCs w:val="24"/>
                <w:lang w:val="uz-Cyrl-UZ"/>
              </w:rPr>
              <w:t xml:space="preserve"> </w:t>
            </w:r>
            <w:r w:rsidR="000050D8" w:rsidRPr="006734FF">
              <w:rPr>
                <w:rFonts w:cs="Times New Roman"/>
                <w:b/>
                <w:noProof/>
                <w:sz w:val="24"/>
                <w:szCs w:val="24"/>
                <w:lang w:val="uz-Cyrl-UZ"/>
              </w:rPr>
              <w:t>kuchaytirish</w:t>
            </w:r>
            <w:r w:rsidRPr="006734FF">
              <w:rPr>
                <w:rFonts w:cs="Times New Roman"/>
                <w:b/>
                <w:noProof/>
                <w:sz w:val="24"/>
                <w:szCs w:val="24"/>
                <w:lang w:val="uz-Cyrl-UZ"/>
              </w:rPr>
              <w:t xml:space="preserve">, </w:t>
            </w:r>
            <w:r w:rsidR="000050D8" w:rsidRPr="006734FF">
              <w:rPr>
                <w:rFonts w:cs="Times New Roman"/>
                <w:b/>
                <w:noProof/>
                <w:sz w:val="24"/>
                <w:szCs w:val="24"/>
                <w:lang w:val="uz-Cyrl-UZ"/>
              </w:rPr>
              <w:t>ularning</w:t>
            </w:r>
            <w:r w:rsidRPr="006734FF">
              <w:rPr>
                <w:rFonts w:cs="Times New Roman"/>
                <w:b/>
                <w:noProof/>
                <w:sz w:val="24"/>
                <w:szCs w:val="24"/>
                <w:lang w:val="uz-Cyrl-UZ"/>
              </w:rPr>
              <w:t xml:space="preserve"> </w:t>
            </w:r>
            <w:r w:rsidR="000050D8" w:rsidRPr="006734FF">
              <w:rPr>
                <w:rFonts w:cs="Times New Roman"/>
                <w:b/>
                <w:noProof/>
                <w:sz w:val="24"/>
                <w:szCs w:val="24"/>
                <w:lang w:val="uz-Cyrl-UZ"/>
              </w:rPr>
              <w:t>huquq</w:t>
            </w:r>
            <w:r w:rsidRPr="006734FF">
              <w:rPr>
                <w:rFonts w:cs="Times New Roman"/>
                <w:b/>
                <w:noProof/>
                <w:sz w:val="24"/>
                <w:szCs w:val="24"/>
                <w:lang w:val="uz-Cyrl-UZ"/>
              </w:rPr>
              <w:t xml:space="preserve"> </w:t>
            </w:r>
            <w:r w:rsidR="000050D8" w:rsidRPr="006734FF">
              <w:rPr>
                <w:rFonts w:cs="Times New Roman"/>
                <w:b/>
                <w:noProof/>
                <w:sz w:val="24"/>
                <w:szCs w:val="24"/>
                <w:lang w:val="uz-Cyrl-UZ"/>
              </w:rPr>
              <w:t>va</w:t>
            </w:r>
            <w:r w:rsidRPr="006734FF">
              <w:rPr>
                <w:rFonts w:cs="Times New Roman"/>
                <w:b/>
                <w:noProof/>
                <w:sz w:val="24"/>
                <w:szCs w:val="24"/>
                <w:lang w:val="uz-Cyrl-UZ"/>
              </w:rPr>
              <w:t xml:space="preserve"> </w:t>
            </w:r>
            <w:r w:rsidR="000050D8" w:rsidRPr="006734FF">
              <w:rPr>
                <w:rFonts w:cs="Times New Roman"/>
                <w:b/>
                <w:noProof/>
                <w:sz w:val="24"/>
                <w:szCs w:val="24"/>
                <w:lang w:val="uz-Cyrl-UZ"/>
              </w:rPr>
              <w:t>qonuniy</w:t>
            </w:r>
            <w:r w:rsidRPr="006734FF">
              <w:rPr>
                <w:rFonts w:cs="Times New Roman"/>
                <w:b/>
                <w:noProof/>
                <w:sz w:val="24"/>
                <w:szCs w:val="24"/>
                <w:lang w:val="uz-Cyrl-UZ"/>
              </w:rPr>
              <w:t xml:space="preserve"> </w:t>
            </w:r>
            <w:r w:rsidR="000050D8" w:rsidRPr="006734FF">
              <w:rPr>
                <w:rFonts w:cs="Times New Roman"/>
                <w:b/>
                <w:noProof/>
                <w:sz w:val="24"/>
                <w:szCs w:val="24"/>
                <w:lang w:val="uz-Cyrl-UZ"/>
              </w:rPr>
              <w:t>manfaatlarini</w:t>
            </w:r>
            <w:r w:rsidRPr="006734FF">
              <w:rPr>
                <w:rFonts w:cs="Times New Roman"/>
                <w:b/>
                <w:noProof/>
                <w:sz w:val="24"/>
                <w:szCs w:val="24"/>
                <w:lang w:val="uz-Cyrl-UZ"/>
              </w:rPr>
              <w:t xml:space="preserve"> </w:t>
            </w:r>
            <w:r w:rsidR="000050D8" w:rsidRPr="006734FF">
              <w:rPr>
                <w:rFonts w:cs="Times New Roman"/>
                <w:b/>
                <w:noProof/>
                <w:sz w:val="24"/>
                <w:szCs w:val="24"/>
                <w:lang w:val="uz-Cyrl-UZ"/>
              </w:rPr>
              <w:t>ta’minlash</w:t>
            </w:r>
            <w:r w:rsidRPr="006734FF">
              <w:rPr>
                <w:rFonts w:cs="Times New Roman"/>
                <w:b/>
                <w:noProof/>
                <w:sz w:val="24"/>
                <w:szCs w:val="24"/>
                <w:lang w:val="uz-Cyrl-UZ"/>
              </w:rPr>
              <w:t xml:space="preserve">, </w:t>
            </w:r>
            <w:r w:rsidR="000050D8" w:rsidRPr="006734FF">
              <w:rPr>
                <w:rFonts w:cs="Times New Roman"/>
                <w:b/>
                <w:noProof/>
                <w:sz w:val="24"/>
                <w:szCs w:val="24"/>
                <w:lang w:val="uz-Cyrl-UZ"/>
              </w:rPr>
              <w:t>ijtimoiy</w:t>
            </w:r>
            <w:r w:rsidRPr="006734FF">
              <w:rPr>
                <w:rFonts w:cs="Times New Roman"/>
                <w:b/>
                <w:noProof/>
                <w:sz w:val="24"/>
                <w:szCs w:val="24"/>
                <w:lang w:val="uz-Cyrl-UZ"/>
              </w:rPr>
              <w:t xml:space="preserve">, </w:t>
            </w:r>
            <w:r w:rsidR="000050D8" w:rsidRPr="006734FF">
              <w:rPr>
                <w:rFonts w:cs="Times New Roman"/>
                <w:b/>
                <w:noProof/>
                <w:sz w:val="24"/>
                <w:szCs w:val="24"/>
                <w:lang w:val="uz-Cyrl-UZ"/>
              </w:rPr>
              <w:t>iqtisodiy</w:t>
            </w:r>
            <w:r w:rsidRPr="006734FF">
              <w:rPr>
                <w:rFonts w:cs="Times New Roman"/>
                <w:b/>
                <w:noProof/>
                <w:sz w:val="24"/>
                <w:szCs w:val="24"/>
                <w:lang w:val="uz-Cyrl-UZ"/>
              </w:rPr>
              <w:t xml:space="preserve">, </w:t>
            </w:r>
            <w:r w:rsidR="000050D8" w:rsidRPr="006734FF">
              <w:rPr>
                <w:rFonts w:cs="Times New Roman"/>
                <w:b/>
                <w:noProof/>
                <w:sz w:val="24"/>
                <w:szCs w:val="24"/>
                <w:lang w:val="uz-Cyrl-UZ"/>
              </w:rPr>
              <w:t>siyosiy</w:t>
            </w:r>
            <w:r w:rsidRPr="006734FF">
              <w:rPr>
                <w:rFonts w:cs="Times New Roman"/>
                <w:b/>
                <w:noProof/>
                <w:sz w:val="24"/>
                <w:szCs w:val="24"/>
                <w:lang w:val="uz-Cyrl-UZ"/>
              </w:rPr>
              <w:t xml:space="preserve"> </w:t>
            </w:r>
            <w:r w:rsidR="000050D8" w:rsidRPr="006734FF">
              <w:rPr>
                <w:rFonts w:cs="Times New Roman"/>
                <w:b/>
                <w:noProof/>
                <w:sz w:val="24"/>
                <w:szCs w:val="24"/>
                <w:lang w:val="uz-Cyrl-UZ"/>
              </w:rPr>
              <w:t>faolligini</w:t>
            </w:r>
            <w:r w:rsidRPr="006734FF">
              <w:rPr>
                <w:rFonts w:cs="Times New Roman"/>
                <w:b/>
                <w:noProof/>
                <w:sz w:val="24"/>
                <w:szCs w:val="24"/>
                <w:lang w:val="uz-Cyrl-UZ"/>
              </w:rPr>
              <w:t xml:space="preserve"> </w:t>
            </w:r>
            <w:r w:rsidR="000050D8" w:rsidRPr="006734FF">
              <w:rPr>
                <w:rFonts w:cs="Times New Roman"/>
                <w:b/>
                <w:noProof/>
                <w:sz w:val="24"/>
                <w:szCs w:val="24"/>
                <w:lang w:val="uz-Cyrl-UZ"/>
              </w:rPr>
              <w:t>oshirish</w:t>
            </w:r>
            <w:r w:rsidRPr="006734FF">
              <w:rPr>
                <w:rFonts w:cs="Times New Roman"/>
                <w:b/>
                <w:noProof/>
                <w:sz w:val="24"/>
                <w:szCs w:val="24"/>
                <w:lang w:val="uz-Cyrl-UZ"/>
              </w:rPr>
              <w:t xml:space="preserve"> </w:t>
            </w:r>
            <w:r w:rsidR="000050D8" w:rsidRPr="006734FF">
              <w:rPr>
                <w:rFonts w:cs="Times New Roman"/>
                <w:b/>
                <w:noProof/>
                <w:sz w:val="24"/>
                <w:szCs w:val="24"/>
                <w:lang w:val="uz-Cyrl-UZ"/>
              </w:rPr>
              <w:t>va</w:t>
            </w:r>
            <w:r w:rsidRPr="006734FF">
              <w:rPr>
                <w:rFonts w:cs="Times New Roman"/>
                <w:b/>
                <w:noProof/>
                <w:sz w:val="24"/>
                <w:szCs w:val="24"/>
                <w:lang w:val="uz-Cyrl-UZ"/>
              </w:rPr>
              <w:t xml:space="preserve"> </w:t>
            </w:r>
            <w:r w:rsidR="000050D8" w:rsidRPr="006734FF">
              <w:rPr>
                <w:rFonts w:cs="Times New Roman"/>
                <w:b/>
                <w:noProof/>
                <w:sz w:val="24"/>
                <w:szCs w:val="24"/>
                <w:lang w:val="uz-Cyrl-UZ"/>
              </w:rPr>
              <w:t>gender</w:t>
            </w:r>
            <w:r w:rsidRPr="006734FF">
              <w:rPr>
                <w:rFonts w:cs="Times New Roman"/>
                <w:b/>
                <w:noProof/>
                <w:sz w:val="24"/>
                <w:szCs w:val="24"/>
                <w:lang w:val="uz-Cyrl-UZ"/>
              </w:rPr>
              <w:t xml:space="preserve"> </w:t>
            </w:r>
            <w:r w:rsidR="000050D8" w:rsidRPr="006734FF">
              <w:rPr>
                <w:rFonts w:cs="Times New Roman"/>
                <w:b/>
                <w:noProof/>
                <w:sz w:val="24"/>
                <w:szCs w:val="24"/>
                <w:lang w:val="uz-Cyrl-UZ"/>
              </w:rPr>
              <w:t>tenglikni</w:t>
            </w:r>
            <w:r w:rsidRPr="006734FF">
              <w:rPr>
                <w:rFonts w:cs="Times New Roman"/>
                <w:b/>
                <w:noProof/>
                <w:sz w:val="24"/>
                <w:szCs w:val="24"/>
                <w:lang w:val="uz-Cyrl-UZ"/>
              </w:rPr>
              <w:t xml:space="preserve"> </w:t>
            </w:r>
            <w:r w:rsidR="000050D8" w:rsidRPr="006734FF">
              <w:rPr>
                <w:rFonts w:cs="Times New Roman"/>
                <w:b/>
                <w:noProof/>
                <w:sz w:val="24"/>
                <w:szCs w:val="24"/>
                <w:lang w:val="uz-Cyrl-UZ"/>
              </w:rPr>
              <w:t>ta’minlash</w:t>
            </w:r>
          </w:p>
        </w:tc>
      </w:tr>
      <w:tr w:rsidR="00E901CD" w:rsidRPr="00BF7922" w14:paraId="67060517" w14:textId="5804F80F" w:rsidTr="0046006E">
        <w:tc>
          <w:tcPr>
            <w:tcW w:w="16019" w:type="dxa"/>
            <w:gridSpan w:val="10"/>
            <w:shd w:val="clear" w:color="auto" w:fill="D9E2F3" w:themeFill="accent5" w:themeFillTint="33"/>
            <w:vAlign w:val="center"/>
          </w:tcPr>
          <w:p w14:paraId="28CF0D5E" w14:textId="23A46CFA" w:rsidR="0089387B" w:rsidRPr="006734FF" w:rsidRDefault="000050D8" w:rsidP="00A51209">
            <w:pPr>
              <w:widowControl w:val="0"/>
              <w:jc w:val="center"/>
              <w:rPr>
                <w:rStyle w:val="2"/>
                <w:rFonts w:ascii="Times New Roman" w:hAnsi="Times New Roman" w:cs="Times New Roman"/>
                <w:b/>
                <w:bCs/>
                <w:i/>
                <w:iCs/>
                <w:noProof/>
                <w:color w:val="auto"/>
                <w:sz w:val="24"/>
                <w:szCs w:val="24"/>
                <w:lang w:val="uz-Cyrl-UZ" w:eastAsia="ru-RU" w:bidi="ru-RU"/>
              </w:rPr>
            </w:pPr>
            <w:r w:rsidRPr="006734FF">
              <w:rPr>
                <w:rStyle w:val="2"/>
                <w:rFonts w:ascii="Times New Roman" w:hAnsi="Times New Roman" w:cs="Times New Roman"/>
                <w:b/>
                <w:bCs/>
                <w:i/>
                <w:iCs/>
                <w:noProof/>
                <w:color w:val="auto"/>
                <w:sz w:val="24"/>
                <w:szCs w:val="24"/>
                <w:lang w:val="uz-Cyrl-UZ" w:eastAsia="ru-RU" w:bidi="ru-RU"/>
              </w:rPr>
              <w:t>Ijro</w:t>
            </w:r>
            <w:r w:rsidR="0089387B" w:rsidRPr="006734FF">
              <w:rPr>
                <w:rStyle w:val="2"/>
                <w:rFonts w:ascii="Times New Roman" w:hAnsi="Times New Roman" w:cs="Times New Roman"/>
                <w:b/>
                <w:bCs/>
                <w:i/>
                <w:iCs/>
                <w:noProof/>
                <w:color w:val="auto"/>
                <w:sz w:val="24"/>
                <w:szCs w:val="24"/>
                <w:lang w:val="uz-Cyrl-UZ" w:eastAsia="ru-RU" w:bidi="ru-RU"/>
              </w:rPr>
              <w:t xml:space="preserve"> </w:t>
            </w:r>
            <w:r w:rsidRPr="006734FF">
              <w:rPr>
                <w:rStyle w:val="2"/>
                <w:rFonts w:ascii="Times New Roman" w:hAnsi="Times New Roman" w:cs="Times New Roman"/>
                <w:b/>
                <w:bCs/>
                <w:i/>
                <w:iCs/>
                <w:noProof/>
                <w:color w:val="auto"/>
                <w:sz w:val="24"/>
                <w:szCs w:val="24"/>
                <w:lang w:val="uz-Cyrl-UZ" w:eastAsia="ru-RU" w:bidi="ru-RU"/>
              </w:rPr>
              <w:t>uchun</w:t>
            </w:r>
            <w:r w:rsidR="0089387B" w:rsidRPr="006734FF">
              <w:rPr>
                <w:rStyle w:val="2"/>
                <w:rFonts w:ascii="Times New Roman" w:hAnsi="Times New Roman" w:cs="Times New Roman"/>
                <w:b/>
                <w:bCs/>
                <w:i/>
                <w:iCs/>
                <w:noProof/>
                <w:color w:val="auto"/>
                <w:sz w:val="24"/>
                <w:szCs w:val="24"/>
                <w:lang w:val="uz-Cyrl-UZ" w:eastAsia="ru-RU" w:bidi="ru-RU"/>
              </w:rPr>
              <w:t xml:space="preserve"> </w:t>
            </w:r>
            <w:r w:rsidRPr="006734FF">
              <w:rPr>
                <w:rStyle w:val="2"/>
                <w:rFonts w:ascii="Times New Roman" w:hAnsi="Times New Roman" w:cs="Times New Roman"/>
                <w:b/>
                <w:bCs/>
                <w:i/>
                <w:iCs/>
                <w:noProof/>
                <w:color w:val="auto"/>
                <w:sz w:val="24"/>
                <w:szCs w:val="24"/>
                <w:lang w:val="uz-Cyrl-UZ" w:eastAsia="ru-RU" w:bidi="ru-RU"/>
              </w:rPr>
              <w:t>asosiy</w:t>
            </w:r>
            <w:r w:rsidR="0089387B" w:rsidRPr="006734FF">
              <w:rPr>
                <w:rStyle w:val="2"/>
                <w:rFonts w:ascii="Times New Roman" w:hAnsi="Times New Roman" w:cs="Times New Roman"/>
                <w:b/>
                <w:bCs/>
                <w:i/>
                <w:iCs/>
                <w:noProof/>
                <w:color w:val="auto"/>
                <w:sz w:val="24"/>
                <w:szCs w:val="24"/>
                <w:lang w:val="uz-Cyrl-UZ" w:eastAsia="ru-RU" w:bidi="ru-RU"/>
              </w:rPr>
              <w:t xml:space="preserve"> </w:t>
            </w:r>
            <w:r w:rsidRPr="006734FF">
              <w:rPr>
                <w:rStyle w:val="2"/>
                <w:rFonts w:ascii="Times New Roman" w:hAnsi="Times New Roman" w:cs="Times New Roman"/>
                <w:b/>
                <w:bCs/>
                <w:i/>
                <w:iCs/>
                <w:noProof/>
                <w:color w:val="auto"/>
                <w:sz w:val="24"/>
                <w:szCs w:val="24"/>
                <w:lang w:val="uz-Cyrl-UZ" w:eastAsia="ru-RU" w:bidi="ru-RU"/>
              </w:rPr>
              <w:t>mas’ul</w:t>
            </w:r>
            <w:r w:rsidR="0089387B" w:rsidRPr="006734FF">
              <w:rPr>
                <w:rStyle w:val="2"/>
                <w:rFonts w:ascii="Times New Roman" w:hAnsi="Times New Roman" w:cs="Times New Roman"/>
                <w:b/>
                <w:i/>
                <w:iCs/>
                <w:noProof/>
                <w:color w:val="auto"/>
                <w:sz w:val="24"/>
                <w:szCs w:val="24"/>
                <w:lang w:val="uz-Cyrl-UZ" w:eastAsia="ru-RU" w:bidi="ru-RU"/>
              </w:rPr>
              <w:t xml:space="preserve"> – </w:t>
            </w:r>
            <w:r w:rsidR="005C4DA3" w:rsidRPr="006734FF">
              <w:rPr>
                <w:rStyle w:val="2"/>
                <w:rFonts w:ascii="Times New Roman" w:hAnsi="Times New Roman" w:cs="Times New Roman"/>
                <w:b/>
                <w:i/>
                <w:iCs/>
                <w:noProof/>
                <w:color w:val="auto"/>
                <w:sz w:val="24"/>
                <w:szCs w:val="24"/>
                <w:lang w:val="en-US" w:eastAsia="ru-RU" w:bidi="ru-RU"/>
              </w:rPr>
              <w:t>Tuman hokimining o‘rinbosari,</w:t>
            </w:r>
            <w:r w:rsidR="005C4DA3" w:rsidRPr="006734FF">
              <w:rPr>
                <w:rStyle w:val="2"/>
                <w:rFonts w:ascii="Times New Roman" w:hAnsi="Times New Roman" w:cs="Times New Roman"/>
                <w:b/>
                <w:i/>
                <w:iCs/>
                <w:noProof/>
                <w:color w:val="auto"/>
                <w:sz w:val="24"/>
                <w:szCs w:val="24"/>
                <w:lang w:val="uz-Cyrl-UZ" w:eastAsia="ru-RU" w:bidi="ru-RU"/>
              </w:rPr>
              <w:t xml:space="preserve"> </w:t>
            </w:r>
            <w:r w:rsidR="005C4DA3" w:rsidRPr="006734FF">
              <w:rPr>
                <w:rStyle w:val="2"/>
                <w:rFonts w:ascii="Times New Roman" w:hAnsi="Times New Roman" w:cs="Times New Roman"/>
                <w:b/>
                <w:i/>
                <w:iCs/>
                <w:noProof/>
                <w:color w:val="auto"/>
                <w:sz w:val="24"/>
                <w:szCs w:val="24"/>
                <w:lang w:val="en-US" w:eastAsia="ru-RU" w:bidi="ru-RU"/>
              </w:rPr>
              <w:t xml:space="preserve"> o</w:t>
            </w:r>
            <w:r w:rsidRPr="006734FF">
              <w:rPr>
                <w:rFonts w:cs="Times New Roman"/>
                <w:b/>
                <w:i/>
                <w:iCs/>
                <w:noProof/>
                <w:sz w:val="24"/>
                <w:szCs w:val="24"/>
                <w:lang w:val="uz-Cyrl-UZ"/>
              </w:rPr>
              <w:t>ila</w:t>
            </w:r>
            <w:r w:rsidR="0089387B" w:rsidRPr="006734FF">
              <w:rPr>
                <w:rFonts w:cs="Times New Roman"/>
                <w:b/>
                <w:i/>
                <w:iCs/>
                <w:noProof/>
                <w:sz w:val="24"/>
                <w:szCs w:val="24"/>
                <w:lang w:val="uz-Cyrl-UZ"/>
              </w:rPr>
              <w:t xml:space="preserve"> </w:t>
            </w:r>
            <w:r w:rsidRPr="006734FF">
              <w:rPr>
                <w:rFonts w:cs="Times New Roman"/>
                <w:b/>
                <w:i/>
                <w:iCs/>
                <w:noProof/>
                <w:sz w:val="24"/>
                <w:szCs w:val="24"/>
                <w:lang w:val="uz-Cyrl-UZ"/>
              </w:rPr>
              <w:t>va</w:t>
            </w:r>
            <w:r w:rsidR="0089387B" w:rsidRPr="006734FF">
              <w:rPr>
                <w:rFonts w:cs="Times New Roman"/>
                <w:b/>
                <w:i/>
                <w:iCs/>
                <w:noProof/>
                <w:sz w:val="24"/>
                <w:szCs w:val="24"/>
                <w:lang w:val="uz-Cyrl-UZ"/>
              </w:rPr>
              <w:t xml:space="preserve"> </w:t>
            </w:r>
            <w:r w:rsidRPr="006734FF">
              <w:rPr>
                <w:rFonts w:cs="Times New Roman"/>
                <w:b/>
                <w:i/>
                <w:iCs/>
                <w:noProof/>
                <w:sz w:val="24"/>
                <w:szCs w:val="24"/>
                <w:lang w:val="uz-Cyrl-UZ"/>
              </w:rPr>
              <w:t>xotin</w:t>
            </w:r>
            <w:r w:rsidR="0089387B" w:rsidRPr="006734FF">
              <w:rPr>
                <w:rFonts w:cs="Times New Roman"/>
                <w:b/>
                <w:i/>
                <w:iCs/>
                <w:noProof/>
                <w:sz w:val="24"/>
                <w:szCs w:val="24"/>
                <w:lang w:val="uz-Cyrl-UZ"/>
              </w:rPr>
              <w:t>-</w:t>
            </w:r>
            <w:r w:rsidRPr="006734FF">
              <w:rPr>
                <w:rFonts w:cs="Times New Roman"/>
                <w:b/>
                <w:i/>
                <w:iCs/>
                <w:noProof/>
                <w:sz w:val="24"/>
                <w:szCs w:val="24"/>
                <w:lang w:val="uz-Cyrl-UZ"/>
              </w:rPr>
              <w:t>qizlar</w:t>
            </w:r>
            <w:r w:rsidR="0089387B" w:rsidRPr="006734FF">
              <w:rPr>
                <w:rFonts w:cs="Times New Roman"/>
                <w:b/>
                <w:i/>
                <w:iCs/>
                <w:noProof/>
                <w:sz w:val="24"/>
                <w:szCs w:val="24"/>
                <w:lang w:val="uz-Cyrl-UZ"/>
              </w:rPr>
              <w:t xml:space="preserve"> </w:t>
            </w:r>
            <w:r w:rsidR="001A2D05" w:rsidRPr="006734FF">
              <w:rPr>
                <w:rFonts w:cs="Times New Roman"/>
                <w:b/>
                <w:i/>
                <w:iCs/>
                <w:noProof/>
                <w:sz w:val="24"/>
                <w:szCs w:val="24"/>
                <w:lang w:val="uz-Cyrl-UZ"/>
              </w:rPr>
              <w:t>bo</w:t>
            </w:r>
            <w:r w:rsidR="00FA2940" w:rsidRPr="006734FF">
              <w:rPr>
                <w:rFonts w:cs="Times New Roman"/>
                <w:b/>
                <w:i/>
                <w:iCs/>
                <w:noProof/>
                <w:sz w:val="24"/>
                <w:szCs w:val="24"/>
                <w:lang w:val="uz-Cyrl-UZ"/>
              </w:rPr>
              <w:t>‘</w:t>
            </w:r>
            <w:r w:rsidR="001A2D05" w:rsidRPr="006734FF">
              <w:rPr>
                <w:rFonts w:cs="Times New Roman"/>
                <w:b/>
                <w:i/>
                <w:iCs/>
                <w:noProof/>
                <w:sz w:val="24"/>
                <w:szCs w:val="24"/>
                <w:lang w:val="uz-Cyrl-UZ"/>
              </w:rPr>
              <w:t>limi</w:t>
            </w:r>
            <w:r w:rsidR="0089387B" w:rsidRPr="006734FF">
              <w:rPr>
                <w:rFonts w:cs="Times New Roman"/>
                <w:b/>
                <w:i/>
                <w:iCs/>
                <w:noProof/>
                <w:sz w:val="24"/>
                <w:szCs w:val="24"/>
                <w:lang w:val="uz-Cyrl-UZ"/>
              </w:rPr>
              <w:t xml:space="preserve"> </w:t>
            </w:r>
            <w:r w:rsidR="002C136E" w:rsidRPr="006734FF">
              <w:rPr>
                <w:rFonts w:cs="Times New Roman"/>
                <w:b/>
                <w:i/>
                <w:iCs/>
                <w:noProof/>
                <w:sz w:val="24"/>
                <w:szCs w:val="24"/>
                <w:lang w:val="uz-Cyrl-UZ"/>
              </w:rPr>
              <w:t>(N.Kambariddinova)</w:t>
            </w:r>
          </w:p>
        </w:tc>
      </w:tr>
      <w:tr w:rsidR="00E901CD" w:rsidRPr="00BF7922" w14:paraId="4918F550" w14:textId="19F12AF1" w:rsidTr="0046006E">
        <w:trPr>
          <w:gridAfter w:val="1"/>
          <w:wAfter w:w="11" w:type="dxa"/>
        </w:trPr>
        <w:tc>
          <w:tcPr>
            <w:tcW w:w="562" w:type="dxa"/>
            <w:shd w:val="clear" w:color="auto" w:fill="auto"/>
            <w:vAlign w:val="center"/>
          </w:tcPr>
          <w:p w14:paraId="50DA8395" w14:textId="23C0FE08" w:rsidR="00176075" w:rsidRPr="006734FF" w:rsidRDefault="00895004" w:rsidP="00895004">
            <w:pPr>
              <w:widowControl w:val="0"/>
              <w:jc w:val="center"/>
              <w:rPr>
                <w:rFonts w:cs="Times New Roman"/>
                <w:b/>
                <w:noProof/>
                <w:sz w:val="24"/>
                <w:szCs w:val="24"/>
                <w:lang w:val="en-US"/>
              </w:rPr>
            </w:pPr>
            <w:r w:rsidRPr="006734FF">
              <w:rPr>
                <w:rFonts w:cs="Times New Roman"/>
                <w:b/>
                <w:noProof/>
                <w:sz w:val="24"/>
                <w:szCs w:val="24"/>
                <w:lang w:val="en-US"/>
              </w:rPr>
              <w:t>8</w:t>
            </w:r>
            <w:r w:rsidR="00176075" w:rsidRPr="006734FF">
              <w:rPr>
                <w:rFonts w:cs="Times New Roman"/>
                <w:b/>
                <w:noProof/>
                <w:sz w:val="24"/>
                <w:szCs w:val="24"/>
                <w:lang w:val="en-US"/>
              </w:rPr>
              <w:t>.</w:t>
            </w:r>
          </w:p>
        </w:tc>
        <w:tc>
          <w:tcPr>
            <w:tcW w:w="3838" w:type="dxa"/>
            <w:shd w:val="clear" w:color="auto" w:fill="auto"/>
            <w:vAlign w:val="center"/>
          </w:tcPr>
          <w:p w14:paraId="7A8CEE6A" w14:textId="04944503" w:rsidR="00176075" w:rsidRPr="00E901CD" w:rsidRDefault="00176075" w:rsidP="005A39D6">
            <w:pPr>
              <w:widowControl w:val="0"/>
              <w:shd w:val="clear" w:color="auto" w:fill="FFFFFF"/>
              <w:ind w:firstLine="175"/>
              <w:jc w:val="both"/>
              <w:rPr>
                <w:rFonts w:cs="Times New Roman"/>
                <w:noProof/>
                <w:sz w:val="24"/>
                <w:szCs w:val="24"/>
                <w:lang w:val="uz-Cyrl-UZ"/>
              </w:rPr>
            </w:pPr>
            <w:r w:rsidRPr="00E901CD">
              <w:rPr>
                <w:rFonts w:cs="Times New Roman"/>
                <w:noProof/>
                <w:sz w:val="24"/>
                <w:szCs w:val="24"/>
                <w:lang w:val="uz-Cyrl-UZ"/>
              </w:rPr>
              <w:t>Ijtimoiy himoyaga muhtoj oilalar va ularning farzandlarini qo‘llab-quvvatlash.</w:t>
            </w:r>
          </w:p>
        </w:tc>
        <w:tc>
          <w:tcPr>
            <w:tcW w:w="4395" w:type="dxa"/>
            <w:shd w:val="clear" w:color="auto" w:fill="auto"/>
            <w:vAlign w:val="center"/>
          </w:tcPr>
          <w:p w14:paraId="6D2D843E" w14:textId="77777777" w:rsidR="00176075" w:rsidRPr="00E901CD" w:rsidRDefault="00176075" w:rsidP="00082F3E">
            <w:pPr>
              <w:pStyle w:val="120"/>
              <w:numPr>
                <w:ilvl w:val="0"/>
                <w:numId w:val="19"/>
              </w:numPr>
              <w:tabs>
                <w:tab w:val="left" w:pos="420"/>
              </w:tabs>
              <w:spacing w:after="0"/>
              <w:ind w:left="-5" w:firstLine="141"/>
              <w:jc w:val="both"/>
              <w:rPr>
                <w:rFonts w:ascii="Times New Roman" w:eastAsiaTheme="minorHAnsi" w:hAnsi="Times New Roman" w:cs="Times New Roman"/>
                <w:b w:val="0"/>
                <w:bCs w:val="0"/>
                <w:noProof/>
                <w:sz w:val="24"/>
                <w:szCs w:val="24"/>
                <w:lang w:val="uz-Cyrl-UZ"/>
              </w:rPr>
            </w:pPr>
            <w:r w:rsidRPr="00E901CD">
              <w:rPr>
                <w:rFonts w:ascii="Times New Roman" w:eastAsiaTheme="minorHAnsi" w:hAnsi="Times New Roman" w:cs="Times New Roman"/>
                <w:b w:val="0"/>
                <w:bCs w:val="0"/>
                <w:noProof/>
                <w:sz w:val="24"/>
                <w:szCs w:val="24"/>
                <w:lang w:val="en-US"/>
              </w:rPr>
              <w:t>5</w:t>
            </w:r>
            <w:r w:rsidRPr="00E901CD">
              <w:rPr>
                <w:rFonts w:ascii="Times New Roman" w:eastAsiaTheme="minorHAnsi" w:hAnsi="Times New Roman" w:cs="Times New Roman"/>
                <w:b w:val="0"/>
                <w:bCs w:val="0"/>
                <w:noProof/>
                <w:sz w:val="24"/>
                <w:szCs w:val="24"/>
                <w:lang w:val="uz-Cyrl-UZ"/>
              </w:rPr>
              <w:t xml:space="preserve"> nafar jarrohlik operatsiyasiga muhtoj xotin-qizlarni sog‘lom hayotga qaytarish choralarini ko‘rish.</w:t>
            </w:r>
          </w:p>
          <w:p w14:paraId="260717A8" w14:textId="2F0F2CE0" w:rsidR="00176075" w:rsidRPr="00E901CD" w:rsidRDefault="00176075" w:rsidP="00082F3E">
            <w:pPr>
              <w:pStyle w:val="120"/>
              <w:numPr>
                <w:ilvl w:val="0"/>
                <w:numId w:val="19"/>
              </w:numPr>
              <w:tabs>
                <w:tab w:val="left" w:pos="420"/>
              </w:tabs>
              <w:spacing w:after="0"/>
              <w:ind w:left="-5" w:firstLine="141"/>
              <w:jc w:val="both"/>
              <w:rPr>
                <w:rFonts w:ascii="Times New Roman" w:eastAsiaTheme="minorHAnsi" w:hAnsi="Times New Roman" w:cs="Times New Roman"/>
                <w:b w:val="0"/>
                <w:bCs w:val="0"/>
                <w:noProof/>
                <w:sz w:val="24"/>
                <w:szCs w:val="24"/>
                <w:lang w:val="uz-Cyrl-UZ"/>
              </w:rPr>
            </w:pPr>
            <w:r w:rsidRPr="00E901CD">
              <w:rPr>
                <w:rFonts w:ascii="Times New Roman" w:eastAsiaTheme="minorHAnsi" w:hAnsi="Times New Roman" w:cs="Times New Roman"/>
                <w:b w:val="0"/>
                <w:bCs w:val="0"/>
                <w:noProof/>
                <w:sz w:val="24"/>
                <w:szCs w:val="24"/>
                <w:lang w:val="en-US"/>
              </w:rPr>
              <w:t>4 nafar jarrohlik operatsiyasiga muhtoj xotin-qizlarning farzandlarini qo‘llab-quvvatlash.</w:t>
            </w:r>
          </w:p>
        </w:tc>
        <w:tc>
          <w:tcPr>
            <w:tcW w:w="1559" w:type="dxa"/>
            <w:shd w:val="clear" w:color="auto" w:fill="auto"/>
            <w:vAlign w:val="center"/>
          </w:tcPr>
          <w:p w14:paraId="7A822AD1" w14:textId="583C13CD" w:rsidR="00176075" w:rsidRPr="00E901CD" w:rsidRDefault="00176075" w:rsidP="005A39D6">
            <w:pPr>
              <w:widowControl w:val="0"/>
              <w:ind w:left="-61" w:right="-67" w:firstLine="3"/>
              <w:jc w:val="center"/>
              <w:rPr>
                <w:rFonts w:cs="Times New Roman"/>
                <w:noProof/>
                <w:sz w:val="24"/>
                <w:szCs w:val="24"/>
                <w:lang w:val="uz-Cyrl-UZ"/>
              </w:rPr>
            </w:pPr>
            <w:r w:rsidRPr="00E901CD">
              <w:rPr>
                <w:rFonts w:cs="Times New Roman"/>
                <w:noProof/>
                <w:sz w:val="24"/>
                <w:szCs w:val="24"/>
                <w:lang w:val="uz-Cyrl-UZ"/>
              </w:rPr>
              <w:t>2024-yil  davomida reja asosida</w:t>
            </w:r>
          </w:p>
        </w:tc>
        <w:tc>
          <w:tcPr>
            <w:tcW w:w="2512" w:type="dxa"/>
            <w:gridSpan w:val="2"/>
            <w:shd w:val="clear" w:color="auto" w:fill="auto"/>
            <w:vAlign w:val="center"/>
          </w:tcPr>
          <w:p w14:paraId="43799951" w14:textId="77777777" w:rsidR="00176075" w:rsidRPr="00E901CD" w:rsidRDefault="00176075" w:rsidP="001D410B">
            <w:pPr>
              <w:keepNext/>
              <w:widowControl w:val="0"/>
              <w:autoSpaceDE w:val="0"/>
              <w:autoSpaceDN w:val="0"/>
              <w:adjustRightInd w:val="0"/>
              <w:ind w:left="-148" w:right="-108" w:firstLine="148"/>
              <w:jc w:val="center"/>
              <w:rPr>
                <w:rFonts w:cs="Times New Roman"/>
                <w:noProof/>
                <w:sz w:val="24"/>
                <w:szCs w:val="24"/>
                <w:lang w:val="uz-Cyrl-UZ"/>
              </w:rPr>
            </w:pPr>
            <w:r w:rsidRPr="00E901CD">
              <w:rPr>
                <w:rFonts w:cs="Times New Roman"/>
                <w:noProof/>
                <w:sz w:val="24"/>
                <w:szCs w:val="24"/>
                <w:lang w:val="uz-Cyrl-UZ"/>
              </w:rPr>
              <w:t>Oila va xotin-qizlarni qo‘llab-quvvatlash davlat maqsadli jamg‘armasiga ajratilgan mablag‘lar,</w:t>
            </w:r>
          </w:p>
          <w:p w14:paraId="04FA44A5" w14:textId="77777777" w:rsidR="002F4F7B" w:rsidRDefault="00176075" w:rsidP="001D410B">
            <w:pPr>
              <w:keepNext/>
              <w:widowControl w:val="0"/>
              <w:autoSpaceDE w:val="0"/>
              <w:autoSpaceDN w:val="0"/>
              <w:adjustRightInd w:val="0"/>
              <w:ind w:left="-148" w:right="-108" w:firstLine="148"/>
              <w:jc w:val="center"/>
              <w:rPr>
                <w:rFonts w:cs="Times New Roman"/>
                <w:i/>
                <w:noProof/>
                <w:sz w:val="20"/>
                <w:szCs w:val="24"/>
                <w:lang w:val="en-US"/>
              </w:rPr>
            </w:pPr>
            <w:r w:rsidRPr="00E901CD">
              <w:rPr>
                <w:rFonts w:cs="Times New Roman"/>
                <w:noProof/>
                <w:sz w:val="24"/>
                <w:szCs w:val="24"/>
                <w:lang w:val="uz-Cyrl-UZ"/>
              </w:rPr>
              <w:t>Ijtimoiy himoya milliy agentligi jamg‘armasi, Sog‘liqni saqlashni rivojlantir</w:t>
            </w:r>
            <w:r w:rsidR="002F4F7B">
              <w:rPr>
                <w:rFonts w:cs="Times New Roman"/>
                <w:noProof/>
                <w:sz w:val="24"/>
                <w:szCs w:val="24"/>
                <w:lang w:val="uz-Cyrl-UZ"/>
              </w:rPr>
              <w:t>ish jamg‘armasi</w:t>
            </w:r>
            <w:r w:rsidR="002F4F7B" w:rsidRPr="002F4F7B">
              <w:rPr>
                <w:rFonts w:cs="Times New Roman"/>
                <w:noProof/>
                <w:sz w:val="24"/>
                <w:szCs w:val="24"/>
                <w:lang w:val="uz-Cyrl-UZ"/>
              </w:rPr>
              <w:t xml:space="preserve"> va bosh.</w:t>
            </w:r>
            <w:r w:rsidR="002F4F7B">
              <w:rPr>
                <w:rFonts w:cs="Times New Roman"/>
                <w:noProof/>
                <w:sz w:val="24"/>
                <w:szCs w:val="24"/>
                <w:lang w:val="en-US"/>
              </w:rPr>
              <w:t xml:space="preserve"> </w:t>
            </w:r>
            <w:r w:rsidRPr="00E901CD">
              <w:rPr>
                <w:rFonts w:cs="Times New Roman"/>
                <w:noProof/>
                <w:sz w:val="24"/>
                <w:szCs w:val="24"/>
                <w:lang w:val="uz-Cyrl-UZ"/>
              </w:rPr>
              <w:t>(</w:t>
            </w:r>
            <w:r w:rsidR="00FE713A" w:rsidRPr="00E901CD">
              <w:rPr>
                <w:rFonts w:cs="Times New Roman"/>
                <w:i/>
                <w:noProof/>
                <w:sz w:val="20"/>
                <w:szCs w:val="24"/>
                <w:lang w:val="uz-Cyrl-UZ"/>
              </w:rPr>
              <w:t>Asos:</w:t>
            </w:r>
            <w:r w:rsidRPr="00E901CD">
              <w:rPr>
                <w:rFonts w:cs="Times New Roman"/>
                <w:i/>
                <w:noProof/>
                <w:sz w:val="20"/>
                <w:szCs w:val="24"/>
                <w:lang w:val="uz-Cyrl-UZ"/>
              </w:rPr>
              <w:t xml:space="preserve"> Oʻz Res Prezidentining 2024-yil  </w:t>
            </w:r>
          </w:p>
          <w:p w14:paraId="6EB193FA" w14:textId="102819C7" w:rsidR="00176075" w:rsidRPr="00E901CD" w:rsidRDefault="00176075" w:rsidP="001D410B">
            <w:pPr>
              <w:keepNext/>
              <w:widowControl w:val="0"/>
              <w:autoSpaceDE w:val="0"/>
              <w:autoSpaceDN w:val="0"/>
              <w:adjustRightInd w:val="0"/>
              <w:ind w:left="-148" w:right="-108" w:firstLine="148"/>
              <w:jc w:val="center"/>
              <w:rPr>
                <w:rFonts w:cs="Times New Roman"/>
                <w:noProof/>
                <w:sz w:val="24"/>
                <w:szCs w:val="24"/>
                <w:lang w:val="uz-Cyrl-UZ"/>
              </w:rPr>
            </w:pPr>
            <w:r w:rsidRPr="00E901CD">
              <w:rPr>
                <w:rFonts w:cs="Times New Roman"/>
                <w:i/>
                <w:noProof/>
                <w:sz w:val="20"/>
                <w:szCs w:val="24"/>
                <w:lang w:val="uz-Cyrl-UZ"/>
              </w:rPr>
              <w:t>21-fevraldagi PF-37-son qarori</w:t>
            </w:r>
            <w:r w:rsidRPr="00E901CD">
              <w:rPr>
                <w:rFonts w:cs="Times New Roman"/>
                <w:noProof/>
                <w:sz w:val="24"/>
                <w:szCs w:val="24"/>
                <w:lang w:val="uz-Cyrl-UZ"/>
              </w:rPr>
              <w:t>)</w:t>
            </w:r>
          </w:p>
        </w:tc>
        <w:tc>
          <w:tcPr>
            <w:tcW w:w="3142" w:type="dxa"/>
            <w:gridSpan w:val="3"/>
            <w:shd w:val="clear" w:color="auto" w:fill="auto"/>
            <w:vAlign w:val="center"/>
          </w:tcPr>
          <w:p w14:paraId="2E5A6D59" w14:textId="77777777" w:rsidR="006A1386" w:rsidRDefault="00176075" w:rsidP="006A1386">
            <w:pPr>
              <w:widowControl w:val="0"/>
              <w:jc w:val="center"/>
              <w:rPr>
                <w:rFonts w:cs="Times New Roman"/>
                <w:bCs/>
                <w:noProof/>
                <w:sz w:val="24"/>
                <w:szCs w:val="24"/>
                <w:lang w:val="en-US"/>
              </w:rPr>
            </w:pPr>
            <w:r w:rsidRPr="00E901CD">
              <w:rPr>
                <w:rFonts w:cs="Times New Roman"/>
                <w:bCs/>
                <w:noProof/>
                <w:sz w:val="24"/>
                <w:szCs w:val="24"/>
                <w:lang w:val="en-US"/>
              </w:rPr>
              <w:t>Tuman tibbiyot birlashmasi</w:t>
            </w:r>
            <w:r w:rsidR="006866A3" w:rsidRPr="00E901CD">
              <w:rPr>
                <w:rFonts w:cs="Times New Roman"/>
                <w:bCs/>
                <w:noProof/>
                <w:sz w:val="24"/>
                <w:szCs w:val="24"/>
                <w:lang w:val="en-US"/>
              </w:rPr>
              <w:t xml:space="preserve"> </w:t>
            </w:r>
            <w:r w:rsidRPr="006A1386">
              <w:rPr>
                <w:rFonts w:cs="Times New Roman"/>
                <w:b/>
                <w:noProof/>
                <w:sz w:val="24"/>
                <w:szCs w:val="24"/>
                <w:lang w:val="en-US"/>
              </w:rPr>
              <w:t>Sh.Jabborov</w:t>
            </w:r>
            <w:r w:rsidRPr="00E901CD">
              <w:rPr>
                <w:rFonts w:cs="Times New Roman"/>
                <w:bCs/>
                <w:noProof/>
                <w:sz w:val="24"/>
                <w:szCs w:val="24"/>
                <w:lang w:val="uz-Cyrl-UZ"/>
              </w:rPr>
              <w:t>,</w:t>
            </w:r>
            <w:r w:rsidR="006866A3" w:rsidRPr="00E901CD">
              <w:rPr>
                <w:rFonts w:cs="Times New Roman"/>
                <w:bCs/>
                <w:noProof/>
                <w:sz w:val="24"/>
                <w:szCs w:val="24"/>
                <w:lang w:val="en-US"/>
              </w:rPr>
              <w:t xml:space="preserve"> </w:t>
            </w:r>
          </w:p>
          <w:p w14:paraId="02D89000" w14:textId="7B7FEB64" w:rsidR="00176075" w:rsidRPr="00E901CD" w:rsidRDefault="00176075" w:rsidP="006A1386">
            <w:pPr>
              <w:widowControl w:val="0"/>
              <w:jc w:val="center"/>
              <w:rPr>
                <w:rFonts w:cs="Times New Roman"/>
                <w:bCs/>
                <w:noProof/>
                <w:sz w:val="24"/>
                <w:szCs w:val="24"/>
                <w:lang w:val="uz-Cyrl-UZ"/>
              </w:rPr>
            </w:pPr>
            <w:r w:rsidRPr="00E901CD">
              <w:rPr>
                <w:rFonts w:cs="Times New Roman"/>
                <w:noProof/>
                <w:sz w:val="24"/>
                <w:szCs w:val="24"/>
                <w:lang w:val="uz-Cyrl-UZ"/>
              </w:rPr>
              <w:t xml:space="preserve">Ijtimoiy himoya milliy agentligi </w:t>
            </w:r>
            <w:r w:rsidRPr="00E901CD">
              <w:rPr>
                <w:rFonts w:cs="Times New Roman"/>
                <w:noProof/>
                <w:sz w:val="24"/>
                <w:szCs w:val="24"/>
                <w:lang w:val="en-US"/>
              </w:rPr>
              <w:t>tuman</w:t>
            </w:r>
            <w:r w:rsidRPr="00E901CD">
              <w:rPr>
                <w:rFonts w:cs="Times New Roman"/>
                <w:noProof/>
                <w:sz w:val="24"/>
                <w:szCs w:val="24"/>
                <w:lang w:val="uz-Cyrl-UZ"/>
              </w:rPr>
              <w:t xml:space="preserve"> </w:t>
            </w:r>
            <w:r w:rsidRPr="00E901CD">
              <w:rPr>
                <w:rFonts w:cs="Times New Roman"/>
                <w:noProof/>
                <w:sz w:val="24"/>
                <w:szCs w:val="24"/>
                <w:lang w:val="en-US"/>
              </w:rPr>
              <w:t>bo‘limi</w:t>
            </w:r>
            <w:r w:rsidR="006866A3" w:rsidRPr="00E901CD">
              <w:rPr>
                <w:rFonts w:cs="Times New Roman"/>
                <w:noProof/>
                <w:sz w:val="24"/>
                <w:szCs w:val="24"/>
                <w:lang w:val="en-US"/>
              </w:rPr>
              <w:t xml:space="preserve"> </w:t>
            </w:r>
            <w:r w:rsidR="002C136E" w:rsidRPr="006A1386">
              <w:rPr>
                <w:rFonts w:cs="Times New Roman"/>
                <w:b/>
                <w:noProof/>
                <w:sz w:val="24"/>
                <w:szCs w:val="24"/>
                <w:lang w:val="en-US"/>
              </w:rPr>
              <w:t>J.Ju</w:t>
            </w:r>
            <w:r w:rsidR="006A1386" w:rsidRPr="006A1386">
              <w:rPr>
                <w:rFonts w:cs="Times New Roman"/>
                <w:b/>
                <w:noProof/>
                <w:sz w:val="24"/>
                <w:szCs w:val="24"/>
                <w:lang w:val="en-US"/>
              </w:rPr>
              <w:t>rayev</w:t>
            </w:r>
          </w:p>
        </w:tc>
      </w:tr>
      <w:tr w:rsidR="00E901CD" w:rsidRPr="00BF7922" w14:paraId="1E2C1D40" w14:textId="37A44D23" w:rsidTr="0046006E">
        <w:trPr>
          <w:gridAfter w:val="1"/>
          <w:wAfter w:w="11" w:type="dxa"/>
        </w:trPr>
        <w:tc>
          <w:tcPr>
            <w:tcW w:w="562" w:type="dxa"/>
            <w:shd w:val="clear" w:color="auto" w:fill="auto"/>
            <w:vAlign w:val="center"/>
          </w:tcPr>
          <w:p w14:paraId="77297C94" w14:textId="3E3A67F3" w:rsidR="00176075" w:rsidRPr="006734FF" w:rsidRDefault="00895004" w:rsidP="00A51209">
            <w:pPr>
              <w:widowControl w:val="0"/>
              <w:jc w:val="center"/>
              <w:rPr>
                <w:rFonts w:cs="Times New Roman"/>
                <w:b/>
                <w:noProof/>
                <w:sz w:val="24"/>
                <w:szCs w:val="24"/>
                <w:lang w:val="en-US"/>
              </w:rPr>
            </w:pPr>
            <w:r w:rsidRPr="006734FF">
              <w:rPr>
                <w:rFonts w:cs="Times New Roman"/>
                <w:b/>
                <w:noProof/>
                <w:sz w:val="24"/>
                <w:szCs w:val="24"/>
                <w:lang w:val="en-US"/>
              </w:rPr>
              <w:t>9</w:t>
            </w:r>
            <w:r w:rsidR="00176075" w:rsidRPr="006734FF">
              <w:rPr>
                <w:rFonts w:cs="Times New Roman"/>
                <w:b/>
                <w:noProof/>
                <w:sz w:val="24"/>
                <w:szCs w:val="24"/>
                <w:lang w:val="en-US"/>
              </w:rPr>
              <w:t>.</w:t>
            </w:r>
          </w:p>
        </w:tc>
        <w:tc>
          <w:tcPr>
            <w:tcW w:w="3838" w:type="dxa"/>
            <w:shd w:val="clear" w:color="auto" w:fill="auto"/>
            <w:vAlign w:val="center"/>
          </w:tcPr>
          <w:p w14:paraId="0D9D2CEF" w14:textId="1D9D6CE6" w:rsidR="00176075" w:rsidRPr="00E901CD" w:rsidRDefault="00176075" w:rsidP="006D0ACD">
            <w:pPr>
              <w:widowControl w:val="0"/>
              <w:shd w:val="clear" w:color="auto" w:fill="FFFFFF"/>
              <w:ind w:firstLine="175"/>
              <w:jc w:val="both"/>
              <w:rPr>
                <w:rFonts w:cs="Times New Roman"/>
                <w:noProof/>
                <w:sz w:val="24"/>
                <w:szCs w:val="24"/>
                <w:lang w:val="uz-Cyrl-UZ"/>
              </w:rPr>
            </w:pPr>
            <w:r w:rsidRPr="00E901CD">
              <w:rPr>
                <w:rFonts w:cs="Times New Roman"/>
                <w:noProof/>
                <w:sz w:val="24"/>
                <w:szCs w:val="24"/>
                <w:lang w:val="uz-Cyrl-UZ"/>
              </w:rPr>
              <w:t xml:space="preserve">Xotin-qizlar bandligini ta’minlashga ko‘maklashish, ular o‘rtasida tadbirkorlikni rivojlantirish, kasb-hunarga o‘qitish va o‘zini </w:t>
            </w:r>
            <w:r w:rsidRPr="00E901CD">
              <w:rPr>
                <w:rFonts w:cs="Times New Roman"/>
                <w:noProof/>
                <w:sz w:val="24"/>
                <w:szCs w:val="24"/>
                <w:lang w:val="uz-Cyrl-UZ"/>
              </w:rPr>
              <w:br/>
              <w:t>o‘zi band qilish.</w:t>
            </w:r>
          </w:p>
        </w:tc>
        <w:tc>
          <w:tcPr>
            <w:tcW w:w="4395" w:type="dxa"/>
            <w:shd w:val="clear" w:color="auto" w:fill="auto"/>
            <w:vAlign w:val="center"/>
          </w:tcPr>
          <w:p w14:paraId="09360C17" w14:textId="77777777" w:rsidR="00176075" w:rsidRPr="00E901CD" w:rsidRDefault="00176075" w:rsidP="006D0ACD">
            <w:pPr>
              <w:tabs>
                <w:tab w:val="left" w:pos="749"/>
              </w:tabs>
              <w:ind w:firstLine="175"/>
              <w:jc w:val="both"/>
              <w:rPr>
                <w:rFonts w:cs="Times New Roman"/>
                <w:noProof/>
                <w:sz w:val="24"/>
                <w:szCs w:val="24"/>
                <w:lang w:val="uz-Cyrl-UZ"/>
              </w:rPr>
            </w:pPr>
            <w:r w:rsidRPr="006D1C4C">
              <w:rPr>
                <w:rFonts w:cs="Times New Roman"/>
                <w:noProof/>
                <w:sz w:val="24"/>
                <w:szCs w:val="24"/>
                <w:lang w:val="uz-Cyrl-UZ"/>
              </w:rPr>
              <w:t>1.</w:t>
            </w:r>
            <w:r w:rsidRPr="00E901CD">
              <w:rPr>
                <w:rFonts w:cs="Times New Roman"/>
                <w:noProof/>
                <w:sz w:val="24"/>
                <w:szCs w:val="24"/>
                <w:lang w:val="uz-Cyrl-UZ"/>
              </w:rPr>
              <w:t> Xotin-qizlar bandlik dasturini tasdiqlash.</w:t>
            </w:r>
          </w:p>
          <w:p w14:paraId="797A8533" w14:textId="77777777" w:rsidR="00176075" w:rsidRPr="00E901CD" w:rsidRDefault="00176075" w:rsidP="006D0ACD">
            <w:pPr>
              <w:ind w:firstLine="175"/>
              <w:jc w:val="both"/>
              <w:rPr>
                <w:rFonts w:cs="Times New Roman"/>
                <w:noProof/>
                <w:sz w:val="24"/>
                <w:szCs w:val="24"/>
                <w:lang w:val="uz-Cyrl-UZ"/>
              </w:rPr>
            </w:pPr>
            <w:r w:rsidRPr="006D1C4C">
              <w:rPr>
                <w:rFonts w:cs="Times New Roman"/>
                <w:noProof/>
                <w:sz w:val="24"/>
                <w:szCs w:val="24"/>
                <w:lang w:val="uz-Cyrl-UZ"/>
              </w:rPr>
              <w:t>2.</w:t>
            </w:r>
            <w:r w:rsidRPr="00E901CD">
              <w:rPr>
                <w:rFonts w:cs="Times New Roman"/>
                <w:noProof/>
                <w:sz w:val="24"/>
                <w:szCs w:val="24"/>
                <w:lang w:val="uz-Cyrl-UZ"/>
              </w:rPr>
              <w:t> Dastur doirasida xotin-qizlarning kichik biznes loyihalariga imtiyozli kreditlar ajratish.</w:t>
            </w:r>
          </w:p>
          <w:p w14:paraId="61D18757" w14:textId="6C54F43B" w:rsidR="00176075" w:rsidRPr="00E901CD" w:rsidRDefault="00176075" w:rsidP="006D0ACD">
            <w:pPr>
              <w:ind w:firstLine="175"/>
              <w:jc w:val="both"/>
              <w:rPr>
                <w:rFonts w:cs="Times New Roman"/>
                <w:noProof/>
                <w:sz w:val="24"/>
                <w:szCs w:val="24"/>
                <w:lang w:val="uz-Cyrl-UZ"/>
              </w:rPr>
            </w:pPr>
            <w:r w:rsidRPr="006D1C4C">
              <w:rPr>
                <w:rFonts w:cs="Times New Roman"/>
                <w:noProof/>
                <w:sz w:val="24"/>
                <w:szCs w:val="24"/>
                <w:lang w:val="uz-Cyrl-UZ"/>
              </w:rPr>
              <w:t>3.</w:t>
            </w:r>
            <w:r w:rsidRPr="00E901CD">
              <w:rPr>
                <w:rFonts w:cs="Times New Roman"/>
                <w:noProof/>
                <w:sz w:val="24"/>
                <w:szCs w:val="24"/>
                <w:lang w:val="uz-Cyrl-UZ"/>
              </w:rPr>
              <w:t> Har bir hududda xotin-qizlar hunarmandchilik markazlari va klasterlarini tashkil qilish.</w:t>
            </w:r>
          </w:p>
        </w:tc>
        <w:tc>
          <w:tcPr>
            <w:tcW w:w="1559" w:type="dxa"/>
            <w:shd w:val="clear" w:color="auto" w:fill="auto"/>
            <w:vAlign w:val="center"/>
          </w:tcPr>
          <w:p w14:paraId="7DFC25D4" w14:textId="353E1893" w:rsidR="00176075" w:rsidRPr="00E901CD" w:rsidRDefault="00176075" w:rsidP="006866A3">
            <w:pPr>
              <w:widowControl w:val="0"/>
              <w:ind w:left="-61" w:right="-67" w:firstLine="3"/>
              <w:jc w:val="center"/>
              <w:rPr>
                <w:rFonts w:cs="Times New Roman"/>
                <w:noProof/>
                <w:sz w:val="24"/>
                <w:szCs w:val="24"/>
                <w:lang w:val="uz-Cyrl-UZ"/>
              </w:rPr>
            </w:pPr>
            <w:r w:rsidRPr="00E901CD">
              <w:rPr>
                <w:rFonts w:cs="Times New Roman"/>
                <w:noProof/>
                <w:sz w:val="24"/>
                <w:szCs w:val="24"/>
                <w:lang w:val="uz-Cyrl-UZ"/>
              </w:rPr>
              <w:t>2024-yil</w:t>
            </w:r>
          </w:p>
          <w:p w14:paraId="4D4425F5" w14:textId="77777777" w:rsidR="00176075" w:rsidRPr="00E901CD" w:rsidRDefault="00176075" w:rsidP="006866A3">
            <w:pPr>
              <w:widowControl w:val="0"/>
              <w:ind w:left="-61" w:right="-67" w:firstLine="3"/>
              <w:jc w:val="center"/>
              <w:rPr>
                <w:rFonts w:cs="Times New Roman"/>
                <w:noProof/>
                <w:sz w:val="24"/>
                <w:szCs w:val="24"/>
                <w:lang w:val="uz-Cyrl-UZ"/>
              </w:rPr>
            </w:pPr>
            <w:r w:rsidRPr="00E901CD">
              <w:rPr>
                <w:rFonts w:cs="Times New Roman"/>
                <w:noProof/>
                <w:sz w:val="24"/>
                <w:szCs w:val="24"/>
                <w:lang w:val="uz-Cyrl-UZ"/>
              </w:rPr>
              <w:t>mart</w:t>
            </w:r>
          </w:p>
          <w:p w14:paraId="4A71103B" w14:textId="77777777" w:rsidR="00176075" w:rsidRPr="00E901CD" w:rsidRDefault="00176075" w:rsidP="006866A3">
            <w:pPr>
              <w:widowControl w:val="0"/>
              <w:ind w:left="-61" w:right="-67" w:firstLine="3"/>
              <w:jc w:val="center"/>
              <w:rPr>
                <w:rFonts w:cs="Times New Roman"/>
                <w:noProof/>
                <w:sz w:val="24"/>
                <w:szCs w:val="24"/>
                <w:lang w:val="uz-Cyrl-UZ"/>
              </w:rPr>
            </w:pPr>
            <w:r w:rsidRPr="00E901CD">
              <w:rPr>
                <w:rFonts w:cs="Times New Roman"/>
                <w:noProof/>
                <w:sz w:val="24"/>
                <w:szCs w:val="24"/>
                <w:lang w:val="uz-Cyrl-UZ"/>
              </w:rPr>
              <w:t>aniqlangan loyihalar asosida</w:t>
            </w:r>
          </w:p>
          <w:p w14:paraId="6E88744F" w14:textId="77777777" w:rsidR="00176075" w:rsidRPr="00E901CD" w:rsidRDefault="00176075" w:rsidP="006866A3">
            <w:pPr>
              <w:widowControl w:val="0"/>
              <w:ind w:left="-61" w:right="-67" w:firstLine="3"/>
              <w:jc w:val="center"/>
              <w:rPr>
                <w:rFonts w:cs="Times New Roman"/>
                <w:noProof/>
                <w:sz w:val="24"/>
                <w:szCs w:val="24"/>
                <w:lang w:val="uz-Cyrl-UZ"/>
              </w:rPr>
            </w:pPr>
          </w:p>
          <w:p w14:paraId="3E420F7D" w14:textId="03E2E27B" w:rsidR="00176075" w:rsidRPr="00E901CD" w:rsidRDefault="00176075" w:rsidP="006866A3">
            <w:pPr>
              <w:widowControl w:val="0"/>
              <w:ind w:left="-61" w:right="-67" w:firstLine="3"/>
              <w:jc w:val="center"/>
              <w:rPr>
                <w:rFonts w:cs="Times New Roman"/>
                <w:noProof/>
                <w:sz w:val="24"/>
                <w:szCs w:val="24"/>
                <w:lang w:val="uz-Cyrl-UZ"/>
              </w:rPr>
            </w:pPr>
            <w:r w:rsidRPr="00E901CD">
              <w:rPr>
                <w:rFonts w:cs="Times New Roman"/>
                <w:noProof/>
                <w:sz w:val="24"/>
                <w:szCs w:val="24"/>
                <w:lang w:val="uz-Cyrl-UZ"/>
              </w:rPr>
              <w:t>Hamkorlik dasturi asosida</w:t>
            </w:r>
          </w:p>
        </w:tc>
        <w:tc>
          <w:tcPr>
            <w:tcW w:w="2512" w:type="dxa"/>
            <w:gridSpan w:val="2"/>
            <w:shd w:val="clear" w:color="auto" w:fill="auto"/>
            <w:vAlign w:val="center"/>
          </w:tcPr>
          <w:p w14:paraId="0759040F" w14:textId="3DF91EC3" w:rsidR="00176075" w:rsidRPr="00E901CD" w:rsidRDefault="00176075" w:rsidP="00A3248E">
            <w:pPr>
              <w:widowControl w:val="0"/>
              <w:shd w:val="clear" w:color="auto" w:fill="FFFFFF"/>
              <w:jc w:val="center"/>
              <w:rPr>
                <w:rFonts w:cs="Times New Roman"/>
                <w:noProof/>
                <w:sz w:val="24"/>
                <w:szCs w:val="24"/>
                <w:lang w:val="uz-Cyrl-UZ"/>
              </w:rPr>
            </w:pPr>
            <w:r w:rsidRPr="00E901CD">
              <w:rPr>
                <w:rFonts w:cs="Times New Roman"/>
                <w:noProof/>
                <w:sz w:val="24"/>
                <w:szCs w:val="24"/>
                <w:lang w:val="uz-Cyrl-UZ"/>
              </w:rPr>
              <w:t>–</w:t>
            </w:r>
          </w:p>
        </w:tc>
        <w:tc>
          <w:tcPr>
            <w:tcW w:w="3142" w:type="dxa"/>
            <w:gridSpan w:val="3"/>
            <w:shd w:val="clear" w:color="auto" w:fill="auto"/>
            <w:vAlign w:val="center"/>
          </w:tcPr>
          <w:p w14:paraId="464E6453" w14:textId="77777777" w:rsidR="001D410B" w:rsidRDefault="00176075" w:rsidP="006A1386">
            <w:pPr>
              <w:ind w:left="-127" w:right="-109"/>
              <w:jc w:val="center"/>
              <w:rPr>
                <w:rFonts w:cs="Times New Roman"/>
                <w:noProof/>
                <w:sz w:val="24"/>
                <w:szCs w:val="24"/>
                <w:lang w:val="en-US"/>
              </w:rPr>
            </w:pPr>
            <w:r w:rsidRPr="00E901CD">
              <w:rPr>
                <w:rFonts w:cs="Times New Roman"/>
                <w:noProof/>
                <w:sz w:val="24"/>
                <w:szCs w:val="24"/>
                <w:lang w:val="uz-Cyrl-UZ"/>
              </w:rPr>
              <w:t>Savdo-sanoat palatasi</w:t>
            </w:r>
          </w:p>
          <w:p w14:paraId="7C7661A1" w14:textId="486B8F3B" w:rsidR="000C1094" w:rsidRDefault="006A1386" w:rsidP="006A1386">
            <w:pPr>
              <w:ind w:left="-127" w:right="-109"/>
              <w:jc w:val="center"/>
              <w:rPr>
                <w:rFonts w:cs="Times New Roman"/>
                <w:noProof/>
                <w:sz w:val="24"/>
                <w:szCs w:val="24"/>
                <w:lang w:val="en-US"/>
              </w:rPr>
            </w:pPr>
            <w:r>
              <w:rPr>
                <w:rFonts w:cs="Times New Roman"/>
                <w:noProof/>
                <w:sz w:val="24"/>
                <w:szCs w:val="24"/>
                <w:lang w:val="en-US"/>
              </w:rPr>
              <w:t>tuman bo‘linmasi</w:t>
            </w:r>
          </w:p>
          <w:p w14:paraId="1BC6E646" w14:textId="648C4BC8" w:rsidR="006A1386" w:rsidRDefault="006A1386" w:rsidP="006A1386">
            <w:pPr>
              <w:ind w:left="-127" w:right="-109"/>
              <w:jc w:val="center"/>
              <w:rPr>
                <w:rFonts w:cs="Times New Roman"/>
                <w:bCs/>
                <w:noProof/>
                <w:sz w:val="24"/>
                <w:szCs w:val="24"/>
                <w:lang w:val="en-US"/>
              </w:rPr>
            </w:pPr>
            <w:r>
              <w:rPr>
                <w:rFonts w:cs="Times New Roman"/>
                <w:noProof/>
                <w:sz w:val="24"/>
                <w:szCs w:val="24"/>
                <w:lang w:val="en-US"/>
              </w:rPr>
              <w:t xml:space="preserve"> </w:t>
            </w:r>
            <w:r w:rsidR="00176075" w:rsidRPr="006A1386">
              <w:rPr>
                <w:rFonts w:cs="Times New Roman"/>
                <w:b/>
                <w:noProof/>
                <w:sz w:val="24"/>
                <w:szCs w:val="24"/>
                <w:lang w:val="uz-Cyrl-UZ"/>
              </w:rPr>
              <w:t>K.Boboliyev</w:t>
            </w:r>
            <w:r w:rsidR="00176075" w:rsidRPr="00E901CD">
              <w:rPr>
                <w:rFonts w:cs="Times New Roman"/>
                <w:bCs/>
                <w:noProof/>
                <w:sz w:val="24"/>
                <w:szCs w:val="24"/>
                <w:lang w:val="uz-Cyrl-UZ"/>
              </w:rPr>
              <w:t>,</w:t>
            </w:r>
          </w:p>
          <w:p w14:paraId="13C813B4" w14:textId="3B078F20" w:rsidR="006A1386" w:rsidRDefault="006A1386" w:rsidP="006A1386">
            <w:pPr>
              <w:ind w:left="-127" w:right="-109"/>
              <w:jc w:val="center"/>
              <w:rPr>
                <w:rFonts w:cs="Times New Roman"/>
                <w:sz w:val="24"/>
                <w:szCs w:val="24"/>
                <w:lang w:val="en-US"/>
              </w:rPr>
            </w:pPr>
            <w:proofErr w:type="spellStart"/>
            <w:r>
              <w:rPr>
                <w:rFonts w:cs="Times New Roman"/>
                <w:sz w:val="24"/>
                <w:szCs w:val="24"/>
                <w:lang w:val="en-US"/>
              </w:rPr>
              <w:t>Tuman</w:t>
            </w:r>
            <w:proofErr w:type="spellEnd"/>
            <w:r>
              <w:rPr>
                <w:rFonts w:cs="Times New Roman"/>
                <w:sz w:val="24"/>
                <w:szCs w:val="24"/>
                <w:lang w:val="en-US"/>
              </w:rPr>
              <w:t xml:space="preserve"> k</w:t>
            </w:r>
            <w:r w:rsidR="00176075" w:rsidRPr="00E901CD">
              <w:rPr>
                <w:rFonts w:cs="Times New Roman"/>
                <w:sz w:val="24"/>
                <w:szCs w:val="24"/>
                <w:lang w:val="uz-Cyrl-UZ"/>
              </w:rPr>
              <w:t>ambag‘allikni qisqartirish va bandlik bo‘limi</w:t>
            </w:r>
            <w:r w:rsidR="006866A3" w:rsidRPr="00E901CD">
              <w:rPr>
                <w:rFonts w:cs="Times New Roman"/>
                <w:sz w:val="24"/>
                <w:szCs w:val="24"/>
                <w:lang w:val="uz-Cyrl-UZ"/>
              </w:rPr>
              <w:t xml:space="preserve"> </w:t>
            </w:r>
          </w:p>
          <w:p w14:paraId="55B9DC7F" w14:textId="77777777" w:rsidR="006A1386" w:rsidRDefault="00176075" w:rsidP="006A1386">
            <w:pPr>
              <w:ind w:left="-127" w:right="-109"/>
              <w:jc w:val="center"/>
              <w:rPr>
                <w:rFonts w:cs="Times New Roman"/>
                <w:sz w:val="24"/>
                <w:szCs w:val="24"/>
                <w:lang w:val="en-US"/>
              </w:rPr>
            </w:pPr>
            <w:r w:rsidRPr="006A1386">
              <w:rPr>
                <w:rFonts w:cs="Times New Roman"/>
                <w:b/>
                <w:sz w:val="24"/>
                <w:szCs w:val="24"/>
                <w:lang w:val="uz-Cyrl-UZ"/>
              </w:rPr>
              <w:t>J.Tursunov</w:t>
            </w:r>
            <w:r w:rsidR="006866A3" w:rsidRPr="00E901CD">
              <w:rPr>
                <w:rFonts w:cs="Times New Roman"/>
                <w:sz w:val="24"/>
                <w:szCs w:val="24"/>
                <w:lang w:val="uz-Cyrl-UZ"/>
              </w:rPr>
              <w:t xml:space="preserve">, </w:t>
            </w:r>
          </w:p>
          <w:p w14:paraId="7CFD5829" w14:textId="28B2341D" w:rsidR="00176075" w:rsidRPr="006A1386" w:rsidRDefault="00176075" w:rsidP="006A1386">
            <w:pPr>
              <w:ind w:left="-127" w:right="-109"/>
              <w:jc w:val="center"/>
              <w:rPr>
                <w:rFonts w:cs="Times New Roman"/>
                <w:noProof/>
                <w:sz w:val="24"/>
                <w:szCs w:val="24"/>
                <w:lang w:val="en-US"/>
              </w:rPr>
            </w:pPr>
            <w:r w:rsidRPr="00E901CD">
              <w:rPr>
                <w:rFonts w:cs="Times New Roman"/>
                <w:noProof/>
                <w:sz w:val="24"/>
                <w:szCs w:val="24"/>
                <w:lang w:val="uz-Cyrl-UZ"/>
              </w:rPr>
              <w:t>“Hunarmand” uyushmasi</w:t>
            </w:r>
            <w:r w:rsidR="006866A3" w:rsidRPr="00E901CD">
              <w:rPr>
                <w:rFonts w:cs="Times New Roman"/>
                <w:noProof/>
                <w:sz w:val="24"/>
                <w:szCs w:val="24"/>
                <w:lang w:val="uz-Cyrl-UZ"/>
              </w:rPr>
              <w:t xml:space="preserve"> </w:t>
            </w:r>
            <w:r w:rsidRPr="00E901CD">
              <w:rPr>
                <w:rFonts w:cs="Times New Roman"/>
                <w:noProof/>
                <w:sz w:val="24"/>
                <w:szCs w:val="24"/>
                <w:lang w:val="uz-Cyrl-UZ"/>
              </w:rPr>
              <w:t xml:space="preserve">Toyloq tuman bo‘limi boshlig‘i </w:t>
            </w:r>
            <w:r w:rsidRPr="006A1386">
              <w:rPr>
                <w:rFonts w:cs="Times New Roman"/>
                <w:b/>
                <w:noProof/>
                <w:sz w:val="24"/>
                <w:szCs w:val="24"/>
                <w:lang w:val="uz-Cyrl-UZ"/>
              </w:rPr>
              <w:t>E.Dushanov</w:t>
            </w:r>
          </w:p>
        </w:tc>
      </w:tr>
      <w:tr w:rsidR="00E901CD" w:rsidRPr="00BF7922" w14:paraId="71B6089E" w14:textId="54C5241A" w:rsidTr="0046006E">
        <w:tc>
          <w:tcPr>
            <w:tcW w:w="16019" w:type="dxa"/>
            <w:gridSpan w:val="10"/>
            <w:shd w:val="clear" w:color="auto" w:fill="D9E2F3" w:themeFill="accent5" w:themeFillTint="33"/>
            <w:vAlign w:val="center"/>
          </w:tcPr>
          <w:p w14:paraId="4224DC6A" w14:textId="0F1D1CA6" w:rsidR="0089387B" w:rsidRPr="006734FF" w:rsidRDefault="000050D8" w:rsidP="00A51209">
            <w:pPr>
              <w:jc w:val="center"/>
              <w:rPr>
                <w:rStyle w:val="2"/>
                <w:rFonts w:ascii="Times New Roman" w:eastAsiaTheme="minorHAnsi" w:hAnsi="Times New Roman" w:cs="Times New Roman"/>
                <w:b/>
                <w:noProof/>
                <w:color w:val="auto"/>
                <w:sz w:val="24"/>
                <w:szCs w:val="24"/>
                <w:lang w:val="en-US"/>
              </w:rPr>
            </w:pPr>
            <w:r w:rsidRPr="006734FF">
              <w:rPr>
                <w:rStyle w:val="2"/>
                <w:rFonts w:ascii="Times New Roman" w:hAnsi="Times New Roman" w:cs="Times New Roman"/>
                <w:b/>
                <w:bCs/>
                <w:i/>
                <w:iCs/>
                <w:noProof/>
                <w:color w:val="auto"/>
                <w:sz w:val="24"/>
                <w:szCs w:val="24"/>
                <w:lang w:val="uz-Cyrl-UZ" w:eastAsia="ru-RU" w:bidi="ru-RU"/>
              </w:rPr>
              <w:t>Ijro</w:t>
            </w:r>
            <w:r w:rsidR="0089387B" w:rsidRPr="006734FF">
              <w:rPr>
                <w:rStyle w:val="2"/>
                <w:rFonts w:ascii="Times New Roman" w:hAnsi="Times New Roman" w:cs="Times New Roman"/>
                <w:b/>
                <w:bCs/>
                <w:i/>
                <w:iCs/>
                <w:noProof/>
                <w:color w:val="auto"/>
                <w:sz w:val="24"/>
                <w:szCs w:val="24"/>
                <w:lang w:val="uz-Cyrl-UZ" w:eastAsia="ru-RU" w:bidi="ru-RU"/>
              </w:rPr>
              <w:t xml:space="preserve"> </w:t>
            </w:r>
            <w:r w:rsidRPr="006734FF">
              <w:rPr>
                <w:rStyle w:val="2"/>
                <w:rFonts w:ascii="Times New Roman" w:hAnsi="Times New Roman" w:cs="Times New Roman"/>
                <w:b/>
                <w:bCs/>
                <w:i/>
                <w:iCs/>
                <w:noProof/>
                <w:color w:val="auto"/>
                <w:sz w:val="24"/>
                <w:szCs w:val="24"/>
                <w:lang w:val="uz-Cyrl-UZ" w:eastAsia="ru-RU" w:bidi="ru-RU"/>
              </w:rPr>
              <w:t>uchun</w:t>
            </w:r>
            <w:r w:rsidR="0089387B" w:rsidRPr="006734FF">
              <w:rPr>
                <w:rStyle w:val="2"/>
                <w:rFonts w:ascii="Times New Roman" w:hAnsi="Times New Roman" w:cs="Times New Roman"/>
                <w:b/>
                <w:bCs/>
                <w:i/>
                <w:iCs/>
                <w:noProof/>
                <w:color w:val="auto"/>
                <w:sz w:val="24"/>
                <w:szCs w:val="24"/>
                <w:lang w:val="uz-Cyrl-UZ" w:eastAsia="ru-RU" w:bidi="ru-RU"/>
              </w:rPr>
              <w:t xml:space="preserve"> </w:t>
            </w:r>
            <w:r w:rsidRPr="006734FF">
              <w:rPr>
                <w:rStyle w:val="2"/>
                <w:rFonts w:ascii="Times New Roman" w:hAnsi="Times New Roman" w:cs="Times New Roman"/>
                <w:b/>
                <w:bCs/>
                <w:i/>
                <w:iCs/>
                <w:noProof/>
                <w:color w:val="auto"/>
                <w:sz w:val="24"/>
                <w:szCs w:val="24"/>
                <w:lang w:val="uz-Cyrl-UZ" w:eastAsia="ru-RU" w:bidi="ru-RU"/>
              </w:rPr>
              <w:t>asosiy</w:t>
            </w:r>
            <w:r w:rsidR="0089387B" w:rsidRPr="006734FF">
              <w:rPr>
                <w:rStyle w:val="2"/>
                <w:rFonts w:ascii="Times New Roman" w:hAnsi="Times New Roman" w:cs="Times New Roman"/>
                <w:b/>
                <w:bCs/>
                <w:i/>
                <w:iCs/>
                <w:noProof/>
                <w:color w:val="auto"/>
                <w:sz w:val="24"/>
                <w:szCs w:val="24"/>
                <w:lang w:val="uz-Cyrl-UZ" w:eastAsia="ru-RU" w:bidi="ru-RU"/>
              </w:rPr>
              <w:t xml:space="preserve"> </w:t>
            </w:r>
            <w:r w:rsidRPr="006734FF">
              <w:rPr>
                <w:rStyle w:val="2"/>
                <w:rFonts w:ascii="Times New Roman" w:hAnsi="Times New Roman" w:cs="Times New Roman"/>
                <w:b/>
                <w:bCs/>
                <w:i/>
                <w:iCs/>
                <w:noProof/>
                <w:color w:val="auto"/>
                <w:sz w:val="24"/>
                <w:szCs w:val="24"/>
                <w:lang w:val="uz-Cyrl-UZ" w:eastAsia="ru-RU" w:bidi="ru-RU"/>
              </w:rPr>
              <w:t>mas’ul</w:t>
            </w:r>
            <w:r w:rsidR="0089387B" w:rsidRPr="006734FF">
              <w:rPr>
                <w:rStyle w:val="2"/>
                <w:rFonts w:ascii="Times New Roman" w:hAnsi="Times New Roman" w:cs="Times New Roman"/>
                <w:b/>
                <w:i/>
                <w:iCs/>
                <w:noProof/>
                <w:color w:val="auto"/>
                <w:sz w:val="24"/>
                <w:szCs w:val="24"/>
                <w:lang w:val="uz-Cyrl-UZ" w:eastAsia="ru-RU" w:bidi="ru-RU"/>
              </w:rPr>
              <w:t xml:space="preserve"> – </w:t>
            </w:r>
            <w:r w:rsidR="005C4DA3" w:rsidRPr="006734FF">
              <w:rPr>
                <w:rStyle w:val="2"/>
                <w:rFonts w:ascii="Times New Roman" w:hAnsi="Times New Roman" w:cs="Times New Roman"/>
                <w:b/>
                <w:i/>
                <w:iCs/>
                <w:noProof/>
                <w:color w:val="auto"/>
                <w:sz w:val="24"/>
                <w:szCs w:val="24"/>
                <w:lang w:val="en-US" w:eastAsia="ru-RU" w:bidi="ru-RU"/>
              </w:rPr>
              <w:t>Tuman hokimining o‘rinbosari,</w:t>
            </w:r>
            <w:r w:rsidR="005C4DA3" w:rsidRPr="006734FF">
              <w:rPr>
                <w:rStyle w:val="2"/>
                <w:rFonts w:ascii="Times New Roman" w:hAnsi="Times New Roman" w:cs="Times New Roman"/>
                <w:b/>
                <w:i/>
                <w:iCs/>
                <w:noProof/>
                <w:color w:val="auto"/>
                <w:sz w:val="24"/>
                <w:szCs w:val="24"/>
                <w:lang w:val="uz-Cyrl-UZ" w:eastAsia="ru-RU" w:bidi="ru-RU"/>
              </w:rPr>
              <w:t xml:space="preserve"> </w:t>
            </w:r>
            <w:r w:rsidR="00FA3AB8" w:rsidRPr="006734FF">
              <w:rPr>
                <w:rFonts w:cs="Times New Roman"/>
                <w:b/>
                <w:i/>
                <w:noProof/>
                <w:sz w:val="24"/>
                <w:szCs w:val="24"/>
                <w:lang w:val="en-US"/>
              </w:rPr>
              <w:t>o</w:t>
            </w:r>
            <w:r w:rsidR="00A70344" w:rsidRPr="006734FF">
              <w:rPr>
                <w:rFonts w:cs="Times New Roman"/>
                <w:b/>
                <w:i/>
                <w:noProof/>
                <w:sz w:val="24"/>
                <w:szCs w:val="24"/>
                <w:lang w:val="uz-Cyrl-UZ"/>
              </w:rPr>
              <w:t>ila va xotin-qizlar bo</w:t>
            </w:r>
            <w:r w:rsidR="00A70344" w:rsidRPr="006734FF">
              <w:rPr>
                <w:rFonts w:cs="Times New Roman"/>
                <w:b/>
                <w:i/>
                <w:noProof/>
                <w:sz w:val="24"/>
                <w:szCs w:val="24"/>
                <w:lang w:val="en-US"/>
              </w:rPr>
              <w:t>‘</w:t>
            </w:r>
            <w:r w:rsidR="00A70344" w:rsidRPr="006734FF">
              <w:rPr>
                <w:rFonts w:cs="Times New Roman"/>
                <w:b/>
                <w:i/>
                <w:noProof/>
                <w:sz w:val="24"/>
                <w:szCs w:val="24"/>
                <w:lang w:val="uz-Cyrl-UZ"/>
              </w:rPr>
              <w:t>limi</w:t>
            </w:r>
            <w:r w:rsidR="004F636C" w:rsidRPr="006734FF">
              <w:rPr>
                <w:rFonts w:cs="Times New Roman"/>
                <w:b/>
                <w:i/>
                <w:noProof/>
                <w:sz w:val="24"/>
                <w:szCs w:val="24"/>
                <w:lang w:val="en-US"/>
              </w:rPr>
              <w:t xml:space="preserve"> (N.Kambariddinova)</w:t>
            </w:r>
          </w:p>
        </w:tc>
      </w:tr>
      <w:tr w:rsidR="00E901CD" w:rsidRPr="00CF57A3" w14:paraId="122FB37A" w14:textId="62E51A22" w:rsidTr="0046006E">
        <w:trPr>
          <w:gridAfter w:val="1"/>
          <w:wAfter w:w="11" w:type="dxa"/>
          <w:trHeight w:val="50"/>
        </w:trPr>
        <w:tc>
          <w:tcPr>
            <w:tcW w:w="562" w:type="dxa"/>
            <w:shd w:val="clear" w:color="auto" w:fill="auto"/>
            <w:vAlign w:val="center"/>
          </w:tcPr>
          <w:p w14:paraId="7CAA138B" w14:textId="7B0EE12F" w:rsidR="0089387B" w:rsidRPr="006734FF" w:rsidRDefault="00895004" w:rsidP="00895004">
            <w:pPr>
              <w:widowControl w:val="0"/>
              <w:jc w:val="center"/>
              <w:rPr>
                <w:rFonts w:cs="Times New Roman"/>
                <w:b/>
                <w:noProof/>
                <w:sz w:val="24"/>
                <w:szCs w:val="24"/>
                <w:lang w:val="en-US"/>
              </w:rPr>
            </w:pPr>
            <w:r w:rsidRPr="006734FF">
              <w:rPr>
                <w:rFonts w:cs="Times New Roman"/>
                <w:b/>
                <w:noProof/>
                <w:sz w:val="24"/>
                <w:szCs w:val="24"/>
                <w:lang w:val="en-US"/>
              </w:rPr>
              <w:t>10</w:t>
            </w:r>
            <w:r w:rsidR="003445C1" w:rsidRPr="006734FF">
              <w:rPr>
                <w:rFonts w:cs="Times New Roman"/>
                <w:b/>
                <w:noProof/>
                <w:sz w:val="24"/>
                <w:szCs w:val="24"/>
                <w:lang w:val="en-US"/>
              </w:rPr>
              <w:t>.</w:t>
            </w:r>
          </w:p>
        </w:tc>
        <w:tc>
          <w:tcPr>
            <w:tcW w:w="3838" w:type="dxa"/>
            <w:shd w:val="clear" w:color="auto" w:fill="auto"/>
            <w:vAlign w:val="center"/>
          </w:tcPr>
          <w:p w14:paraId="23BCC032" w14:textId="45394827" w:rsidR="0089387B" w:rsidRPr="00E901CD" w:rsidRDefault="000050D8" w:rsidP="005A39D6">
            <w:pPr>
              <w:widowControl w:val="0"/>
              <w:ind w:firstLine="318"/>
              <w:jc w:val="both"/>
              <w:rPr>
                <w:rFonts w:cs="Times New Roman"/>
                <w:bCs/>
                <w:noProof/>
                <w:sz w:val="24"/>
                <w:szCs w:val="24"/>
                <w:lang w:val="uz-Cyrl-UZ"/>
              </w:rPr>
            </w:pPr>
            <w:r w:rsidRPr="00E901CD">
              <w:rPr>
                <w:rFonts w:cs="Times New Roman"/>
                <w:bCs/>
                <w:noProof/>
                <w:sz w:val="24"/>
                <w:szCs w:val="24"/>
                <w:lang w:val="uz-Cyrl-UZ"/>
              </w:rPr>
              <w:t>Xotin</w:t>
            </w:r>
            <w:r w:rsidR="0089387B" w:rsidRPr="00E901CD">
              <w:rPr>
                <w:rFonts w:cs="Times New Roman"/>
                <w:bCs/>
                <w:noProof/>
                <w:sz w:val="24"/>
                <w:szCs w:val="24"/>
                <w:lang w:val="uz-Cyrl-UZ"/>
              </w:rPr>
              <w:t>-</w:t>
            </w:r>
            <w:r w:rsidRPr="00E901CD">
              <w:rPr>
                <w:rFonts w:cs="Times New Roman"/>
                <w:bCs/>
                <w:noProof/>
                <w:sz w:val="24"/>
                <w:szCs w:val="24"/>
                <w:lang w:val="uz-Cyrl-UZ"/>
              </w:rPr>
              <w:t>qizlar</w:t>
            </w:r>
            <w:r w:rsidR="0089387B" w:rsidRPr="00E901CD">
              <w:rPr>
                <w:rFonts w:cs="Times New Roman"/>
                <w:bCs/>
                <w:noProof/>
                <w:sz w:val="24"/>
                <w:szCs w:val="24"/>
                <w:lang w:val="uz-Cyrl-UZ"/>
              </w:rPr>
              <w:t xml:space="preserve"> </w:t>
            </w:r>
            <w:r w:rsidRPr="00E901CD">
              <w:rPr>
                <w:rFonts w:cs="Times New Roman"/>
                <w:bCs/>
                <w:noProof/>
                <w:sz w:val="24"/>
                <w:szCs w:val="24"/>
                <w:lang w:val="uz-Cyrl-UZ"/>
              </w:rPr>
              <w:t>tadbirkorligini</w:t>
            </w:r>
            <w:r w:rsidR="0089387B" w:rsidRPr="00E901CD">
              <w:rPr>
                <w:rFonts w:cs="Times New Roman"/>
                <w:bCs/>
                <w:noProof/>
                <w:sz w:val="24"/>
                <w:szCs w:val="24"/>
                <w:lang w:val="uz-Cyrl-UZ"/>
              </w:rPr>
              <w:t xml:space="preserve"> </w:t>
            </w:r>
            <w:r w:rsidRPr="00E901CD">
              <w:rPr>
                <w:rFonts w:cs="Times New Roman"/>
                <w:bCs/>
                <w:noProof/>
                <w:sz w:val="24"/>
                <w:szCs w:val="24"/>
                <w:lang w:val="uz-Cyrl-UZ"/>
              </w:rPr>
              <w:t>qo‘llab</w:t>
            </w:r>
            <w:r w:rsidR="0089387B" w:rsidRPr="00E901CD">
              <w:rPr>
                <w:rFonts w:cs="Times New Roman"/>
                <w:bCs/>
                <w:noProof/>
                <w:sz w:val="24"/>
                <w:szCs w:val="24"/>
                <w:lang w:val="uz-Cyrl-UZ"/>
              </w:rPr>
              <w:t>-</w:t>
            </w:r>
            <w:r w:rsidRPr="00E901CD">
              <w:rPr>
                <w:rFonts w:cs="Times New Roman"/>
                <w:bCs/>
                <w:noProof/>
                <w:sz w:val="24"/>
                <w:szCs w:val="24"/>
                <w:lang w:val="uz-Cyrl-UZ"/>
              </w:rPr>
              <w:t>quvvatlash</w:t>
            </w:r>
            <w:r w:rsidR="0089387B" w:rsidRPr="00E901CD">
              <w:rPr>
                <w:rFonts w:cs="Times New Roman"/>
                <w:bCs/>
                <w:noProof/>
                <w:sz w:val="24"/>
                <w:szCs w:val="24"/>
                <w:lang w:val="uz-Cyrl-UZ"/>
              </w:rPr>
              <w:t xml:space="preserve">, </w:t>
            </w:r>
            <w:r w:rsidRPr="00E901CD">
              <w:rPr>
                <w:rFonts w:cs="Times New Roman"/>
                <w:bCs/>
                <w:noProof/>
                <w:sz w:val="24"/>
                <w:szCs w:val="24"/>
                <w:lang w:val="uz-Cyrl-UZ"/>
              </w:rPr>
              <w:t>xotin</w:t>
            </w:r>
            <w:r w:rsidR="0089387B" w:rsidRPr="00E901CD">
              <w:rPr>
                <w:rFonts w:cs="Times New Roman"/>
                <w:bCs/>
                <w:noProof/>
                <w:sz w:val="24"/>
                <w:szCs w:val="24"/>
                <w:lang w:val="uz-Cyrl-UZ"/>
              </w:rPr>
              <w:t>-</w:t>
            </w:r>
            <w:r w:rsidRPr="00E901CD">
              <w:rPr>
                <w:rFonts w:cs="Times New Roman"/>
                <w:bCs/>
                <w:noProof/>
                <w:sz w:val="24"/>
                <w:szCs w:val="24"/>
                <w:lang w:val="uz-Cyrl-UZ"/>
              </w:rPr>
              <w:t>qizlar</w:t>
            </w:r>
            <w:r w:rsidR="0089387B" w:rsidRPr="00E901CD">
              <w:rPr>
                <w:rFonts w:cs="Times New Roman"/>
                <w:bCs/>
                <w:noProof/>
                <w:sz w:val="24"/>
                <w:szCs w:val="24"/>
                <w:lang w:val="uz-Cyrl-UZ"/>
              </w:rPr>
              <w:t xml:space="preserve"> </w:t>
            </w:r>
            <w:r w:rsidRPr="00E901CD">
              <w:rPr>
                <w:rFonts w:cs="Times New Roman"/>
                <w:bCs/>
                <w:noProof/>
                <w:sz w:val="24"/>
                <w:szCs w:val="24"/>
                <w:lang w:val="uz-Cyrl-UZ"/>
              </w:rPr>
              <w:lastRenderedPageBreak/>
              <w:t>tadbirkorlik</w:t>
            </w:r>
            <w:r w:rsidR="0089387B" w:rsidRPr="00E901CD">
              <w:rPr>
                <w:rFonts w:cs="Times New Roman"/>
                <w:bCs/>
                <w:noProof/>
                <w:sz w:val="24"/>
                <w:szCs w:val="24"/>
                <w:lang w:val="uz-Cyrl-UZ"/>
              </w:rPr>
              <w:t xml:space="preserve"> </w:t>
            </w:r>
            <w:r w:rsidRPr="00E901CD">
              <w:rPr>
                <w:rFonts w:cs="Times New Roman"/>
                <w:bCs/>
                <w:noProof/>
                <w:sz w:val="24"/>
                <w:szCs w:val="24"/>
                <w:lang w:val="uz-Cyrl-UZ"/>
              </w:rPr>
              <w:t>markazlari</w:t>
            </w:r>
            <w:r w:rsidR="0089387B" w:rsidRPr="00E901CD">
              <w:rPr>
                <w:rFonts w:cs="Times New Roman"/>
                <w:bCs/>
                <w:noProof/>
                <w:sz w:val="24"/>
                <w:szCs w:val="24"/>
                <w:lang w:val="uz-Cyrl-UZ"/>
              </w:rPr>
              <w:t xml:space="preserve"> </w:t>
            </w:r>
            <w:r w:rsidRPr="00E901CD">
              <w:rPr>
                <w:rFonts w:cs="Times New Roman"/>
                <w:bCs/>
                <w:noProof/>
                <w:sz w:val="24"/>
                <w:szCs w:val="24"/>
                <w:lang w:val="uz-Cyrl-UZ"/>
              </w:rPr>
              <w:t>faoliyatini</w:t>
            </w:r>
            <w:r w:rsidR="0089387B" w:rsidRPr="00E901CD">
              <w:rPr>
                <w:rFonts w:cs="Times New Roman"/>
                <w:bCs/>
                <w:noProof/>
                <w:sz w:val="24"/>
                <w:szCs w:val="24"/>
                <w:lang w:val="uz-Cyrl-UZ"/>
              </w:rPr>
              <w:t xml:space="preserve"> </w:t>
            </w:r>
            <w:r w:rsidRPr="00E901CD">
              <w:rPr>
                <w:rFonts w:cs="Times New Roman"/>
                <w:bCs/>
                <w:noProof/>
                <w:sz w:val="24"/>
                <w:szCs w:val="24"/>
                <w:lang w:val="uz-Cyrl-UZ"/>
              </w:rPr>
              <w:t>takomillashtirish</w:t>
            </w:r>
            <w:r w:rsidR="0089387B" w:rsidRPr="00E901CD">
              <w:rPr>
                <w:rFonts w:cs="Times New Roman"/>
                <w:bCs/>
                <w:noProof/>
                <w:sz w:val="24"/>
                <w:szCs w:val="24"/>
                <w:lang w:val="uz-Cyrl-UZ"/>
              </w:rPr>
              <w:t>.</w:t>
            </w:r>
          </w:p>
        </w:tc>
        <w:tc>
          <w:tcPr>
            <w:tcW w:w="4395" w:type="dxa"/>
            <w:shd w:val="clear" w:color="auto" w:fill="auto"/>
            <w:vAlign w:val="center"/>
          </w:tcPr>
          <w:p w14:paraId="5C49B3D4" w14:textId="12235EE3" w:rsidR="0089387B" w:rsidRPr="00E901CD" w:rsidRDefault="0089387B" w:rsidP="005A39D6">
            <w:pPr>
              <w:ind w:firstLine="175"/>
              <w:jc w:val="both"/>
              <w:rPr>
                <w:rFonts w:cs="Times New Roman"/>
                <w:bCs/>
                <w:noProof/>
                <w:sz w:val="24"/>
                <w:szCs w:val="24"/>
                <w:lang w:val="uz-Cyrl-UZ"/>
              </w:rPr>
            </w:pPr>
            <w:r w:rsidRPr="00E901CD">
              <w:rPr>
                <w:rFonts w:cs="Times New Roman"/>
                <w:bCs/>
                <w:noProof/>
                <w:sz w:val="24"/>
                <w:szCs w:val="24"/>
                <w:lang w:val="uz-Cyrl-UZ"/>
              </w:rPr>
              <w:lastRenderedPageBreak/>
              <w:t>1. </w:t>
            </w:r>
            <w:r w:rsidR="000050D8" w:rsidRPr="00E901CD">
              <w:rPr>
                <w:rFonts w:cs="Times New Roman"/>
                <w:bCs/>
                <w:noProof/>
                <w:sz w:val="24"/>
                <w:szCs w:val="24"/>
                <w:lang w:val="uz-Cyrl-UZ"/>
              </w:rPr>
              <w:t>Xotin</w:t>
            </w:r>
            <w:r w:rsidRPr="00E901CD">
              <w:rPr>
                <w:rFonts w:cs="Times New Roman"/>
                <w:bCs/>
                <w:noProof/>
                <w:sz w:val="24"/>
                <w:szCs w:val="24"/>
                <w:lang w:val="uz-Cyrl-UZ"/>
              </w:rPr>
              <w:t>-</w:t>
            </w:r>
            <w:r w:rsidR="000050D8" w:rsidRPr="00E901CD">
              <w:rPr>
                <w:rFonts w:cs="Times New Roman"/>
                <w:bCs/>
                <w:noProof/>
                <w:sz w:val="24"/>
                <w:szCs w:val="24"/>
                <w:lang w:val="uz-Cyrl-UZ"/>
              </w:rPr>
              <w:t>qizlar</w:t>
            </w:r>
            <w:r w:rsidRPr="00E901CD">
              <w:rPr>
                <w:rFonts w:cs="Times New Roman"/>
                <w:bCs/>
                <w:noProof/>
                <w:sz w:val="24"/>
                <w:szCs w:val="24"/>
                <w:lang w:val="uz-Cyrl-UZ"/>
              </w:rPr>
              <w:t xml:space="preserve"> </w:t>
            </w:r>
            <w:r w:rsidR="000050D8" w:rsidRPr="00E901CD">
              <w:rPr>
                <w:rFonts w:cs="Times New Roman"/>
                <w:bCs/>
                <w:noProof/>
                <w:sz w:val="24"/>
                <w:szCs w:val="24"/>
                <w:lang w:val="uz-Cyrl-UZ"/>
              </w:rPr>
              <w:t>tadbirkorlik</w:t>
            </w:r>
            <w:r w:rsidRPr="00E901CD">
              <w:rPr>
                <w:rFonts w:cs="Times New Roman"/>
                <w:bCs/>
                <w:noProof/>
                <w:sz w:val="24"/>
                <w:szCs w:val="24"/>
                <w:lang w:val="uz-Cyrl-UZ"/>
              </w:rPr>
              <w:t xml:space="preserve"> </w:t>
            </w:r>
            <w:r w:rsidR="000050D8" w:rsidRPr="00E901CD">
              <w:rPr>
                <w:rFonts w:cs="Times New Roman"/>
                <w:bCs/>
                <w:noProof/>
                <w:sz w:val="24"/>
                <w:szCs w:val="24"/>
                <w:lang w:val="uz-Cyrl-UZ"/>
              </w:rPr>
              <w:t>markazlari</w:t>
            </w:r>
            <w:r w:rsidRPr="00E901CD">
              <w:rPr>
                <w:rFonts w:cs="Times New Roman"/>
                <w:bCs/>
                <w:noProof/>
                <w:sz w:val="24"/>
                <w:szCs w:val="24"/>
                <w:lang w:val="uz-Cyrl-UZ"/>
              </w:rPr>
              <w:t xml:space="preserve"> </w:t>
            </w:r>
            <w:r w:rsidR="000050D8" w:rsidRPr="00E901CD">
              <w:rPr>
                <w:rFonts w:cs="Times New Roman"/>
                <w:bCs/>
                <w:noProof/>
                <w:sz w:val="24"/>
                <w:szCs w:val="24"/>
                <w:lang w:val="uz-Cyrl-UZ"/>
              </w:rPr>
              <w:t>faoliyatini</w:t>
            </w:r>
            <w:r w:rsidRPr="00E901CD">
              <w:rPr>
                <w:rFonts w:cs="Times New Roman"/>
                <w:bCs/>
                <w:noProof/>
                <w:sz w:val="24"/>
                <w:szCs w:val="24"/>
                <w:lang w:val="uz-Cyrl-UZ"/>
              </w:rPr>
              <w:t xml:space="preserve"> </w:t>
            </w:r>
            <w:r w:rsidR="000050D8" w:rsidRPr="00E901CD">
              <w:rPr>
                <w:rFonts w:cs="Times New Roman"/>
                <w:bCs/>
                <w:noProof/>
                <w:sz w:val="24"/>
                <w:szCs w:val="24"/>
                <w:lang w:val="uz-Cyrl-UZ"/>
              </w:rPr>
              <w:t>takomillashtirish</w:t>
            </w:r>
            <w:r w:rsidRPr="00E901CD">
              <w:rPr>
                <w:rFonts w:cs="Times New Roman"/>
                <w:bCs/>
                <w:noProof/>
                <w:sz w:val="24"/>
                <w:szCs w:val="24"/>
                <w:lang w:val="uz-Cyrl-UZ"/>
              </w:rPr>
              <w:t>.</w:t>
            </w:r>
          </w:p>
          <w:p w14:paraId="1284AE40" w14:textId="301AFB56" w:rsidR="0089387B" w:rsidRPr="00E901CD" w:rsidRDefault="0089387B" w:rsidP="005A39D6">
            <w:pPr>
              <w:ind w:firstLine="175"/>
              <w:jc w:val="both"/>
              <w:rPr>
                <w:rFonts w:cs="Times New Roman"/>
                <w:bCs/>
                <w:noProof/>
                <w:sz w:val="24"/>
                <w:szCs w:val="24"/>
                <w:lang w:val="uz-Cyrl-UZ"/>
              </w:rPr>
            </w:pPr>
            <w:r w:rsidRPr="00E901CD">
              <w:rPr>
                <w:rFonts w:cs="Times New Roman"/>
                <w:bCs/>
                <w:noProof/>
                <w:sz w:val="24"/>
                <w:szCs w:val="24"/>
                <w:lang w:val="uz-Cyrl-UZ"/>
              </w:rPr>
              <w:lastRenderedPageBreak/>
              <w:t>2. </w:t>
            </w:r>
            <w:r w:rsidR="000050D8" w:rsidRPr="00E901CD">
              <w:rPr>
                <w:rFonts w:cs="Times New Roman"/>
                <w:bCs/>
                <w:noProof/>
                <w:sz w:val="24"/>
                <w:szCs w:val="24"/>
                <w:lang w:val="uz-Cyrl-UZ"/>
              </w:rPr>
              <w:t>Ba’zi</w:t>
            </w:r>
            <w:r w:rsidRPr="00E901CD">
              <w:rPr>
                <w:rFonts w:cs="Times New Roman"/>
                <w:bCs/>
                <w:noProof/>
                <w:sz w:val="24"/>
                <w:szCs w:val="24"/>
                <w:lang w:val="uz-Cyrl-UZ"/>
              </w:rPr>
              <w:t xml:space="preserve"> </w:t>
            </w:r>
            <w:r w:rsidR="000050D8" w:rsidRPr="00E901CD">
              <w:rPr>
                <w:rFonts w:cs="Times New Roman"/>
                <w:bCs/>
                <w:noProof/>
                <w:sz w:val="24"/>
                <w:szCs w:val="24"/>
                <w:lang w:val="uz-Cyrl-UZ"/>
              </w:rPr>
              <w:t>yo‘nalishlar</w:t>
            </w:r>
            <w:r w:rsidRPr="00E901CD">
              <w:rPr>
                <w:rFonts w:cs="Times New Roman"/>
                <w:bCs/>
                <w:noProof/>
                <w:sz w:val="24"/>
                <w:szCs w:val="24"/>
                <w:lang w:val="uz-Cyrl-UZ"/>
              </w:rPr>
              <w:t xml:space="preserve"> </w:t>
            </w:r>
            <w:r w:rsidR="000050D8" w:rsidRPr="00E901CD">
              <w:rPr>
                <w:rFonts w:cs="Times New Roman"/>
                <w:bCs/>
                <w:noProof/>
                <w:sz w:val="24"/>
                <w:szCs w:val="24"/>
                <w:lang w:val="uz-Cyrl-UZ"/>
              </w:rPr>
              <w:t>bo‘yicha</w:t>
            </w:r>
            <w:r w:rsidRPr="00E901CD">
              <w:rPr>
                <w:rFonts w:cs="Times New Roman"/>
                <w:bCs/>
                <w:noProof/>
                <w:sz w:val="24"/>
                <w:szCs w:val="24"/>
                <w:lang w:val="uz-Cyrl-UZ"/>
              </w:rPr>
              <w:t xml:space="preserve"> </w:t>
            </w:r>
            <w:r w:rsidR="000050D8" w:rsidRPr="00E901CD">
              <w:rPr>
                <w:rFonts w:cs="Times New Roman"/>
                <w:bCs/>
                <w:noProof/>
                <w:sz w:val="24"/>
                <w:szCs w:val="24"/>
                <w:lang w:val="uz-Cyrl-UZ"/>
              </w:rPr>
              <w:t>ikki</w:t>
            </w:r>
            <w:r w:rsidRPr="00E901CD">
              <w:rPr>
                <w:rFonts w:cs="Times New Roman"/>
                <w:bCs/>
                <w:noProof/>
                <w:sz w:val="24"/>
                <w:szCs w:val="24"/>
                <w:lang w:val="uz-Cyrl-UZ"/>
              </w:rPr>
              <w:t xml:space="preserve"> </w:t>
            </w:r>
            <w:r w:rsidR="000050D8" w:rsidRPr="00E901CD">
              <w:rPr>
                <w:rFonts w:cs="Times New Roman"/>
                <w:bCs/>
                <w:noProof/>
                <w:sz w:val="24"/>
                <w:szCs w:val="24"/>
                <w:lang w:val="uz-Cyrl-UZ"/>
              </w:rPr>
              <w:t>oygacha</w:t>
            </w:r>
            <w:r w:rsidRPr="00E901CD">
              <w:rPr>
                <w:rFonts w:cs="Times New Roman"/>
                <w:bCs/>
                <w:noProof/>
                <w:sz w:val="24"/>
                <w:szCs w:val="24"/>
                <w:lang w:val="uz-Cyrl-UZ"/>
              </w:rPr>
              <w:t xml:space="preserve"> </w:t>
            </w:r>
            <w:r w:rsidR="000050D8" w:rsidRPr="00E901CD">
              <w:rPr>
                <w:rFonts w:cs="Times New Roman"/>
                <w:bCs/>
                <w:noProof/>
                <w:sz w:val="24"/>
                <w:szCs w:val="24"/>
                <w:lang w:val="uz-Cyrl-UZ"/>
              </w:rPr>
              <w:t>bo‘lgan</w:t>
            </w:r>
            <w:r w:rsidRPr="00E901CD">
              <w:rPr>
                <w:rFonts w:cs="Times New Roman"/>
                <w:bCs/>
                <w:noProof/>
                <w:sz w:val="24"/>
                <w:szCs w:val="24"/>
                <w:lang w:val="uz-Cyrl-UZ"/>
              </w:rPr>
              <w:t xml:space="preserve"> </w:t>
            </w:r>
            <w:r w:rsidR="000050D8" w:rsidRPr="00E901CD">
              <w:rPr>
                <w:rFonts w:cs="Times New Roman"/>
                <w:bCs/>
                <w:noProof/>
                <w:sz w:val="24"/>
                <w:szCs w:val="24"/>
                <w:lang w:val="uz-Cyrl-UZ"/>
              </w:rPr>
              <w:t>o‘quv</w:t>
            </w:r>
            <w:r w:rsidRPr="00E901CD">
              <w:rPr>
                <w:rFonts w:cs="Times New Roman"/>
                <w:bCs/>
                <w:noProof/>
                <w:sz w:val="24"/>
                <w:szCs w:val="24"/>
                <w:lang w:val="uz-Cyrl-UZ"/>
              </w:rPr>
              <w:t xml:space="preserve"> </w:t>
            </w:r>
            <w:r w:rsidR="000050D8" w:rsidRPr="00E901CD">
              <w:rPr>
                <w:rFonts w:cs="Times New Roman"/>
                <w:bCs/>
                <w:noProof/>
                <w:sz w:val="24"/>
                <w:szCs w:val="24"/>
                <w:lang w:val="uz-Cyrl-UZ"/>
              </w:rPr>
              <w:t>kurslarini</w:t>
            </w:r>
            <w:r w:rsidRPr="00E901CD">
              <w:rPr>
                <w:rFonts w:cs="Times New Roman"/>
                <w:bCs/>
                <w:noProof/>
                <w:sz w:val="24"/>
                <w:szCs w:val="24"/>
                <w:lang w:val="uz-Cyrl-UZ"/>
              </w:rPr>
              <w:t xml:space="preserve"> </w:t>
            </w:r>
            <w:r w:rsidR="000050D8" w:rsidRPr="00E901CD">
              <w:rPr>
                <w:rFonts w:cs="Times New Roman"/>
                <w:bCs/>
                <w:noProof/>
                <w:sz w:val="24"/>
                <w:szCs w:val="24"/>
                <w:lang w:val="uz-Cyrl-UZ"/>
              </w:rPr>
              <w:t>tashkil</w:t>
            </w:r>
            <w:r w:rsidRPr="00E901CD">
              <w:rPr>
                <w:rFonts w:cs="Times New Roman"/>
                <w:bCs/>
                <w:noProof/>
                <w:sz w:val="24"/>
                <w:szCs w:val="24"/>
                <w:lang w:val="uz-Cyrl-UZ"/>
              </w:rPr>
              <w:t xml:space="preserve"> </w:t>
            </w:r>
            <w:r w:rsidR="000050D8" w:rsidRPr="00E901CD">
              <w:rPr>
                <w:rFonts w:cs="Times New Roman"/>
                <w:bCs/>
                <w:noProof/>
                <w:sz w:val="24"/>
                <w:szCs w:val="24"/>
                <w:lang w:val="uz-Cyrl-UZ"/>
              </w:rPr>
              <w:t>qilish</w:t>
            </w:r>
            <w:r w:rsidRPr="00E901CD">
              <w:rPr>
                <w:rFonts w:cs="Times New Roman"/>
                <w:bCs/>
                <w:noProof/>
                <w:sz w:val="24"/>
                <w:szCs w:val="24"/>
                <w:lang w:val="uz-Cyrl-UZ"/>
              </w:rPr>
              <w:t>.</w:t>
            </w:r>
          </w:p>
          <w:p w14:paraId="1B260C04" w14:textId="52FEB131" w:rsidR="0089387B" w:rsidRPr="00E901CD" w:rsidRDefault="0089387B" w:rsidP="005A39D6">
            <w:pPr>
              <w:ind w:firstLine="175"/>
              <w:jc w:val="both"/>
              <w:rPr>
                <w:rFonts w:cs="Times New Roman"/>
                <w:bCs/>
                <w:noProof/>
                <w:sz w:val="24"/>
                <w:szCs w:val="24"/>
                <w:lang w:val="uz-Cyrl-UZ"/>
              </w:rPr>
            </w:pPr>
            <w:r w:rsidRPr="00E901CD">
              <w:rPr>
                <w:rFonts w:cs="Times New Roman"/>
                <w:bCs/>
                <w:noProof/>
                <w:sz w:val="24"/>
                <w:szCs w:val="24"/>
                <w:lang w:val="uz-Cyrl-UZ"/>
              </w:rPr>
              <w:t>3. </w:t>
            </w:r>
            <w:r w:rsidR="000050D8" w:rsidRPr="00E901CD">
              <w:rPr>
                <w:rFonts w:cs="Times New Roman"/>
                <w:bCs/>
                <w:noProof/>
                <w:sz w:val="24"/>
                <w:szCs w:val="24"/>
                <w:lang w:val="uz-Cyrl-UZ"/>
              </w:rPr>
              <w:t>Xotin</w:t>
            </w:r>
            <w:r w:rsidRPr="00E901CD">
              <w:rPr>
                <w:rFonts w:cs="Times New Roman"/>
                <w:bCs/>
                <w:noProof/>
                <w:sz w:val="24"/>
                <w:szCs w:val="24"/>
                <w:lang w:val="uz-Cyrl-UZ"/>
              </w:rPr>
              <w:t>-</w:t>
            </w:r>
            <w:r w:rsidR="000050D8" w:rsidRPr="00E901CD">
              <w:rPr>
                <w:rFonts w:cs="Times New Roman"/>
                <w:bCs/>
                <w:noProof/>
                <w:sz w:val="24"/>
                <w:szCs w:val="24"/>
                <w:lang w:val="uz-Cyrl-UZ"/>
              </w:rPr>
              <w:t>qizlar</w:t>
            </w:r>
            <w:r w:rsidRPr="00E901CD">
              <w:rPr>
                <w:rFonts w:cs="Times New Roman"/>
                <w:bCs/>
                <w:noProof/>
                <w:sz w:val="24"/>
                <w:szCs w:val="24"/>
                <w:lang w:val="uz-Cyrl-UZ"/>
              </w:rPr>
              <w:t xml:space="preserve"> </w:t>
            </w:r>
            <w:r w:rsidR="000050D8" w:rsidRPr="00E901CD">
              <w:rPr>
                <w:rFonts w:cs="Times New Roman"/>
                <w:bCs/>
                <w:noProof/>
                <w:sz w:val="24"/>
                <w:szCs w:val="24"/>
                <w:lang w:val="uz-Cyrl-UZ"/>
              </w:rPr>
              <w:t>tadbirkorlik</w:t>
            </w:r>
            <w:r w:rsidRPr="00E901CD">
              <w:rPr>
                <w:rFonts w:cs="Times New Roman"/>
                <w:bCs/>
                <w:noProof/>
                <w:sz w:val="24"/>
                <w:szCs w:val="24"/>
                <w:lang w:val="uz-Cyrl-UZ"/>
              </w:rPr>
              <w:t xml:space="preserve"> </w:t>
            </w:r>
            <w:r w:rsidR="000050D8" w:rsidRPr="00E901CD">
              <w:rPr>
                <w:rFonts w:cs="Times New Roman"/>
                <w:bCs/>
                <w:noProof/>
                <w:sz w:val="24"/>
                <w:szCs w:val="24"/>
                <w:lang w:val="uz-Cyrl-UZ"/>
              </w:rPr>
              <w:t>markazlarida</w:t>
            </w:r>
            <w:r w:rsidRPr="00E901CD">
              <w:rPr>
                <w:rFonts w:cs="Times New Roman"/>
                <w:bCs/>
                <w:noProof/>
                <w:sz w:val="24"/>
                <w:szCs w:val="24"/>
                <w:lang w:val="uz-Cyrl-UZ"/>
              </w:rPr>
              <w:t xml:space="preserve"> </w:t>
            </w:r>
            <w:r w:rsidR="000050D8" w:rsidRPr="00E901CD">
              <w:rPr>
                <w:rFonts w:cs="Times New Roman"/>
                <w:bCs/>
                <w:noProof/>
                <w:sz w:val="24"/>
                <w:szCs w:val="24"/>
                <w:lang w:val="uz-Cyrl-UZ"/>
              </w:rPr>
              <w:t>xotin</w:t>
            </w:r>
            <w:r w:rsidRPr="00E901CD">
              <w:rPr>
                <w:rFonts w:cs="Times New Roman"/>
                <w:bCs/>
                <w:noProof/>
                <w:sz w:val="24"/>
                <w:szCs w:val="24"/>
                <w:lang w:val="uz-Cyrl-UZ"/>
              </w:rPr>
              <w:t>-</w:t>
            </w:r>
            <w:r w:rsidR="000050D8" w:rsidRPr="00E901CD">
              <w:rPr>
                <w:rFonts w:cs="Times New Roman"/>
                <w:bCs/>
                <w:noProof/>
                <w:sz w:val="24"/>
                <w:szCs w:val="24"/>
                <w:lang w:val="uz-Cyrl-UZ"/>
              </w:rPr>
              <w:t>qizlarni</w:t>
            </w:r>
            <w:r w:rsidRPr="00E901CD">
              <w:rPr>
                <w:rFonts w:cs="Times New Roman"/>
                <w:bCs/>
                <w:noProof/>
                <w:sz w:val="24"/>
                <w:szCs w:val="24"/>
                <w:lang w:val="uz-Cyrl-UZ"/>
              </w:rPr>
              <w:t xml:space="preserve"> </w:t>
            </w:r>
            <w:r w:rsidR="000050D8" w:rsidRPr="00E901CD">
              <w:rPr>
                <w:rFonts w:cs="Times New Roman"/>
                <w:bCs/>
                <w:noProof/>
                <w:sz w:val="24"/>
                <w:szCs w:val="24"/>
                <w:lang w:val="uz-Cyrl-UZ"/>
              </w:rPr>
              <w:t>bepul</w:t>
            </w:r>
            <w:r w:rsidRPr="00E901CD">
              <w:rPr>
                <w:rFonts w:cs="Times New Roman"/>
                <w:bCs/>
                <w:noProof/>
                <w:sz w:val="24"/>
                <w:szCs w:val="24"/>
                <w:lang w:val="uz-Cyrl-UZ"/>
              </w:rPr>
              <w:t xml:space="preserve"> </w:t>
            </w:r>
            <w:r w:rsidR="000050D8" w:rsidRPr="00E901CD">
              <w:rPr>
                <w:rFonts w:cs="Times New Roman"/>
                <w:bCs/>
                <w:noProof/>
                <w:sz w:val="24"/>
                <w:szCs w:val="24"/>
                <w:lang w:val="uz-Cyrl-UZ"/>
              </w:rPr>
              <w:t>va</w:t>
            </w:r>
            <w:r w:rsidRPr="00E901CD">
              <w:rPr>
                <w:rFonts w:cs="Times New Roman"/>
                <w:bCs/>
                <w:noProof/>
                <w:sz w:val="24"/>
                <w:szCs w:val="24"/>
                <w:lang w:val="uz-Cyrl-UZ"/>
              </w:rPr>
              <w:t xml:space="preserve"> </w:t>
            </w:r>
            <w:r w:rsidR="000050D8" w:rsidRPr="00E901CD">
              <w:rPr>
                <w:rFonts w:cs="Times New Roman"/>
                <w:bCs/>
                <w:noProof/>
                <w:sz w:val="24"/>
                <w:szCs w:val="24"/>
                <w:lang w:val="uz-Cyrl-UZ"/>
              </w:rPr>
              <w:t>pullik</w:t>
            </w:r>
            <w:r w:rsidRPr="00E901CD">
              <w:rPr>
                <w:rFonts w:cs="Times New Roman"/>
                <w:bCs/>
                <w:noProof/>
                <w:sz w:val="24"/>
                <w:szCs w:val="24"/>
                <w:lang w:val="uz-Cyrl-UZ"/>
              </w:rPr>
              <w:t xml:space="preserve"> </w:t>
            </w:r>
            <w:r w:rsidR="000050D8" w:rsidRPr="00E901CD">
              <w:rPr>
                <w:rFonts w:cs="Times New Roman"/>
                <w:bCs/>
                <w:noProof/>
                <w:sz w:val="24"/>
                <w:szCs w:val="24"/>
                <w:lang w:val="uz-Cyrl-UZ"/>
              </w:rPr>
              <w:t>o‘qitish</w:t>
            </w:r>
            <w:r w:rsidRPr="00E901CD">
              <w:rPr>
                <w:rFonts w:cs="Times New Roman"/>
                <w:bCs/>
                <w:noProof/>
                <w:sz w:val="24"/>
                <w:szCs w:val="24"/>
                <w:lang w:val="uz-Cyrl-UZ"/>
              </w:rPr>
              <w:t xml:space="preserve"> </w:t>
            </w:r>
            <w:r w:rsidR="000050D8" w:rsidRPr="00E901CD">
              <w:rPr>
                <w:rFonts w:cs="Times New Roman"/>
                <w:bCs/>
                <w:noProof/>
                <w:sz w:val="24"/>
                <w:szCs w:val="24"/>
                <w:lang w:val="uz-Cyrl-UZ"/>
              </w:rPr>
              <w:t>tizimini</w:t>
            </w:r>
            <w:r w:rsidRPr="00E901CD">
              <w:rPr>
                <w:rFonts w:cs="Times New Roman"/>
                <w:bCs/>
                <w:noProof/>
                <w:sz w:val="24"/>
                <w:szCs w:val="24"/>
                <w:lang w:val="uz-Cyrl-UZ"/>
              </w:rPr>
              <w:t xml:space="preserve"> </w:t>
            </w:r>
            <w:r w:rsidR="000050D8" w:rsidRPr="00E901CD">
              <w:rPr>
                <w:rFonts w:cs="Times New Roman"/>
                <w:bCs/>
                <w:noProof/>
                <w:sz w:val="24"/>
                <w:szCs w:val="24"/>
                <w:lang w:val="uz-Cyrl-UZ"/>
              </w:rPr>
              <w:t>yo‘lga</w:t>
            </w:r>
            <w:r w:rsidRPr="00E901CD">
              <w:rPr>
                <w:rFonts w:cs="Times New Roman"/>
                <w:bCs/>
                <w:noProof/>
                <w:sz w:val="24"/>
                <w:szCs w:val="24"/>
                <w:lang w:val="uz-Cyrl-UZ"/>
              </w:rPr>
              <w:t xml:space="preserve"> </w:t>
            </w:r>
            <w:r w:rsidR="000050D8" w:rsidRPr="00E901CD">
              <w:rPr>
                <w:rFonts w:cs="Times New Roman"/>
                <w:bCs/>
                <w:noProof/>
                <w:sz w:val="24"/>
                <w:szCs w:val="24"/>
                <w:lang w:val="uz-Cyrl-UZ"/>
              </w:rPr>
              <w:t>qo‘yish</w:t>
            </w:r>
            <w:r w:rsidRPr="00E901CD">
              <w:rPr>
                <w:rFonts w:cs="Times New Roman"/>
                <w:bCs/>
                <w:noProof/>
                <w:sz w:val="24"/>
                <w:szCs w:val="24"/>
                <w:lang w:val="uz-Cyrl-UZ"/>
              </w:rPr>
              <w:t>.</w:t>
            </w:r>
          </w:p>
        </w:tc>
        <w:tc>
          <w:tcPr>
            <w:tcW w:w="1559" w:type="dxa"/>
            <w:shd w:val="clear" w:color="auto" w:fill="auto"/>
            <w:vAlign w:val="center"/>
          </w:tcPr>
          <w:p w14:paraId="3D3BA796" w14:textId="11BC3814" w:rsidR="0089387B" w:rsidRPr="00E901CD" w:rsidRDefault="000050D8" w:rsidP="005A39D6">
            <w:pPr>
              <w:widowControl w:val="0"/>
              <w:ind w:left="-75" w:right="-73"/>
              <w:jc w:val="center"/>
              <w:rPr>
                <w:rFonts w:cs="Times New Roman"/>
                <w:noProof/>
                <w:sz w:val="24"/>
                <w:szCs w:val="24"/>
                <w:lang w:val="uz-Cyrl-UZ"/>
              </w:rPr>
            </w:pPr>
            <w:r w:rsidRPr="00E901CD">
              <w:rPr>
                <w:rFonts w:cs="Times New Roman"/>
                <w:noProof/>
                <w:sz w:val="24"/>
                <w:szCs w:val="24"/>
                <w:lang w:val="uz-Cyrl-UZ"/>
              </w:rPr>
              <w:lastRenderedPageBreak/>
              <w:t>2024-yil</w:t>
            </w:r>
          </w:p>
          <w:p w14:paraId="34990CD2" w14:textId="18042AFC" w:rsidR="0089387B" w:rsidRPr="00E901CD" w:rsidRDefault="000050D8" w:rsidP="005A39D6">
            <w:pPr>
              <w:widowControl w:val="0"/>
              <w:ind w:left="-75" w:right="-73"/>
              <w:jc w:val="center"/>
              <w:rPr>
                <w:rFonts w:cs="Times New Roman"/>
                <w:noProof/>
                <w:sz w:val="24"/>
                <w:szCs w:val="24"/>
                <w:lang w:val="uz-Cyrl-UZ"/>
              </w:rPr>
            </w:pPr>
            <w:r w:rsidRPr="00E901CD">
              <w:rPr>
                <w:rFonts w:cs="Times New Roman"/>
                <w:noProof/>
                <w:sz w:val="24"/>
                <w:szCs w:val="24"/>
                <w:lang w:val="uz-Cyrl-UZ"/>
              </w:rPr>
              <w:t>may</w:t>
            </w:r>
          </w:p>
          <w:p w14:paraId="49643BEE" w14:textId="77777777" w:rsidR="0089387B" w:rsidRPr="00E901CD" w:rsidRDefault="0089387B" w:rsidP="005A39D6">
            <w:pPr>
              <w:widowControl w:val="0"/>
              <w:ind w:left="-75" w:right="-73"/>
              <w:jc w:val="center"/>
              <w:rPr>
                <w:rFonts w:cs="Times New Roman"/>
                <w:noProof/>
                <w:sz w:val="24"/>
                <w:szCs w:val="24"/>
                <w:lang w:val="uz-Cyrl-UZ"/>
              </w:rPr>
            </w:pPr>
          </w:p>
          <w:p w14:paraId="672E7200" w14:textId="7CC02364" w:rsidR="0089387B" w:rsidRPr="00E901CD" w:rsidRDefault="000050D8" w:rsidP="005A39D6">
            <w:pPr>
              <w:widowControl w:val="0"/>
              <w:ind w:left="-75" w:right="-73"/>
              <w:jc w:val="center"/>
              <w:rPr>
                <w:rFonts w:cs="Times New Roman"/>
                <w:noProof/>
                <w:sz w:val="24"/>
                <w:szCs w:val="24"/>
                <w:lang w:val="uz-Cyrl-UZ"/>
              </w:rPr>
            </w:pPr>
            <w:r w:rsidRPr="00E901CD">
              <w:rPr>
                <w:rFonts w:cs="Times New Roman"/>
                <w:noProof/>
                <w:sz w:val="24"/>
                <w:szCs w:val="24"/>
                <w:lang w:val="uz-Cyrl-UZ"/>
              </w:rPr>
              <w:t>2024-yil</w:t>
            </w:r>
          </w:p>
          <w:p w14:paraId="56324462" w14:textId="721AA225" w:rsidR="0089387B" w:rsidRPr="00E901CD" w:rsidRDefault="000050D8" w:rsidP="005A39D6">
            <w:pPr>
              <w:widowControl w:val="0"/>
              <w:ind w:left="-75" w:right="-73"/>
              <w:jc w:val="center"/>
              <w:rPr>
                <w:rFonts w:cs="Times New Roman"/>
                <w:noProof/>
                <w:sz w:val="24"/>
                <w:szCs w:val="24"/>
                <w:lang w:val="uz-Cyrl-UZ"/>
              </w:rPr>
            </w:pPr>
            <w:r w:rsidRPr="00E901CD">
              <w:rPr>
                <w:rFonts w:cs="Times New Roman"/>
                <w:noProof/>
                <w:sz w:val="24"/>
                <w:szCs w:val="24"/>
                <w:lang w:val="uz-Cyrl-UZ"/>
              </w:rPr>
              <w:t>iyul</w:t>
            </w:r>
          </w:p>
          <w:p w14:paraId="617637BF" w14:textId="77777777" w:rsidR="0089387B" w:rsidRPr="00E901CD" w:rsidRDefault="0089387B" w:rsidP="005A39D6">
            <w:pPr>
              <w:widowControl w:val="0"/>
              <w:ind w:left="-75" w:right="-73"/>
              <w:jc w:val="center"/>
              <w:rPr>
                <w:rFonts w:cs="Times New Roman"/>
                <w:noProof/>
                <w:sz w:val="24"/>
                <w:szCs w:val="24"/>
                <w:lang w:val="uz-Cyrl-UZ"/>
              </w:rPr>
            </w:pPr>
          </w:p>
          <w:p w14:paraId="708BF1C8" w14:textId="02CB5829" w:rsidR="0089387B" w:rsidRPr="00E901CD" w:rsidRDefault="000050D8" w:rsidP="005A39D6">
            <w:pPr>
              <w:widowControl w:val="0"/>
              <w:ind w:left="-75" w:right="-73"/>
              <w:jc w:val="center"/>
              <w:rPr>
                <w:rFonts w:cs="Times New Roman"/>
                <w:noProof/>
                <w:sz w:val="24"/>
                <w:szCs w:val="24"/>
                <w:lang w:val="uz-Cyrl-UZ"/>
              </w:rPr>
            </w:pPr>
            <w:r w:rsidRPr="00E901CD">
              <w:rPr>
                <w:rFonts w:cs="Times New Roman"/>
                <w:noProof/>
                <w:sz w:val="24"/>
                <w:szCs w:val="24"/>
                <w:lang w:val="uz-Cyrl-UZ"/>
              </w:rPr>
              <w:t>2024-yil</w:t>
            </w:r>
          </w:p>
          <w:p w14:paraId="1DA7C4BB" w14:textId="7F9189C4" w:rsidR="0089387B" w:rsidRPr="00E901CD" w:rsidRDefault="000050D8" w:rsidP="00FE713A">
            <w:pPr>
              <w:widowControl w:val="0"/>
              <w:ind w:left="-75" w:right="-73"/>
              <w:jc w:val="center"/>
              <w:rPr>
                <w:rFonts w:cs="Times New Roman"/>
                <w:noProof/>
                <w:sz w:val="24"/>
                <w:szCs w:val="24"/>
                <w:lang w:val="en-US"/>
              </w:rPr>
            </w:pPr>
            <w:r w:rsidRPr="00E901CD">
              <w:rPr>
                <w:rFonts w:cs="Times New Roman"/>
                <w:noProof/>
                <w:sz w:val="24"/>
                <w:szCs w:val="24"/>
                <w:lang w:val="uz-Cyrl-UZ"/>
              </w:rPr>
              <w:t>avgust</w:t>
            </w:r>
          </w:p>
        </w:tc>
        <w:tc>
          <w:tcPr>
            <w:tcW w:w="2512" w:type="dxa"/>
            <w:gridSpan w:val="2"/>
            <w:shd w:val="clear" w:color="auto" w:fill="auto"/>
            <w:vAlign w:val="center"/>
          </w:tcPr>
          <w:p w14:paraId="3D5126F4" w14:textId="77777777" w:rsidR="0089387B" w:rsidRPr="00E901CD" w:rsidRDefault="000050D8" w:rsidP="00A3248E">
            <w:pPr>
              <w:widowControl w:val="0"/>
              <w:jc w:val="center"/>
              <w:rPr>
                <w:rFonts w:cs="Times New Roman"/>
                <w:noProof/>
                <w:sz w:val="24"/>
                <w:szCs w:val="24"/>
                <w:lang w:val="uz-Cyrl-UZ"/>
              </w:rPr>
            </w:pPr>
            <w:r w:rsidRPr="00E901CD">
              <w:rPr>
                <w:rFonts w:cs="Times New Roman"/>
                <w:noProof/>
                <w:sz w:val="24"/>
                <w:szCs w:val="24"/>
                <w:lang w:val="uz-Cyrl-UZ"/>
              </w:rPr>
              <w:lastRenderedPageBreak/>
              <w:t>Hisob</w:t>
            </w:r>
            <w:r w:rsidR="0089387B" w:rsidRPr="00E901CD">
              <w:rPr>
                <w:rFonts w:cs="Times New Roman"/>
                <w:noProof/>
                <w:sz w:val="24"/>
                <w:szCs w:val="24"/>
                <w:lang w:val="uz-Cyrl-UZ"/>
              </w:rPr>
              <w:t>-</w:t>
            </w:r>
            <w:r w:rsidRPr="00E901CD">
              <w:rPr>
                <w:rFonts w:cs="Times New Roman"/>
                <w:noProof/>
                <w:sz w:val="24"/>
                <w:szCs w:val="24"/>
                <w:lang w:val="uz-Cyrl-UZ"/>
              </w:rPr>
              <w:t>kitoblar</w:t>
            </w:r>
            <w:r w:rsidR="0089387B" w:rsidRPr="00E901CD">
              <w:rPr>
                <w:rFonts w:cs="Times New Roman"/>
                <w:noProof/>
                <w:sz w:val="24"/>
                <w:szCs w:val="24"/>
                <w:lang w:val="uz-Cyrl-UZ"/>
              </w:rPr>
              <w:t xml:space="preserve"> </w:t>
            </w:r>
            <w:r w:rsidRPr="00E901CD">
              <w:rPr>
                <w:rFonts w:cs="Times New Roman"/>
                <w:noProof/>
                <w:sz w:val="24"/>
                <w:szCs w:val="24"/>
                <w:lang w:val="uz-Cyrl-UZ"/>
              </w:rPr>
              <w:t>asosida</w:t>
            </w:r>
            <w:r w:rsidR="0089387B" w:rsidRPr="00E901CD">
              <w:rPr>
                <w:rFonts w:cs="Times New Roman"/>
                <w:noProof/>
                <w:sz w:val="24"/>
                <w:szCs w:val="24"/>
                <w:lang w:val="uz-Cyrl-UZ"/>
              </w:rPr>
              <w:t xml:space="preserve">, </w:t>
            </w:r>
            <w:r w:rsidRPr="00E901CD">
              <w:rPr>
                <w:rFonts w:cs="Times New Roman"/>
                <w:noProof/>
                <w:sz w:val="24"/>
                <w:szCs w:val="24"/>
                <w:lang w:val="uz-Cyrl-UZ"/>
              </w:rPr>
              <w:t>ijrochilarning</w:t>
            </w:r>
            <w:r w:rsidR="0089387B" w:rsidRPr="00E901CD">
              <w:rPr>
                <w:rFonts w:cs="Times New Roman"/>
                <w:noProof/>
                <w:sz w:val="24"/>
                <w:szCs w:val="24"/>
                <w:lang w:val="uz-Cyrl-UZ"/>
              </w:rPr>
              <w:t xml:space="preserve"> </w:t>
            </w:r>
            <w:r w:rsidR="005B5B4E" w:rsidRPr="00E901CD">
              <w:rPr>
                <w:rFonts w:cs="Times New Roman"/>
                <w:noProof/>
                <w:sz w:val="24"/>
                <w:szCs w:val="24"/>
                <w:lang w:val="uz-Cyrl-UZ"/>
              </w:rPr>
              <w:lastRenderedPageBreak/>
              <w:t>byudjet</w:t>
            </w:r>
            <w:r w:rsidRPr="00E901CD">
              <w:rPr>
                <w:rFonts w:cs="Times New Roman"/>
                <w:noProof/>
                <w:sz w:val="24"/>
                <w:szCs w:val="24"/>
                <w:lang w:val="uz-Cyrl-UZ"/>
              </w:rPr>
              <w:t>dan</w:t>
            </w:r>
            <w:r w:rsidR="0089387B" w:rsidRPr="00E901CD">
              <w:rPr>
                <w:rFonts w:cs="Times New Roman"/>
                <w:noProof/>
                <w:sz w:val="24"/>
                <w:szCs w:val="24"/>
                <w:lang w:val="uz-Cyrl-UZ"/>
              </w:rPr>
              <w:t xml:space="preserve"> </w:t>
            </w:r>
            <w:r w:rsidRPr="00E901CD">
              <w:rPr>
                <w:rFonts w:cs="Times New Roman"/>
                <w:noProof/>
                <w:sz w:val="24"/>
                <w:szCs w:val="24"/>
                <w:lang w:val="uz-Cyrl-UZ"/>
              </w:rPr>
              <w:t>tashqari</w:t>
            </w:r>
            <w:r w:rsidR="0089387B" w:rsidRPr="00E901CD">
              <w:rPr>
                <w:rFonts w:cs="Times New Roman"/>
                <w:noProof/>
                <w:sz w:val="24"/>
                <w:szCs w:val="24"/>
                <w:lang w:val="uz-Cyrl-UZ"/>
              </w:rPr>
              <w:t xml:space="preserve"> </w:t>
            </w:r>
            <w:r w:rsidRPr="00E901CD">
              <w:rPr>
                <w:rFonts w:cs="Times New Roman"/>
                <w:noProof/>
                <w:sz w:val="24"/>
                <w:szCs w:val="24"/>
                <w:lang w:val="uz-Cyrl-UZ"/>
              </w:rPr>
              <w:t>mablag‘lari</w:t>
            </w:r>
          </w:p>
          <w:p w14:paraId="09FF05C3" w14:textId="77777777" w:rsidR="00855C8E" w:rsidRDefault="00537147" w:rsidP="00A3248E">
            <w:pPr>
              <w:widowControl w:val="0"/>
              <w:jc w:val="center"/>
              <w:rPr>
                <w:rFonts w:cs="Times New Roman"/>
                <w:i/>
                <w:noProof/>
                <w:sz w:val="20"/>
                <w:szCs w:val="24"/>
                <w:lang w:val="en-US"/>
              </w:rPr>
            </w:pPr>
            <w:r w:rsidRPr="00E901CD">
              <w:rPr>
                <w:rFonts w:cs="Times New Roman"/>
                <w:noProof/>
                <w:sz w:val="24"/>
                <w:szCs w:val="24"/>
                <w:lang w:val="uz-Cyrl-UZ"/>
              </w:rPr>
              <w:t>(</w:t>
            </w:r>
            <w:r w:rsidR="00FE713A" w:rsidRPr="00E901CD">
              <w:rPr>
                <w:rFonts w:cs="Times New Roman"/>
                <w:i/>
                <w:noProof/>
                <w:sz w:val="20"/>
                <w:szCs w:val="24"/>
                <w:lang w:val="en-US"/>
              </w:rPr>
              <w:t>Asos:</w:t>
            </w:r>
            <w:r w:rsidRPr="00E901CD">
              <w:rPr>
                <w:rFonts w:cs="Times New Roman"/>
                <w:i/>
                <w:noProof/>
                <w:sz w:val="20"/>
                <w:szCs w:val="24"/>
                <w:lang w:val="en-US"/>
              </w:rPr>
              <w:t xml:space="preserve"> Oʻz Res Prezidentining 2024-yil </w:t>
            </w:r>
          </w:p>
          <w:p w14:paraId="4832F427" w14:textId="178CB96C" w:rsidR="00537147" w:rsidRPr="00E901CD" w:rsidRDefault="00537147" w:rsidP="00A3248E">
            <w:pPr>
              <w:widowControl w:val="0"/>
              <w:jc w:val="center"/>
              <w:rPr>
                <w:rFonts w:cs="Times New Roman"/>
                <w:noProof/>
                <w:sz w:val="24"/>
                <w:szCs w:val="24"/>
                <w:lang w:val="uz-Cyrl-UZ"/>
              </w:rPr>
            </w:pPr>
            <w:r w:rsidRPr="00E901CD">
              <w:rPr>
                <w:rFonts w:cs="Times New Roman"/>
                <w:i/>
                <w:noProof/>
                <w:sz w:val="20"/>
                <w:szCs w:val="24"/>
                <w:lang w:val="en-US"/>
              </w:rPr>
              <w:t xml:space="preserve"> 21-fevraldagi PF-37-son qarori</w:t>
            </w:r>
            <w:r w:rsidRPr="00E901CD">
              <w:rPr>
                <w:rFonts w:cs="Times New Roman"/>
                <w:noProof/>
                <w:sz w:val="24"/>
                <w:szCs w:val="24"/>
                <w:lang w:val="uz-Cyrl-UZ"/>
              </w:rPr>
              <w:t>)</w:t>
            </w:r>
          </w:p>
        </w:tc>
        <w:tc>
          <w:tcPr>
            <w:tcW w:w="3142" w:type="dxa"/>
            <w:gridSpan w:val="3"/>
            <w:shd w:val="clear" w:color="auto" w:fill="auto"/>
            <w:vAlign w:val="center"/>
          </w:tcPr>
          <w:p w14:paraId="5BDE5F93" w14:textId="77777777" w:rsidR="00C6547C" w:rsidRDefault="003B3738" w:rsidP="003B3738">
            <w:pPr>
              <w:ind w:left="-127" w:right="-109" w:firstLine="210"/>
              <w:jc w:val="center"/>
              <w:rPr>
                <w:rFonts w:cs="Times New Roman"/>
                <w:noProof/>
                <w:sz w:val="24"/>
                <w:szCs w:val="24"/>
                <w:lang w:val="en-US"/>
              </w:rPr>
            </w:pPr>
            <w:r w:rsidRPr="00E901CD">
              <w:rPr>
                <w:rFonts w:cs="Times New Roman"/>
                <w:noProof/>
                <w:sz w:val="24"/>
                <w:szCs w:val="24"/>
                <w:lang w:val="en-US"/>
              </w:rPr>
              <w:lastRenderedPageBreak/>
              <w:t>S</w:t>
            </w:r>
            <w:r w:rsidRPr="00E901CD">
              <w:rPr>
                <w:rFonts w:cs="Times New Roman"/>
                <w:noProof/>
                <w:sz w:val="24"/>
                <w:szCs w:val="24"/>
                <w:lang w:val="uz-Cyrl-UZ"/>
              </w:rPr>
              <w:t>avdo</w:t>
            </w:r>
            <w:r w:rsidR="0089387B" w:rsidRPr="00E901CD">
              <w:rPr>
                <w:rFonts w:cs="Times New Roman"/>
                <w:noProof/>
                <w:sz w:val="24"/>
                <w:szCs w:val="24"/>
                <w:lang w:val="uz-Cyrl-UZ"/>
              </w:rPr>
              <w:t>-</w:t>
            </w:r>
            <w:r w:rsidR="000050D8" w:rsidRPr="00E901CD">
              <w:rPr>
                <w:rFonts w:cs="Times New Roman"/>
                <w:noProof/>
                <w:sz w:val="24"/>
                <w:szCs w:val="24"/>
                <w:lang w:val="uz-Cyrl-UZ"/>
              </w:rPr>
              <w:t>sanoat</w:t>
            </w:r>
            <w:r w:rsidR="0089387B" w:rsidRPr="00E901CD">
              <w:rPr>
                <w:rFonts w:cs="Times New Roman"/>
                <w:noProof/>
                <w:sz w:val="24"/>
                <w:szCs w:val="24"/>
                <w:lang w:val="uz-Cyrl-UZ"/>
              </w:rPr>
              <w:t xml:space="preserve"> </w:t>
            </w:r>
            <w:r w:rsidR="000050D8" w:rsidRPr="00E901CD">
              <w:rPr>
                <w:rFonts w:cs="Times New Roman"/>
                <w:noProof/>
                <w:sz w:val="24"/>
                <w:szCs w:val="24"/>
                <w:lang w:val="uz-Cyrl-UZ"/>
              </w:rPr>
              <w:t>palatasi</w:t>
            </w:r>
          </w:p>
          <w:p w14:paraId="6B08F925" w14:textId="7D057C37" w:rsidR="000C1094" w:rsidRDefault="0089387B" w:rsidP="003B3738">
            <w:pPr>
              <w:ind w:left="-127" w:right="-109" w:firstLine="210"/>
              <w:jc w:val="center"/>
              <w:rPr>
                <w:rFonts w:cs="Times New Roman"/>
                <w:noProof/>
                <w:sz w:val="24"/>
                <w:szCs w:val="24"/>
                <w:lang w:val="en-US"/>
              </w:rPr>
            </w:pPr>
            <w:r w:rsidRPr="00E901CD">
              <w:rPr>
                <w:rFonts w:cs="Times New Roman"/>
                <w:noProof/>
                <w:sz w:val="24"/>
                <w:szCs w:val="24"/>
                <w:lang w:val="uz-Cyrl-UZ"/>
              </w:rPr>
              <w:t xml:space="preserve"> </w:t>
            </w:r>
            <w:r w:rsidR="003B3738" w:rsidRPr="00E901CD">
              <w:rPr>
                <w:rFonts w:cs="Times New Roman"/>
                <w:noProof/>
                <w:sz w:val="24"/>
                <w:szCs w:val="24"/>
                <w:lang w:val="en-US"/>
              </w:rPr>
              <w:t xml:space="preserve">tuman bo‘linmasi </w:t>
            </w:r>
          </w:p>
          <w:p w14:paraId="65CD5B2D" w14:textId="524AFA20" w:rsidR="0089387B" w:rsidRPr="00E901CD" w:rsidRDefault="004F636C" w:rsidP="003B3738">
            <w:pPr>
              <w:ind w:left="-127" w:right="-109" w:firstLine="210"/>
              <w:jc w:val="center"/>
              <w:rPr>
                <w:rFonts w:cs="Times New Roman"/>
                <w:noProof/>
                <w:sz w:val="24"/>
                <w:szCs w:val="24"/>
                <w:lang w:val="en-US"/>
              </w:rPr>
            </w:pPr>
            <w:r w:rsidRPr="000C1094">
              <w:rPr>
                <w:rFonts w:cs="Times New Roman"/>
                <w:b/>
                <w:noProof/>
                <w:sz w:val="24"/>
                <w:szCs w:val="24"/>
                <w:lang w:val="en-US"/>
              </w:rPr>
              <w:lastRenderedPageBreak/>
              <w:t>K.Bobo</w:t>
            </w:r>
            <w:r w:rsidR="003B3738" w:rsidRPr="000C1094">
              <w:rPr>
                <w:rFonts w:cs="Times New Roman"/>
                <w:b/>
                <w:noProof/>
                <w:sz w:val="24"/>
                <w:szCs w:val="24"/>
                <w:lang w:val="en-US"/>
              </w:rPr>
              <w:t>liyev</w:t>
            </w:r>
          </w:p>
        </w:tc>
      </w:tr>
      <w:tr w:rsidR="00E901CD" w:rsidRPr="00BF7922" w14:paraId="60C5B444" w14:textId="2B2A11B7" w:rsidTr="0046006E">
        <w:tc>
          <w:tcPr>
            <w:tcW w:w="16019" w:type="dxa"/>
            <w:gridSpan w:val="10"/>
            <w:shd w:val="clear" w:color="auto" w:fill="D9E2F3" w:themeFill="accent5" w:themeFillTint="33"/>
            <w:vAlign w:val="center"/>
          </w:tcPr>
          <w:p w14:paraId="05DFED1D" w14:textId="40220EB7" w:rsidR="0089387B" w:rsidRPr="006734FF" w:rsidRDefault="007F062C" w:rsidP="00A51209">
            <w:pPr>
              <w:widowControl w:val="0"/>
              <w:jc w:val="center"/>
              <w:rPr>
                <w:rStyle w:val="2"/>
                <w:rFonts w:ascii="Times New Roman" w:hAnsi="Times New Roman" w:cs="Times New Roman"/>
                <w:b/>
                <w:bCs/>
                <w:i/>
                <w:iCs/>
                <w:noProof/>
                <w:color w:val="auto"/>
                <w:sz w:val="24"/>
                <w:szCs w:val="24"/>
                <w:lang w:val="uz-Cyrl-UZ" w:eastAsia="ru-RU" w:bidi="ru-RU"/>
              </w:rPr>
            </w:pPr>
            <w:r w:rsidRPr="006734FF">
              <w:rPr>
                <w:rStyle w:val="2"/>
                <w:rFonts w:ascii="Times New Roman" w:hAnsi="Times New Roman" w:cs="Times New Roman"/>
                <w:b/>
                <w:bCs/>
                <w:i/>
                <w:iCs/>
                <w:noProof/>
                <w:color w:val="auto"/>
                <w:sz w:val="24"/>
                <w:szCs w:val="24"/>
                <w:lang w:val="uz-Cyrl-UZ" w:eastAsia="ru-RU" w:bidi="ru-RU"/>
              </w:rPr>
              <w:lastRenderedPageBreak/>
              <w:t>Ijro uchun asosiy mas’ul</w:t>
            </w:r>
            <w:r w:rsidRPr="006734FF">
              <w:rPr>
                <w:rStyle w:val="2"/>
                <w:rFonts w:ascii="Times New Roman" w:hAnsi="Times New Roman" w:cs="Times New Roman"/>
                <w:b/>
                <w:i/>
                <w:iCs/>
                <w:noProof/>
                <w:color w:val="auto"/>
                <w:sz w:val="24"/>
                <w:szCs w:val="24"/>
                <w:lang w:val="uz-Cyrl-UZ" w:eastAsia="ru-RU" w:bidi="ru-RU"/>
              </w:rPr>
              <w:t xml:space="preserve"> –</w:t>
            </w:r>
            <w:r w:rsidRPr="006734FF">
              <w:rPr>
                <w:rStyle w:val="2"/>
                <w:rFonts w:ascii="Times New Roman" w:hAnsi="Times New Roman" w:cs="Times New Roman"/>
                <w:b/>
                <w:i/>
                <w:iCs/>
                <w:noProof/>
                <w:color w:val="auto"/>
                <w:sz w:val="24"/>
                <w:szCs w:val="24"/>
                <w:lang w:val="en-US" w:eastAsia="ru-RU" w:bidi="ru-RU"/>
              </w:rPr>
              <w:t>Tuman hokimining o‘rinbosari,</w:t>
            </w:r>
            <w:r w:rsidRPr="006734FF">
              <w:rPr>
                <w:rStyle w:val="2"/>
                <w:rFonts w:ascii="Times New Roman" w:hAnsi="Times New Roman" w:cs="Times New Roman"/>
                <w:b/>
                <w:i/>
                <w:iCs/>
                <w:noProof/>
                <w:color w:val="auto"/>
                <w:sz w:val="24"/>
                <w:szCs w:val="24"/>
                <w:lang w:val="uz-Cyrl-UZ" w:eastAsia="ru-RU" w:bidi="ru-RU"/>
              </w:rPr>
              <w:t xml:space="preserve"> </w:t>
            </w:r>
            <w:r w:rsidRPr="006734FF">
              <w:rPr>
                <w:rStyle w:val="2"/>
                <w:rFonts w:ascii="Times New Roman" w:hAnsi="Times New Roman" w:cs="Times New Roman"/>
                <w:b/>
                <w:i/>
                <w:iCs/>
                <w:noProof/>
                <w:color w:val="auto"/>
                <w:sz w:val="24"/>
                <w:szCs w:val="24"/>
                <w:lang w:val="en-US" w:eastAsia="ru-RU" w:bidi="ru-RU"/>
              </w:rPr>
              <w:t>i</w:t>
            </w:r>
            <w:r w:rsidRPr="006734FF">
              <w:rPr>
                <w:rFonts w:cs="Times New Roman"/>
                <w:b/>
                <w:i/>
                <w:iCs/>
                <w:noProof/>
                <w:sz w:val="24"/>
                <w:szCs w:val="24"/>
                <w:lang w:val="uz-Cyrl-UZ"/>
              </w:rPr>
              <w:t>nvestitsiya, sanoat va savdo savdo bo</w:t>
            </w:r>
            <w:r w:rsidRPr="006734FF">
              <w:rPr>
                <w:rFonts w:cs="Times New Roman"/>
                <w:b/>
                <w:i/>
                <w:iCs/>
                <w:noProof/>
                <w:sz w:val="24"/>
                <w:szCs w:val="24"/>
                <w:lang w:val="en-US"/>
              </w:rPr>
              <w:t xml:space="preserve">‘limi </w:t>
            </w:r>
            <w:r w:rsidRPr="006734FF">
              <w:rPr>
                <w:rFonts w:cs="Times New Roman"/>
                <w:b/>
                <w:i/>
                <w:iCs/>
                <w:noProof/>
                <w:sz w:val="24"/>
                <w:szCs w:val="24"/>
                <w:lang w:val="uz-Cyrl-UZ"/>
              </w:rPr>
              <w:t>(</w:t>
            </w:r>
            <w:r w:rsidRPr="006734FF">
              <w:rPr>
                <w:rFonts w:cs="Times New Roman"/>
                <w:b/>
                <w:i/>
                <w:iCs/>
                <w:noProof/>
                <w:sz w:val="24"/>
                <w:szCs w:val="24"/>
                <w:lang w:val="en-US"/>
              </w:rPr>
              <w:t>B.Sanaqulov</w:t>
            </w:r>
            <w:r w:rsidRPr="006734FF">
              <w:rPr>
                <w:rFonts w:cs="Times New Roman"/>
                <w:b/>
                <w:i/>
                <w:iCs/>
                <w:noProof/>
                <w:sz w:val="24"/>
                <w:szCs w:val="24"/>
                <w:lang w:val="uz-Cyrl-UZ"/>
              </w:rPr>
              <w:t>)</w:t>
            </w:r>
          </w:p>
        </w:tc>
      </w:tr>
      <w:tr w:rsidR="008A2C1D" w:rsidRPr="00CF57A3" w14:paraId="7B490B71" w14:textId="7A981725" w:rsidTr="0046006E">
        <w:trPr>
          <w:gridAfter w:val="1"/>
          <w:wAfter w:w="11" w:type="dxa"/>
          <w:trHeight w:val="227"/>
        </w:trPr>
        <w:tc>
          <w:tcPr>
            <w:tcW w:w="562" w:type="dxa"/>
            <w:shd w:val="clear" w:color="auto" w:fill="auto"/>
            <w:vAlign w:val="center"/>
          </w:tcPr>
          <w:p w14:paraId="77A19031" w14:textId="654AF944" w:rsidR="007F062C" w:rsidRPr="006734FF" w:rsidRDefault="00895004" w:rsidP="00A51209">
            <w:pPr>
              <w:widowControl w:val="0"/>
              <w:jc w:val="center"/>
              <w:rPr>
                <w:rFonts w:cs="Times New Roman"/>
                <w:b/>
                <w:noProof/>
                <w:sz w:val="24"/>
                <w:szCs w:val="24"/>
                <w:lang w:val="en-US"/>
              </w:rPr>
            </w:pPr>
            <w:r w:rsidRPr="006734FF">
              <w:rPr>
                <w:rFonts w:cs="Times New Roman"/>
                <w:b/>
                <w:noProof/>
                <w:sz w:val="24"/>
                <w:szCs w:val="24"/>
                <w:lang w:val="en-US"/>
              </w:rPr>
              <w:t>11</w:t>
            </w:r>
            <w:r w:rsidR="007F062C" w:rsidRPr="006734FF">
              <w:rPr>
                <w:rFonts w:cs="Times New Roman"/>
                <w:b/>
                <w:noProof/>
                <w:sz w:val="24"/>
                <w:szCs w:val="24"/>
                <w:lang w:val="en-US"/>
              </w:rPr>
              <w:t>.</w:t>
            </w:r>
          </w:p>
        </w:tc>
        <w:tc>
          <w:tcPr>
            <w:tcW w:w="3838" w:type="dxa"/>
            <w:shd w:val="clear" w:color="auto" w:fill="auto"/>
            <w:vAlign w:val="center"/>
          </w:tcPr>
          <w:p w14:paraId="0C259D38" w14:textId="73BB5EF5" w:rsidR="007F062C" w:rsidRPr="008A2C1D" w:rsidRDefault="007F062C" w:rsidP="005A39D6">
            <w:pPr>
              <w:widowControl w:val="0"/>
              <w:ind w:firstLine="318"/>
              <w:jc w:val="both"/>
              <w:rPr>
                <w:rFonts w:cs="Times New Roman"/>
                <w:sz w:val="24"/>
                <w:szCs w:val="24"/>
                <w:lang w:val="uz-Cyrl-UZ"/>
              </w:rPr>
            </w:pPr>
            <w:proofErr w:type="spellStart"/>
            <w:proofErr w:type="gramStart"/>
            <w:r w:rsidRPr="008A2C1D">
              <w:rPr>
                <w:rFonts w:cs="Times New Roman"/>
                <w:sz w:val="24"/>
                <w:szCs w:val="24"/>
                <w:lang w:val="en-US"/>
              </w:rPr>
              <w:t>Tumanda</w:t>
            </w:r>
            <w:proofErr w:type="spellEnd"/>
            <w:r w:rsidRPr="008A2C1D">
              <w:rPr>
                <w:rFonts w:cs="Times New Roman"/>
                <w:sz w:val="24"/>
                <w:szCs w:val="24"/>
                <w:lang w:val="en-US"/>
              </w:rPr>
              <w:t xml:space="preserve"> </w:t>
            </w:r>
            <w:r w:rsidRPr="008A2C1D">
              <w:rPr>
                <w:rFonts w:cs="Times New Roman"/>
                <w:sz w:val="24"/>
                <w:szCs w:val="24"/>
                <w:lang w:val="uz-Cyrl-UZ"/>
              </w:rPr>
              <w:t xml:space="preserve"> xotin</w:t>
            </w:r>
            <w:proofErr w:type="gramEnd"/>
            <w:r w:rsidRPr="008A2C1D">
              <w:rPr>
                <w:rFonts w:cs="Times New Roman"/>
                <w:sz w:val="24"/>
                <w:szCs w:val="24"/>
                <w:lang w:val="uz-Cyrl-UZ"/>
              </w:rPr>
              <w:t xml:space="preserve">-qizlar tomonidan ishlab chiqarilgan </w:t>
            </w:r>
            <w:r w:rsidRPr="008A2C1D">
              <w:rPr>
                <w:rFonts w:cs="Times New Roman"/>
                <w:bCs/>
                <w:sz w:val="24"/>
                <w:szCs w:val="24"/>
                <w:lang w:val="uz-Cyrl-UZ"/>
              </w:rPr>
              <w:t>tayyor mahsulotlarni sotishga ko‘maklashish</w:t>
            </w:r>
            <w:r w:rsidRPr="008A2C1D">
              <w:rPr>
                <w:rFonts w:cs="Times New Roman"/>
                <w:sz w:val="24"/>
                <w:szCs w:val="24"/>
                <w:lang w:val="uz-Cyrl-UZ"/>
              </w:rPr>
              <w:t>.</w:t>
            </w:r>
          </w:p>
        </w:tc>
        <w:tc>
          <w:tcPr>
            <w:tcW w:w="4395" w:type="dxa"/>
            <w:shd w:val="clear" w:color="auto" w:fill="auto"/>
          </w:tcPr>
          <w:p w14:paraId="2FDFC273" w14:textId="77777777" w:rsidR="007F062C" w:rsidRPr="008A2C1D" w:rsidRDefault="007F062C" w:rsidP="004C378B">
            <w:pPr>
              <w:widowControl w:val="0"/>
              <w:ind w:firstLine="318"/>
              <w:jc w:val="both"/>
              <w:rPr>
                <w:rFonts w:cs="Times New Roman"/>
                <w:sz w:val="24"/>
                <w:szCs w:val="24"/>
                <w:lang w:val="uz-Cyrl-UZ"/>
              </w:rPr>
            </w:pPr>
            <w:r w:rsidRPr="008A2C1D">
              <w:rPr>
                <w:rFonts w:cs="Times New Roman"/>
                <w:sz w:val="24"/>
                <w:szCs w:val="24"/>
                <w:lang w:val="uz-Cyrl-UZ"/>
              </w:rPr>
              <w:t>1. Mahalliy yirik ishlab chiqaruvchilar bilan aloqa o‘rnatish.</w:t>
            </w:r>
          </w:p>
          <w:p w14:paraId="36338D38" w14:textId="77777777" w:rsidR="007F062C" w:rsidRPr="008A2C1D" w:rsidRDefault="007F062C" w:rsidP="004C378B">
            <w:pPr>
              <w:widowControl w:val="0"/>
              <w:ind w:firstLine="318"/>
              <w:jc w:val="both"/>
              <w:rPr>
                <w:rFonts w:cs="Times New Roman"/>
                <w:sz w:val="24"/>
                <w:szCs w:val="24"/>
                <w:lang w:val="uz-Cyrl-UZ"/>
              </w:rPr>
            </w:pPr>
            <w:r w:rsidRPr="008A2C1D">
              <w:rPr>
                <w:rFonts w:cs="Times New Roman"/>
                <w:noProof/>
                <w:sz w:val="24"/>
                <w:szCs w:val="24"/>
                <w:lang w:val="uz-Cyrl-UZ"/>
              </w:rPr>
              <w:t>2. </w:t>
            </w:r>
            <w:r w:rsidRPr="008A2C1D">
              <w:rPr>
                <w:rFonts w:cs="Times New Roman"/>
                <w:sz w:val="24"/>
                <w:szCs w:val="24"/>
                <w:lang w:val="uz-Cyrl-UZ"/>
              </w:rPr>
              <w:t>Xotin-qizlar tomonidan tayyorlangan mahsulotlarni mahalliy xaridorlarga yetkazib berish tizimini yo‘lga qo‘yish imkoniyatlarini o‘rganib chiqish.</w:t>
            </w:r>
          </w:p>
          <w:p w14:paraId="72BD7635" w14:textId="77777777" w:rsidR="007F062C" w:rsidRPr="008A2C1D" w:rsidRDefault="007F062C" w:rsidP="004C378B">
            <w:pPr>
              <w:widowControl w:val="0"/>
              <w:ind w:firstLine="318"/>
              <w:jc w:val="both"/>
              <w:rPr>
                <w:rFonts w:cs="Times New Roman"/>
                <w:sz w:val="24"/>
                <w:szCs w:val="24"/>
                <w:lang w:val="uz-Cyrl-UZ"/>
              </w:rPr>
            </w:pPr>
            <w:r w:rsidRPr="008A2C1D">
              <w:rPr>
                <w:rFonts w:cs="Times New Roman"/>
                <w:sz w:val="24"/>
                <w:szCs w:val="24"/>
                <w:lang w:val="uz-Cyrl-UZ"/>
              </w:rPr>
              <w:t>3. O‘rganish natijalari bo‘yicha elektron portallar orqali xotin-qizlar tomonidan tayyorlangan mahsulotlarni realizatsiya qilinishini tashkil etish.</w:t>
            </w:r>
          </w:p>
          <w:p w14:paraId="131E0996" w14:textId="696CB96D" w:rsidR="007F062C" w:rsidRPr="008A2C1D" w:rsidRDefault="007F062C" w:rsidP="00D61241">
            <w:pPr>
              <w:widowControl w:val="0"/>
              <w:tabs>
                <w:tab w:val="left" w:pos="749"/>
              </w:tabs>
              <w:ind w:firstLine="136"/>
              <w:jc w:val="both"/>
              <w:rPr>
                <w:rFonts w:cs="Times New Roman"/>
                <w:noProof/>
                <w:sz w:val="24"/>
                <w:szCs w:val="24"/>
                <w:lang w:val="uz-Cyrl-UZ"/>
              </w:rPr>
            </w:pPr>
            <w:r w:rsidRPr="008A2C1D">
              <w:rPr>
                <w:rFonts w:cs="Times New Roman"/>
                <w:sz w:val="24"/>
                <w:szCs w:val="24"/>
                <w:lang w:val="uz-Cyrl-UZ"/>
              </w:rPr>
              <w:t>4. Xotin-qizlarni ushbu portallar orqali o‘z mahsulotlarini taklif etish ko‘nikmalariga o‘rgatish.</w:t>
            </w:r>
          </w:p>
        </w:tc>
        <w:tc>
          <w:tcPr>
            <w:tcW w:w="1559" w:type="dxa"/>
            <w:shd w:val="clear" w:color="auto" w:fill="auto"/>
          </w:tcPr>
          <w:p w14:paraId="5DDD14C0" w14:textId="77777777" w:rsidR="007F062C" w:rsidRPr="008A2C1D" w:rsidRDefault="007F062C" w:rsidP="004C378B">
            <w:pPr>
              <w:widowControl w:val="0"/>
              <w:contextualSpacing/>
              <w:jc w:val="center"/>
              <w:rPr>
                <w:rFonts w:cs="Times New Roman"/>
                <w:noProof/>
                <w:sz w:val="24"/>
                <w:szCs w:val="24"/>
                <w:lang w:val="uz-Cyrl-UZ"/>
              </w:rPr>
            </w:pPr>
            <w:r w:rsidRPr="008A2C1D">
              <w:rPr>
                <w:rFonts w:cs="Times New Roman"/>
                <w:noProof/>
                <w:sz w:val="24"/>
                <w:szCs w:val="24"/>
                <w:lang w:val="uz-Cyrl-UZ"/>
              </w:rPr>
              <w:t xml:space="preserve">2024-yil </w:t>
            </w:r>
          </w:p>
          <w:p w14:paraId="0571FF2B" w14:textId="77777777" w:rsidR="007F062C" w:rsidRPr="008A2C1D" w:rsidRDefault="007F062C" w:rsidP="004C378B">
            <w:pPr>
              <w:widowControl w:val="0"/>
              <w:contextualSpacing/>
              <w:jc w:val="center"/>
              <w:rPr>
                <w:rFonts w:cs="Times New Roman"/>
                <w:noProof/>
                <w:sz w:val="24"/>
                <w:szCs w:val="24"/>
                <w:lang w:val="uz-Cyrl-UZ"/>
              </w:rPr>
            </w:pPr>
          </w:p>
          <w:p w14:paraId="0156B9F1" w14:textId="77777777" w:rsidR="007F062C" w:rsidRPr="008A2C1D" w:rsidRDefault="007F062C" w:rsidP="004C378B">
            <w:pPr>
              <w:widowControl w:val="0"/>
              <w:contextualSpacing/>
              <w:jc w:val="center"/>
              <w:rPr>
                <w:rFonts w:cs="Times New Roman"/>
                <w:noProof/>
                <w:sz w:val="24"/>
                <w:szCs w:val="24"/>
                <w:lang w:val="en-US"/>
              </w:rPr>
            </w:pPr>
            <w:r w:rsidRPr="008A2C1D">
              <w:rPr>
                <w:rFonts w:cs="Times New Roman"/>
                <w:noProof/>
                <w:sz w:val="24"/>
                <w:szCs w:val="24"/>
                <w:lang w:val="uz-Cyrl-UZ"/>
              </w:rPr>
              <w:t xml:space="preserve">2024-yil  </w:t>
            </w:r>
            <w:r w:rsidRPr="008A2C1D">
              <w:rPr>
                <w:rFonts w:cs="Times New Roman"/>
                <w:noProof/>
                <w:sz w:val="24"/>
                <w:szCs w:val="24"/>
                <w:lang w:val="en-US"/>
              </w:rPr>
              <w:t>aprel</w:t>
            </w:r>
          </w:p>
          <w:p w14:paraId="7727F132" w14:textId="77777777" w:rsidR="007F062C" w:rsidRPr="008A2C1D" w:rsidRDefault="007F062C" w:rsidP="004C378B">
            <w:pPr>
              <w:widowControl w:val="0"/>
              <w:contextualSpacing/>
              <w:jc w:val="center"/>
              <w:rPr>
                <w:rFonts w:cs="Times New Roman"/>
                <w:noProof/>
                <w:sz w:val="24"/>
                <w:szCs w:val="24"/>
                <w:lang w:val="uz-Cyrl-UZ"/>
              </w:rPr>
            </w:pPr>
          </w:p>
          <w:p w14:paraId="525CF02B" w14:textId="77777777" w:rsidR="007F062C" w:rsidRPr="008A2C1D" w:rsidRDefault="007F062C" w:rsidP="004C378B">
            <w:pPr>
              <w:widowControl w:val="0"/>
              <w:contextualSpacing/>
              <w:jc w:val="center"/>
              <w:rPr>
                <w:rFonts w:cs="Times New Roman"/>
                <w:noProof/>
                <w:sz w:val="24"/>
                <w:szCs w:val="24"/>
                <w:lang w:val="uz-Cyrl-UZ"/>
              </w:rPr>
            </w:pPr>
          </w:p>
          <w:p w14:paraId="5276814E" w14:textId="77777777" w:rsidR="007F062C" w:rsidRPr="008A2C1D" w:rsidRDefault="007F062C" w:rsidP="004C378B">
            <w:pPr>
              <w:widowControl w:val="0"/>
              <w:contextualSpacing/>
              <w:jc w:val="center"/>
              <w:rPr>
                <w:rFonts w:cs="Times New Roman"/>
                <w:noProof/>
                <w:sz w:val="24"/>
                <w:szCs w:val="24"/>
                <w:lang w:val="uz-Cyrl-UZ"/>
              </w:rPr>
            </w:pPr>
          </w:p>
          <w:p w14:paraId="274B6574" w14:textId="77777777" w:rsidR="007F062C" w:rsidRPr="008A2C1D" w:rsidRDefault="007F062C" w:rsidP="004C378B">
            <w:pPr>
              <w:widowControl w:val="0"/>
              <w:contextualSpacing/>
              <w:jc w:val="center"/>
              <w:rPr>
                <w:rFonts w:cs="Times New Roman"/>
                <w:noProof/>
                <w:sz w:val="24"/>
                <w:szCs w:val="24"/>
                <w:lang w:val="en-US"/>
              </w:rPr>
            </w:pPr>
            <w:r w:rsidRPr="008A2C1D">
              <w:rPr>
                <w:rFonts w:cs="Times New Roman"/>
                <w:noProof/>
                <w:sz w:val="24"/>
                <w:szCs w:val="24"/>
                <w:lang w:val="en-US"/>
              </w:rPr>
              <w:t>Doimiy</w:t>
            </w:r>
          </w:p>
          <w:p w14:paraId="127FDDFF" w14:textId="77777777" w:rsidR="007F062C" w:rsidRPr="008A2C1D" w:rsidRDefault="007F062C" w:rsidP="004C378B">
            <w:pPr>
              <w:widowControl w:val="0"/>
              <w:contextualSpacing/>
              <w:jc w:val="center"/>
              <w:rPr>
                <w:rFonts w:cs="Times New Roman"/>
                <w:noProof/>
                <w:sz w:val="24"/>
                <w:szCs w:val="24"/>
                <w:lang w:val="uz-Cyrl-UZ"/>
              </w:rPr>
            </w:pPr>
          </w:p>
          <w:p w14:paraId="4E7444B8" w14:textId="77777777" w:rsidR="007F062C" w:rsidRPr="008A2C1D" w:rsidRDefault="007F062C" w:rsidP="004C378B">
            <w:pPr>
              <w:widowControl w:val="0"/>
              <w:contextualSpacing/>
              <w:jc w:val="center"/>
              <w:rPr>
                <w:rFonts w:cs="Times New Roman"/>
                <w:noProof/>
                <w:sz w:val="24"/>
                <w:szCs w:val="24"/>
                <w:lang w:val="uz-Cyrl-UZ"/>
              </w:rPr>
            </w:pPr>
          </w:p>
          <w:p w14:paraId="5D7D32D0" w14:textId="77777777" w:rsidR="007F062C" w:rsidRPr="008A2C1D" w:rsidRDefault="007F062C" w:rsidP="004C378B">
            <w:pPr>
              <w:widowControl w:val="0"/>
              <w:contextualSpacing/>
              <w:jc w:val="center"/>
              <w:rPr>
                <w:rFonts w:cs="Times New Roman"/>
                <w:noProof/>
                <w:sz w:val="24"/>
                <w:szCs w:val="24"/>
                <w:lang w:val="uz-Cyrl-UZ"/>
              </w:rPr>
            </w:pPr>
          </w:p>
          <w:p w14:paraId="488A7E7D" w14:textId="27134BF3" w:rsidR="007F062C" w:rsidRPr="008A2C1D" w:rsidRDefault="007F062C" w:rsidP="005A39D6">
            <w:pPr>
              <w:widowControl w:val="0"/>
              <w:jc w:val="center"/>
              <w:rPr>
                <w:rFonts w:cs="Times New Roman"/>
                <w:noProof/>
                <w:sz w:val="24"/>
                <w:szCs w:val="24"/>
                <w:lang w:val="uz-Cyrl-UZ"/>
              </w:rPr>
            </w:pPr>
            <w:r w:rsidRPr="008A2C1D">
              <w:rPr>
                <w:rFonts w:cs="Times New Roman"/>
                <w:noProof/>
                <w:sz w:val="24"/>
                <w:szCs w:val="24"/>
                <w:lang w:val="uz-Cyrl-UZ"/>
              </w:rPr>
              <w:t>Reja asosida</w:t>
            </w:r>
          </w:p>
        </w:tc>
        <w:tc>
          <w:tcPr>
            <w:tcW w:w="2512" w:type="dxa"/>
            <w:gridSpan w:val="2"/>
            <w:shd w:val="clear" w:color="auto" w:fill="auto"/>
            <w:vAlign w:val="center"/>
          </w:tcPr>
          <w:p w14:paraId="5D536232" w14:textId="2D886817" w:rsidR="007F062C" w:rsidRPr="008A2C1D" w:rsidRDefault="007F062C" w:rsidP="008A2C1D">
            <w:pPr>
              <w:widowControl w:val="0"/>
              <w:jc w:val="center"/>
              <w:rPr>
                <w:rFonts w:cs="Times New Roman"/>
                <w:bCs/>
                <w:noProof/>
                <w:sz w:val="24"/>
                <w:szCs w:val="24"/>
                <w:lang w:val="uz-Cyrl-UZ"/>
              </w:rPr>
            </w:pPr>
            <w:r w:rsidRPr="008A2C1D">
              <w:rPr>
                <w:rFonts w:cs="Times New Roman"/>
                <w:noProof/>
                <w:sz w:val="24"/>
                <w:szCs w:val="24"/>
                <w:lang w:val="uz-Cyrl-UZ"/>
              </w:rPr>
              <w:t>–</w:t>
            </w:r>
          </w:p>
        </w:tc>
        <w:tc>
          <w:tcPr>
            <w:tcW w:w="3142" w:type="dxa"/>
            <w:gridSpan w:val="3"/>
            <w:shd w:val="clear" w:color="auto" w:fill="auto"/>
            <w:vAlign w:val="center"/>
          </w:tcPr>
          <w:p w14:paraId="216A76DE" w14:textId="77777777" w:rsidR="000C1094" w:rsidRDefault="007F062C" w:rsidP="00C6547C">
            <w:pPr>
              <w:jc w:val="center"/>
              <w:rPr>
                <w:rFonts w:cs="Times New Roman"/>
                <w:sz w:val="24"/>
                <w:szCs w:val="24"/>
                <w:lang w:val="en-US"/>
              </w:rPr>
            </w:pPr>
            <w:proofErr w:type="spellStart"/>
            <w:r w:rsidRPr="008A2C1D">
              <w:rPr>
                <w:rFonts w:cs="Times New Roman"/>
                <w:sz w:val="24"/>
                <w:szCs w:val="24"/>
                <w:lang w:val="en-US"/>
              </w:rPr>
              <w:t>Tuman</w:t>
            </w:r>
            <w:proofErr w:type="spellEnd"/>
            <w:r w:rsidRPr="008A2C1D">
              <w:rPr>
                <w:rFonts w:cs="Times New Roman"/>
                <w:sz w:val="24"/>
                <w:szCs w:val="24"/>
                <w:lang w:val="en-US"/>
              </w:rPr>
              <w:t xml:space="preserve"> o</w:t>
            </w:r>
            <w:r w:rsidRPr="008A2C1D">
              <w:rPr>
                <w:rFonts w:cs="Times New Roman"/>
                <w:sz w:val="24"/>
                <w:szCs w:val="24"/>
                <w:lang w:val="uz-Cyrl-UZ"/>
              </w:rPr>
              <w:t xml:space="preserve">ila va </w:t>
            </w:r>
          </w:p>
          <w:p w14:paraId="2F34E52F" w14:textId="77777777" w:rsidR="000C1094" w:rsidRDefault="007F062C" w:rsidP="00C6547C">
            <w:pPr>
              <w:jc w:val="center"/>
              <w:rPr>
                <w:rFonts w:cs="Times New Roman"/>
                <w:noProof/>
                <w:sz w:val="24"/>
                <w:szCs w:val="24"/>
                <w:lang w:val="en-US"/>
              </w:rPr>
            </w:pPr>
            <w:r w:rsidRPr="008A2C1D">
              <w:rPr>
                <w:rFonts w:cs="Times New Roman"/>
                <w:sz w:val="24"/>
                <w:szCs w:val="24"/>
                <w:lang w:val="uz-Cyrl-UZ"/>
              </w:rPr>
              <w:t>xotin-qizlar bo</w:t>
            </w:r>
            <w:r w:rsidRPr="008A2C1D">
              <w:rPr>
                <w:rFonts w:cs="Times New Roman"/>
                <w:sz w:val="24"/>
                <w:szCs w:val="24"/>
                <w:lang w:val="en-US"/>
              </w:rPr>
              <w:t>‘</w:t>
            </w:r>
            <w:r w:rsidRPr="008A2C1D">
              <w:rPr>
                <w:rFonts w:cs="Times New Roman"/>
                <w:sz w:val="24"/>
                <w:szCs w:val="24"/>
                <w:lang w:val="uz-Cyrl-UZ"/>
              </w:rPr>
              <w:t>limi</w:t>
            </w:r>
            <w:r w:rsidRPr="008A2C1D">
              <w:rPr>
                <w:rFonts w:cs="Times New Roman"/>
                <w:sz w:val="24"/>
                <w:szCs w:val="24"/>
                <w:lang w:val="en-US"/>
              </w:rPr>
              <w:t xml:space="preserve"> </w:t>
            </w:r>
            <w:r w:rsidRPr="00C6547C">
              <w:rPr>
                <w:rFonts w:cs="Times New Roman"/>
                <w:b/>
                <w:bCs/>
                <w:sz w:val="24"/>
                <w:szCs w:val="24"/>
                <w:lang w:val="uz-Cyrl-UZ"/>
              </w:rPr>
              <w:t>N</w:t>
            </w:r>
            <w:r w:rsidRPr="008726B8">
              <w:rPr>
                <w:rFonts w:cs="Times New Roman"/>
                <w:b/>
                <w:bCs/>
                <w:sz w:val="24"/>
                <w:szCs w:val="24"/>
                <w:lang w:val="uz-Cyrl-UZ"/>
              </w:rPr>
              <w:t>.Kambariddinova</w:t>
            </w:r>
            <w:r w:rsidRPr="008A2C1D">
              <w:rPr>
                <w:rFonts w:cs="Times New Roman"/>
                <w:noProof/>
                <w:sz w:val="24"/>
                <w:szCs w:val="24"/>
                <w:lang w:val="en-US"/>
              </w:rPr>
              <w:t xml:space="preserve">, </w:t>
            </w:r>
          </w:p>
          <w:p w14:paraId="567B46CF" w14:textId="77777777" w:rsidR="00C6547C" w:rsidRDefault="007F062C" w:rsidP="00C6547C">
            <w:pPr>
              <w:jc w:val="center"/>
              <w:rPr>
                <w:rFonts w:cs="Times New Roman"/>
                <w:noProof/>
                <w:sz w:val="24"/>
                <w:szCs w:val="24"/>
                <w:lang w:val="en-US"/>
              </w:rPr>
            </w:pPr>
            <w:r w:rsidRPr="008A2C1D">
              <w:rPr>
                <w:rFonts w:cs="Times New Roman"/>
                <w:noProof/>
                <w:sz w:val="24"/>
                <w:szCs w:val="24"/>
                <w:lang w:val="uz-Cyrl-UZ"/>
              </w:rPr>
              <w:t>Savdo-sanoat palatas</w:t>
            </w:r>
            <w:r w:rsidR="008726B8">
              <w:rPr>
                <w:rFonts w:cs="Times New Roman"/>
                <w:noProof/>
                <w:sz w:val="24"/>
                <w:szCs w:val="24"/>
                <w:lang w:val="uz-Cyrl-UZ"/>
              </w:rPr>
              <w:t xml:space="preserve">i </w:t>
            </w:r>
          </w:p>
          <w:p w14:paraId="5BA9FCE6" w14:textId="525864B7" w:rsidR="000C1094" w:rsidRDefault="008726B8" w:rsidP="00C6547C">
            <w:pPr>
              <w:jc w:val="center"/>
              <w:rPr>
                <w:rFonts w:cs="Times New Roman"/>
                <w:noProof/>
                <w:sz w:val="24"/>
                <w:szCs w:val="24"/>
                <w:lang w:val="en-US"/>
              </w:rPr>
            </w:pPr>
            <w:r>
              <w:rPr>
                <w:rFonts w:cs="Times New Roman"/>
                <w:noProof/>
                <w:sz w:val="24"/>
                <w:szCs w:val="24"/>
                <w:lang w:val="uz-Cyrl-UZ"/>
              </w:rPr>
              <w:t>tuman bo‘linmasi</w:t>
            </w:r>
          </w:p>
          <w:p w14:paraId="71B65789" w14:textId="2357DAEC" w:rsidR="007F062C" w:rsidRPr="008726B8" w:rsidRDefault="008726B8" w:rsidP="00C6547C">
            <w:pPr>
              <w:jc w:val="center"/>
              <w:rPr>
                <w:rFonts w:cs="Times New Roman"/>
                <w:bCs/>
                <w:noProof/>
                <w:sz w:val="24"/>
                <w:szCs w:val="24"/>
                <w:lang w:val="en-US"/>
              </w:rPr>
            </w:pPr>
            <w:r>
              <w:rPr>
                <w:rFonts w:cs="Times New Roman"/>
                <w:noProof/>
                <w:sz w:val="24"/>
                <w:szCs w:val="24"/>
                <w:lang w:val="uz-Cyrl-UZ"/>
              </w:rPr>
              <w:t xml:space="preserve"> </w:t>
            </w:r>
            <w:r w:rsidRPr="008726B8">
              <w:rPr>
                <w:rFonts w:cs="Times New Roman"/>
                <w:b/>
                <w:noProof/>
                <w:sz w:val="24"/>
                <w:szCs w:val="24"/>
                <w:lang w:val="uz-Cyrl-UZ"/>
              </w:rPr>
              <w:t>K.Boboliyev</w:t>
            </w:r>
          </w:p>
        </w:tc>
      </w:tr>
      <w:tr w:rsidR="00E901CD" w:rsidRPr="00BF7922" w14:paraId="582CC95F" w14:textId="3C18091F" w:rsidTr="0046006E">
        <w:tc>
          <w:tcPr>
            <w:tcW w:w="16019" w:type="dxa"/>
            <w:gridSpan w:val="10"/>
            <w:shd w:val="clear" w:color="auto" w:fill="E2EFD9" w:themeFill="accent6" w:themeFillTint="33"/>
            <w:vAlign w:val="center"/>
          </w:tcPr>
          <w:p w14:paraId="4C9A7842" w14:textId="552DC17B" w:rsidR="0089387B" w:rsidRPr="006734FF" w:rsidRDefault="0089387B" w:rsidP="00A51209">
            <w:pPr>
              <w:widowControl w:val="0"/>
              <w:jc w:val="center"/>
              <w:rPr>
                <w:rFonts w:cs="Times New Roman"/>
                <w:b/>
                <w:noProof/>
                <w:sz w:val="24"/>
                <w:szCs w:val="24"/>
                <w:lang w:val="uz-Cyrl-UZ"/>
              </w:rPr>
            </w:pPr>
            <w:r w:rsidRPr="006734FF">
              <w:rPr>
                <w:rFonts w:cs="Times New Roman"/>
                <w:b/>
                <w:noProof/>
                <w:sz w:val="24"/>
                <w:szCs w:val="24"/>
                <w:lang w:val="uz-Cyrl-UZ"/>
              </w:rPr>
              <w:t>27-</w:t>
            </w:r>
            <w:r w:rsidR="000050D8" w:rsidRPr="006734FF">
              <w:rPr>
                <w:rFonts w:cs="Times New Roman"/>
                <w:b/>
                <w:noProof/>
                <w:sz w:val="24"/>
                <w:szCs w:val="24"/>
                <w:lang w:val="uz-Cyrl-UZ"/>
              </w:rPr>
              <w:t>maqsad</w:t>
            </w:r>
            <w:r w:rsidRPr="006734FF">
              <w:rPr>
                <w:rFonts w:cs="Times New Roman"/>
                <w:b/>
                <w:noProof/>
                <w:sz w:val="24"/>
                <w:szCs w:val="24"/>
                <w:lang w:val="uz-Cyrl-UZ"/>
              </w:rPr>
              <w:t xml:space="preserve">: </w:t>
            </w:r>
            <w:r w:rsidR="000050D8" w:rsidRPr="006734FF">
              <w:rPr>
                <w:rFonts w:cs="Times New Roman"/>
                <w:b/>
                <w:noProof/>
                <w:sz w:val="24"/>
                <w:szCs w:val="24"/>
                <w:lang w:val="uz-Cyrl-UZ"/>
              </w:rPr>
              <w:t>Mamlakatda</w:t>
            </w:r>
            <w:r w:rsidRPr="006734FF">
              <w:rPr>
                <w:rFonts w:cs="Times New Roman"/>
                <w:b/>
                <w:noProof/>
                <w:sz w:val="24"/>
                <w:szCs w:val="24"/>
                <w:lang w:val="uz-Cyrl-UZ"/>
              </w:rPr>
              <w:t xml:space="preserve"> </w:t>
            </w:r>
            <w:r w:rsidR="000050D8" w:rsidRPr="006734FF">
              <w:rPr>
                <w:rFonts w:cs="Times New Roman"/>
                <w:b/>
                <w:noProof/>
                <w:sz w:val="24"/>
                <w:szCs w:val="24"/>
                <w:lang w:val="uz-Cyrl-UZ"/>
              </w:rPr>
              <w:t>kambag‘allik</w:t>
            </w:r>
            <w:r w:rsidRPr="006734FF">
              <w:rPr>
                <w:rFonts w:cs="Times New Roman"/>
                <w:b/>
                <w:noProof/>
                <w:sz w:val="24"/>
                <w:szCs w:val="24"/>
                <w:lang w:val="uz-Cyrl-UZ"/>
              </w:rPr>
              <w:t xml:space="preserve"> </w:t>
            </w:r>
            <w:r w:rsidR="000050D8" w:rsidRPr="006734FF">
              <w:rPr>
                <w:rFonts w:cs="Times New Roman"/>
                <w:b/>
                <w:noProof/>
                <w:sz w:val="24"/>
                <w:szCs w:val="24"/>
                <w:lang w:val="uz-Cyrl-UZ"/>
              </w:rPr>
              <w:t>darajasini</w:t>
            </w:r>
            <w:r w:rsidRPr="006734FF">
              <w:rPr>
                <w:rFonts w:cs="Times New Roman"/>
                <w:b/>
                <w:noProof/>
                <w:sz w:val="24"/>
                <w:szCs w:val="24"/>
                <w:lang w:val="uz-Cyrl-UZ"/>
              </w:rPr>
              <w:t xml:space="preserve"> </w:t>
            </w:r>
            <w:r w:rsidR="000050D8" w:rsidRPr="006734FF">
              <w:rPr>
                <w:rFonts w:cs="Times New Roman"/>
                <w:b/>
                <w:noProof/>
                <w:sz w:val="24"/>
                <w:szCs w:val="24"/>
                <w:lang w:val="uz-Cyrl-UZ"/>
              </w:rPr>
              <w:t>qisqartirish</w:t>
            </w:r>
          </w:p>
        </w:tc>
      </w:tr>
      <w:tr w:rsidR="00E901CD" w:rsidRPr="00BF7922" w14:paraId="758F8E48" w14:textId="486E6701" w:rsidTr="0046006E">
        <w:tc>
          <w:tcPr>
            <w:tcW w:w="16019" w:type="dxa"/>
            <w:gridSpan w:val="10"/>
            <w:shd w:val="clear" w:color="auto" w:fill="D9E2F3" w:themeFill="accent5" w:themeFillTint="33"/>
            <w:vAlign w:val="center"/>
          </w:tcPr>
          <w:p w14:paraId="0D2024C9" w14:textId="59A02418" w:rsidR="0089387B" w:rsidRPr="006734FF" w:rsidRDefault="000050D8" w:rsidP="00A51209">
            <w:pPr>
              <w:widowControl w:val="0"/>
              <w:jc w:val="center"/>
              <w:rPr>
                <w:rStyle w:val="2"/>
                <w:rFonts w:ascii="Times New Roman" w:hAnsi="Times New Roman" w:cs="Times New Roman"/>
                <w:b/>
                <w:bCs/>
                <w:i/>
                <w:iCs/>
                <w:noProof/>
                <w:color w:val="auto"/>
                <w:sz w:val="24"/>
                <w:szCs w:val="24"/>
                <w:lang w:val="uz-Cyrl-UZ" w:eastAsia="ru-RU" w:bidi="ru-RU"/>
              </w:rPr>
            </w:pPr>
            <w:r w:rsidRPr="006734FF">
              <w:rPr>
                <w:rStyle w:val="2"/>
                <w:rFonts w:ascii="Times New Roman" w:hAnsi="Times New Roman" w:cs="Times New Roman"/>
                <w:b/>
                <w:bCs/>
                <w:i/>
                <w:iCs/>
                <w:noProof/>
                <w:color w:val="auto"/>
                <w:sz w:val="24"/>
                <w:szCs w:val="24"/>
                <w:lang w:val="uz-Cyrl-UZ" w:eastAsia="ru-RU" w:bidi="ru-RU"/>
              </w:rPr>
              <w:t>Ijro</w:t>
            </w:r>
            <w:r w:rsidR="0089387B" w:rsidRPr="006734FF">
              <w:rPr>
                <w:rStyle w:val="2"/>
                <w:rFonts w:ascii="Times New Roman" w:hAnsi="Times New Roman" w:cs="Times New Roman"/>
                <w:b/>
                <w:bCs/>
                <w:i/>
                <w:iCs/>
                <w:noProof/>
                <w:color w:val="auto"/>
                <w:sz w:val="24"/>
                <w:szCs w:val="24"/>
                <w:lang w:val="uz-Cyrl-UZ" w:eastAsia="ru-RU" w:bidi="ru-RU"/>
              </w:rPr>
              <w:t xml:space="preserve"> </w:t>
            </w:r>
            <w:r w:rsidRPr="006734FF">
              <w:rPr>
                <w:rStyle w:val="2"/>
                <w:rFonts w:ascii="Times New Roman" w:hAnsi="Times New Roman" w:cs="Times New Roman"/>
                <w:b/>
                <w:bCs/>
                <w:i/>
                <w:iCs/>
                <w:noProof/>
                <w:color w:val="auto"/>
                <w:sz w:val="24"/>
                <w:szCs w:val="24"/>
                <w:lang w:val="uz-Cyrl-UZ" w:eastAsia="ru-RU" w:bidi="ru-RU"/>
              </w:rPr>
              <w:t>uchun</w:t>
            </w:r>
            <w:r w:rsidR="0089387B" w:rsidRPr="006734FF">
              <w:rPr>
                <w:rStyle w:val="2"/>
                <w:rFonts w:ascii="Times New Roman" w:hAnsi="Times New Roman" w:cs="Times New Roman"/>
                <w:b/>
                <w:bCs/>
                <w:i/>
                <w:iCs/>
                <w:noProof/>
                <w:color w:val="auto"/>
                <w:sz w:val="24"/>
                <w:szCs w:val="24"/>
                <w:lang w:val="uz-Cyrl-UZ" w:eastAsia="ru-RU" w:bidi="ru-RU"/>
              </w:rPr>
              <w:t xml:space="preserve"> </w:t>
            </w:r>
            <w:r w:rsidRPr="006734FF">
              <w:rPr>
                <w:rStyle w:val="2"/>
                <w:rFonts w:ascii="Times New Roman" w:hAnsi="Times New Roman" w:cs="Times New Roman"/>
                <w:b/>
                <w:bCs/>
                <w:i/>
                <w:iCs/>
                <w:noProof/>
                <w:color w:val="auto"/>
                <w:sz w:val="24"/>
                <w:szCs w:val="24"/>
                <w:lang w:val="uz-Cyrl-UZ" w:eastAsia="ru-RU" w:bidi="ru-RU"/>
              </w:rPr>
              <w:t>asosiy</w:t>
            </w:r>
            <w:r w:rsidR="0089387B" w:rsidRPr="006734FF">
              <w:rPr>
                <w:rStyle w:val="2"/>
                <w:rFonts w:ascii="Times New Roman" w:hAnsi="Times New Roman" w:cs="Times New Roman"/>
                <w:b/>
                <w:bCs/>
                <w:i/>
                <w:iCs/>
                <w:noProof/>
                <w:color w:val="auto"/>
                <w:sz w:val="24"/>
                <w:szCs w:val="24"/>
                <w:lang w:val="uz-Cyrl-UZ" w:eastAsia="ru-RU" w:bidi="ru-RU"/>
              </w:rPr>
              <w:t xml:space="preserve"> </w:t>
            </w:r>
            <w:r w:rsidRPr="006734FF">
              <w:rPr>
                <w:rStyle w:val="2"/>
                <w:rFonts w:ascii="Times New Roman" w:hAnsi="Times New Roman" w:cs="Times New Roman"/>
                <w:b/>
                <w:bCs/>
                <w:i/>
                <w:iCs/>
                <w:noProof/>
                <w:color w:val="auto"/>
                <w:sz w:val="24"/>
                <w:szCs w:val="24"/>
                <w:lang w:val="uz-Cyrl-UZ" w:eastAsia="ru-RU" w:bidi="ru-RU"/>
              </w:rPr>
              <w:t>mas’ul</w:t>
            </w:r>
            <w:r w:rsidR="0089387B" w:rsidRPr="006734FF">
              <w:rPr>
                <w:rStyle w:val="2"/>
                <w:rFonts w:ascii="Times New Roman" w:hAnsi="Times New Roman" w:cs="Times New Roman"/>
                <w:b/>
                <w:i/>
                <w:iCs/>
                <w:noProof/>
                <w:color w:val="auto"/>
                <w:sz w:val="24"/>
                <w:szCs w:val="24"/>
                <w:lang w:val="uz-Cyrl-UZ" w:eastAsia="ru-RU" w:bidi="ru-RU"/>
              </w:rPr>
              <w:t xml:space="preserve"> – </w:t>
            </w:r>
            <w:r w:rsidR="00C70230" w:rsidRPr="006734FF">
              <w:rPr>
                <w:rFonts w:cs="Times New Roman"/>
                <w:b/>
                <w:i/>
                <w:iCs/>
                <w:noProof/>
                <w:sz w:val="24"/>
                <w:szCs w:val="24"/>
                <w:lang w:val="uz-Cyrl-UZ"/>
              </w:rPr>
              <w:t>Tuman kambag‘allikni qisqartirish va bandlik bo‘limi (J.Tursunov)</w:t>
            </w:r>
          </w:p>
        </w:tc>
      </w:tr>
      <w:tr w:rsidR="00E901CD" w:rsidRPr="00BF7922" w14:paraId="1B5F9397" w14:textId="252FFC14" w:rsidTr="0046006E">
        <w:trPr>
          <w:gridAfter w:val="1"/>
          <w:wAfter w:w="11" w:type="dxa"/>
        </w:trPr>
        <w:tc>
          <w:tcPr>
            <w:tcW w:w="562" w:type="dxa"/>
            <w:shd w:val="clear" w:color="auto" w:fill="auto"/>
            <w:vAlign w:val="center"/>
          </w:tcPr>
          <w:p w14:paraId="17C2B8ED" w14:textId="3D046BE5" w:rsidR="00C87981" w:rsidRPr="006734FF" w:rsidRDefault="00895004" w:rsidP="00A51209">
            <w:pPr>
              <w:widowControl w:val="0"/>
              <w:jc w:val="center"/>
              <w:rPr>
                <w:rFonts w:cs="Times New Roman"/>
                <w:b/>
                <w:noProof/>
                <w:sz w:val="24"/>
                <w:szCs w:val="24"/>
                <w:lang w:val="en-US"/>
              </w:rPr>
            </w:pPr>
            <w:r w:rsidRPr="006734FF">
              <w:rPr>
                <w:rFonts w:cs="Times New Roman"/>
                <w:b/>
                <w:noProof/>
                <w:sz w:val="24"/>
                <w:szCs w:val="24"/>
                <w:lang w:val="en-US"/>
              </w:rPr>
              <w:t>12</w:t>
            </w:r>
            <w:r w:rsidR="00C87981" w:rsidRPr="006734FF">
              <w:rPr>
                <w:rFonts w:cs="Times New Roman"/>
                <w:b/>
                <w:noProof/>
                <w:sz w:val="24"/>
                <w:szCs w:val="24"/>
                <w:lang w:val="en-US"/>
              </w:rPr>
              <w:t>.</w:t>
            </w:r>
          </w:p>
        </w:tc>
        <w:tc>
          <w:tcPr>
            <w:tcW w:w="3838" w:type="dxa"/>
            <w:shd w:val="clear" w:color="auto" w:fill="auto"/>
            <w:vAlign w:val="center"/>
          </w:tcPr>
          <w:p w14:paraId="243D1A4A" w14:textId="4B611011" w:rsidR="00C87981" w:rsidRPr="00E901CD" w:rsidRDefault="00C87981" w:rsidP="00C87981">
            <w:pPr>
              <w:widowControl w:val="0"/>
              <w:ind w:firstLine="318"/>
              <w:jc w:val="both"/>
              <w:rPr>
                <w:rFonts w:cs="Times New Roman"/>
                <w:noProof/>
                <w:sz w:val="24"/>
                <w:szCs w:val="24"/>
                <w:lang w:val="uz-Cyrl-UZ"/>
              </w:rPr>
            </w:pPr>
            <w:r w:rsidRPr="00E901CD">
              <w:rPr>
                <w:rFonts w:cs="Times New Roman"/>
                <w:noProof/>
                <w:sz w:val="24"/>
                <w:szCs w:val="24"/>
                <w:lang w:val="uz-Cyrl-UZ"/>
              </w:rPr>
              <w:t>Kambag‘al oilalar muammolarini hal etish orqali mamlakatda kambag‘allik darajasini kamaytirish.</w:t>
            </w:r>
          </w:p>
        </w:tc>
        <w:tc>
          <w:tcPr>
            <w:tcW w:w="4395" w:type="dxa"/>
            <w:shd w:val="clear" w:color="auto" w:fill="auto"/>
            <w:vAlign w:val="center"/>
          </w:tcPr>
          <w:p w14:paraId="042D6255" w14:textId="6F9E2128" w:rsidR="00C87981" w:rsidRPr="00E901CD" w:rsidRDefault="00C87981" w:rsidP="00C87981">
            <w:pPr>
              <w:widowControl w:val="0"/>
              <w:tabs>
                <w:tab w:val="left" w:pos="416"/>
              </w:tabs>
              <w:ind w:firstLine="318"/>
              <w:jc w:val="both"/>
              <w:rPr>
                <w:rFonts w:cs="Times New Roman"/>
                <w:noProof/>
                <w:sz w:val="24"/>
                <w:szCs w:val="24"/>
                <w:lang w:val="uz-Cyrl-UZ"/>
              </w:rPr>
            </w:pPr>
            <w:r w:rsidRPr="00E901CD">
              <w:rPr>
                <w:rFonts w:cs="Times New Roman"/>
                <w:noProof/>
                <w:sz w:val="24"/>
                <w:szCs w:val="24"/>
                <w:lang w:val="uz-Cyrl-UZ"/>
              </w:rPr>
              <w:t xml:space="preserve">Oilalarni kambag‘allikdan chiqarish bo‘yicha ishlab chiqilgan “Individual dasturlar” doirasida kambag‘allik darajasini </w:t>
            </w:r>
            <w:r w:rsidRPr="00E901CD">
              <w:rPr>
                <w:rFonts w:cs="Times New Roman"/>
                <w:bCs/>
                <w:noProof/>
                <w:sz w:val="24"/>
                <w:szCs w:val="24"/>
                <w:lang w:val="uz-Cyrl-UZ"/>
              </w:rPr>
              <w:t>2024-yil  yakuni bilan 5,4 foizga kamaytirish</w:t>
            </w:r>
            <w:r w:rsidRPr="00E901CD">
              <w:rPr>
                <w:rFonts w:cs="Times New Roman"/>
                <w:noProof/>
                <w:sz w:val="24"/>
                <w:szCs w:val="24"/>
                <w:lang w:val="uz-Cyrl-UZ"/>
              </w:rPr>
              <w:t>.</w:t>
            </w:r>
          </w:p>
          <w:p w14:paraId="5C220136" w14:textId="77777777" w:rsidR="00C87981" w:rsidRPr="00E901CD" w:rsidRDefault="00C87981" w:rsidP="00C87981">
            <w:pPr>
              <w:widowControl w:val="0"/>
              <w:tabs>
                <w:tab w:val="left" w:pos="416"/>
              </w:tabs>
              <w:ind w:firstLine="318"/>
              <w:jc w:val="both"/>
              <w:rPr>
                <w:rFonts w:cs="Times New Roman"/>
                <w:bCs/>
                <w:noProof/>
                <w:sz w:val="24"/>
                <w:szCs w:val="24"/>
                <w:lang w:val="uz-Cyrl-UZ"/>
              </w:rPr>
            </w:pPr>
            <w:r w:rsidRPr="00E901CD">
              <w:rPr>
                <w:rFonts w:cs="Times New Roman"/>
                <w:noProof/>
                <w:sz w:val="24"/>
                <w:szCs w:val="24"/>
                <w:lang w:val="uz-Cyrl-UZ"/>
              </w:rPr>
              <w:t>Bunda</w:t>
            </w:r>
            <w:r w:rsidRPr="00E901CD">
              <w:rPr>
                <w:rFonts w:cs="Times New Roman"/>
                <w:noProof/>
                <w:sz w:val="24"/>
                <w:szCs w:val="24"/>
                <w:lang w:val="en-US"/>
              </w:rPr>
              <w:t>,</w:t>
            </w:r>
            <w:r w:rsidRPr="00E901CD">
              <w:rPr>
                <w:rFonts w:cs="Times New Roman"/>
                <w:noProof/>
                <w:sz w:val="24"/>
                <w:szCs w:val="24"/>
                <w:lang w:val="uz-Cyrl-UZ"/>
              </w:rPr>
              <w:t xml:space="preserve"> kambag‘al oilalar a’zolarining:</w:t>
            </w:r>
          </w:p>
          <w:p w14:paraId="1F956683" w14:textId="77777777" w:rsidR="00C87981" w:rsidRPr="00E901CD" w:rsidRDefault="00C87981" w:rsidP="00C87981">
            <w:pPr>
              <w:widowControl w:val="0"/>
              <w:tabs>
                <w:tab w:val="left" w:pos="416"/>
              </w:tabs>
              <w:ind w:firstLine="318"/>
              <w:jc w:val="both"/>
              <w:rPr>
                <w:rFonts w:cs="Times New Roman"/>
                <w:noProof/>
                <w:sz w:val="24"/>
                <w:szCs w:val="24"/>
                <w:lang w:val="uz-Cyrl-UZ"/>
              </w:rPr>
            </w:pPr>
            <w:r w:rsidRPr="00E901CD">
              <w:rPr>
                <w:rFonts w:cs="Times New Roman"/>
                <w:bCs/>
                <w:noProof/>
                <w:sz w:val="24"/>
                <w:szCs w:val="24"/>
                <w:lang w:val="en-US"/>
              </w:rPr>
              <w:t>1</w:t>
            </w:r>
            <w:r w:rsidRPr="00E901CD">
              <w:rPr>
                <w:rFonts w:cs="Times New Roman"/>
                <w:bCs/>
                <w:noProof/>
                <w:sz w:val="24"/>
                <w:szCs w:val="24"/>
                <w:lang w:val="uz-Cyrl-UZ"/>
              </w:rPr>
              <w:t>,</w:t>
            </w:r>
            <w:r w:rsidRPr="00E901CD">
              <w:rPr>
                <w:rFonts w:cs="Times New Roman"/>
                <w:bCs/>
                <w:noProof/>
                <w:sz w:val="24"/>
                <w:szCs w:val="24"/>
                <w:lang w:val="en-US"/>
              </w:rPr>
              <w:t>1</w:t>
            </w:r>
            <w:r w:rsidRPr="00E901CD">
              <w:rPr>
                <w:rFonts w:cs="Times New Roman"/>
                <w:bCs/>
                <w:noProof/>
                <w:sz w:val="24"/>
                <w:szCs w:val="24"/>
                <w:lang w:val="uz-Cyrl-UZ"/>
              </w:rPr>
              <w:t xml:space="preserve"> ming</w:t>
            </w:r>
            <w:r w:rsidRPr="00E901CD">
              <w:rPr>
                <w:rFonts w:cs="Times New Roman"/>
                <w:noProof/>
                <w:sz w:val="24"/>
                <w:szCs w:val="24"/>
                <w:lang w:val="uz-Cyrl-UZ"/>
              </w:rPr>
              <w:t xml:space="preserve"> nafarini doimiy ish o‘rinlariga ishga joylashtirish;</w:t>
            </w:r>
          </w:p>
          <w:p w14:paraId="418A66AA" w14:textId="77777777" w:rsidR="00C87981" w:rsidRPr="00E901CD" w:rsidRDefault="00C87981" w:rsidP="00C87981">
            <w:pPr>
              <w:widowControl w:val="0"/>
              <w:tabs>
                <w:tab w:val="left" w:pos="416"/>
              </w:tabs>
              <w:ind w:firstLine="318"/>
              <w:jc w:val="both"/>
              <w:rPr>
                <w:rFonts w:cs="Times New Roman"/>
                <w:noProof/>
                <w:sz w:val="24"/>
                <w:szCs w:val="24"/>
                <w:lang w:val="uz-Cyrl-UZ"/>
              </w:rPr>
            </w:pPr>
            <w:r w:rsidRPr="00E901CD">
              <w:rPr>
                <w:rFonts w:cs="Times New Roman"/>
                <w:bCs/>
                <w:noProof/>
                <w:sz w:val="24"/>
                <w:szCs w:val="24"/>
                <w:lang w:val="en-US"/>
              </w:rPr>
              <w:t>0,3</w:t>
            </w:r>
            <w:r w:rsidRPr="00E901CD">
              <w:rPr>
                <w:rFonts w:cs="Times New Roman"/>
                <w:bCs/>
                <w:noProof/>
                <w:sz w:val="24"/>
                <w:szCs w:val="24"/>
                <w:lang w:val="uz-Cyrl-UZ"/>
              </w:rPr>
              <w:t xml:space="preserve"> ming</w:t>
            </w:r>
            <w:r w:rsidRPr="00E901CD">
              <w:rPr>
                <w:rFonts w:cs="Times New Roman"/>
                <w:noProof/>
                <w:sz w:val="24"/>
                <w:szCs w:val="24"/>
                <w:lang w:val="uz-Cyrl-UZ"/>
              </w:rPr>
              <w:t xml:space="preserve"> nafariga imtiyozli kredit va subsidiya ajratish;</w:t>
            </w:r>
          </w:p>
          <w:p w14:paraId="57265994" w14:textId="08AFFE18" w:rsidR="00C87981" w:rsidRPr="00E901CD" w:rsidRDefault="00C87981" w:rsidP="00C87981">
            <w:pPr>
              <w:widowControl w:val="0"/>
              <w:tabs>
                <w:tab w:val="left" w:pos="416"/>
              </w:tabs>
              <w:ind w:firstLine="318"/>
              <w:jc w:val="both"/>
              <w:rPr>
                <w:rFonts w:cs="Times New Roman"/>
                <w:noProof/>
                <w:sz w:val="24"/>
                <w:szCs w:val="24"/>
                <w:lang w:val="en-US"/>
              </w:rPr>
            </w:pPr>
            <w:r w:rsidRPr="00E901CD">
              <w:rPr>
                <w:rFonts w:cs="Times New Roman"/>
                <w:bCs/>
                <w:noProof/>
                <w:sz w:val="24"/>
                <w:szCs w:val="24"/>
                <w:lang w:val="en-US"/>
              </w:rPr>
              <w:t>1,2</w:t>
            </w:r>
            <w:r w:rsidRPr="00E901CD">
              <w:rPr>
                <w:rFonts w:cs="Times New Roman"/>
                <w:bCs/>
                <w:noProof/>
                <w:sz w:val="24"/>
                <w:szCs w:val="24"/>
                <w:lang w:val="uz-Cyrl-UZ"/>
              </w:rPr>
              <w:t xml:space="preserve"> ming</w:t>
            </w:r>
            <w:r w:rsidRPr="00E901CD">
              <w:rPr>
                <w:rFonts w:cs="Times New Roman"/>
                <w:noProof/>
                <w:sz w:val="24"/>
                <w:szCs w:val="24"/>
                <w:lang w:val="uz-Cyrl-UZ"/>
              </w:rPr>
              <w:t xml:space="preserve"> nafarini kasb-hunar va tadbirkorlik ko‘nikmalariga o‘qitish</w:t>
            </w:r>
            <w:r w:rsidR="007D59C8" w:rsidRPr="00E901CD">
              <w:rPr>
                <w:rFonts w:cs="Times New Roman"/>
                <w:noProof/>
                <w:sz w:val="24"/>
                <w:szCs w:val="24"/>
                <w:lang w:val="en-US"/>
              </w:rPr>
              <w:t>.</w:t>
            </w:r>
          </w:p>
        </w:tc>
        <w:tc>
          <w:tcPr>
            <w:tcW w:w="1559" w:type="dxa"/>
            <w:shd w:val="clear" w:color="auto" w:fill="auto"/>
            <w:vAlign w:val="center"/>
          </w:tcPr>
          <w:p w14:paraId="754774A7" w14:textId="33C7D13C" w:rsidR="00C87981" w:rsidRPr="00E901CD" w:rsidRDefault="00C87981" w:rsidP="00962B85">
            <w:pPr>
              <w:widowControl w:val="0"/>
              <w:jc w:val="center"/>
              <w:rPr>
                <w:rFonts w:cs="Times New Roman"/>
                <w:noProof/>
                <w:sz w:val="24"/>
                <w:szCs w:val="24"/>
                <w:lang w:val="en-US"/>
              </w:rPr>
            </w:pPr>
            <w:r w:rsidRPr="00E901CD">
              <w:rPr>
                <w:rFonts w:cs="Times New Roman"/>
                <w:noProof/>
                <w:sz w:val="24"/>
                <w:szCs w:val="24"/>
                <w:lang w:val="uz-Cyrl-UZ"/>
              </w:rPr>
              <w:t xml:space="preserve">2024-yil  </w:t>
            </w:r>
            <w:r w:rsidRPr="00E901CD">
              <w:rPr>
                <w:rFonts w:cs="Times New Roman"/>
                <w:noProof/>
                <w:sz w:val="24"/>
                <w:szCs w:val="24"/>
                <w:lang w:val="uz-Cyrl-UZ"/>
              </w:rPr>
              <w:br/>
              <w:t>davomida</w:t>
            </w:r>
          </w:p>
        </w:tc>
        <w:tc>
          <w:tcPr>
            <w:tcW w:w="2512" w:type="dxa"/>
            <w:gridSpan w:val="2"/>
            <w:shd w:val="clear" w:color="auto" w:fill="auto"/>
            <w:vAlign w:val="center"/>
          </w:tcPr>
          <w:p w14:paraId="1DD9DC86" w14:textId="77777777" w:rsidR="00C87981" w:rsidRPr="00E901CD" w:rsidRDefault="00C87981" w:rsidP="00A3248E">
            <w:pPr>
              <w:widowControl w:val="0"/>
              <w:jc w:val="center"/>
              <w:rPr>
                <w:rFonts w:cs="Times New Roman"/>
                <w:noProof/>
                <w:sz w:val="24"/>
                <w:szCs w:val="24"/>
                <w:lang w:val="uz-Cyrl-UZ"/>
              </w:rPr>
            </w:pPr>
            <w:r w:rsidRPr="00E901CD">
              <w:rPr>
                <w:rFonts w:cs="Times New Roman"/>
                <w:noProof/>
                <w:sz w:val="24"/>
                <w:szCs w:val="24"/>
                <w:lang w:val="uz-Cyrl-UZ"/>
              </w:rPr>
              <w:t>Hisob-kitoblarga asosan</w:t>
            </w:r>
          </w:p>
          <w:p w14:paraId="3D4A7958" w14:textId="77777777" w:rsidR="00962B85" w:rsidRPr="00E901CD" w:rsidRDefault="00C87981" w:rsidP="00962B85">
            <w:pPr>
              <w:widowControl w:val="0"/>
              <w:jc w:val="center"/>
              <w:rPr>
                <w:rFonts w:cs="Times New Roman"/>
                <w:i/>
                <w:noProof/>
                <w:sz w:val="20"/>
                <w:szCs w:val="24"/>
                <w:lang w:val="en-US"/>
              </w:rPr>
            </w:pPr>
            <w:r w:rsidRPr="00E901CD">
              <w:rPr>
                <w:rFonts w:cs="Times New Roman"/>
                <w:noProof/>
                <w:sz w:val="24"/>
                <w:szCs w:val="24"/>
                <w:lang w:val="uz-Cyrl-UZ"/>
              </w:rPr>
              <w:t>(</w:t>
            </w:r>
            <w:r w:rsidR="00FE713A" w:rsidRPr="00E901CD">
              <w:rPr>
                <w:rFonts w:cs="Times New Roman"/>
                <w:i/>
                <w:noProof/>
                <w:sz w:val="20"/>
                <w:szCs w:val="24"/>
                <w:lang w:val="en-US"/>
              </w:rPr>
              <w:t>Asos:</w:t>
            </w:r>
            <w:r w:rsidRPr="00E901CD">
              <w:rPr>
                <w:rFonts w:cs="Times New Roman"/>
                <w:i/>
                <w:noProof/>
                <w:sz w:val="20"/>
                <w:szCs w:val="24"/>
                <w:lang w:val="en-US"/>
              </w:rPr>
              <w:t xml:space="preserve"> Oʻz Res Prezidentining 2024-yil </w:t>
            </w:r>
          </w:p>
          <w:p w14:paraId="51532E77" w14:textId="6D1E058D" w:rsidR="00C87981" w:rsidRPr="00E901CD" w:rsidRDefault="00C87981" w:rsidP="00962B85">
            <w:pPr>
              <w:widowControl w:val="0"/>
              <w:jc w:val="center"/>
              <w:rPr>
                <w:rFonts w:cs="Times New Roman"/>
                <w:bCs/>
                <w:noProof/>
                <w:sz w:val="24"/>
                <w:szCs w:val="24"/>
                <w:lang w:val="uz-Cyrl-UZ"/>
              </w:rPr>
            </w:pPr>
            <w:r w:rsidRPr="00E901CD">
              <w:rPr>
                <w:rFonts w:cs="Times New Roman"/>
                <w:i/>
                <w:noProof/>
                <w:sz w:val="20"/>
                <w:szCs w:val="24"/>
                <w:lang w:val="en-US"/>
              </w:rPr>
              <w:t>21-fevraldagi PF-37-son qarori</w:t>
            </w:r>
            <w:r w:rsidRPr="00E901CD">
              <w:rPr>
                <w:rFonts w:cs="Times New Roman"/>
                <w:noProof/>
                <w:sz w:val="24"/>
                <w:szCs w:val="24"/>
                <w:lang w:val="uz-Cyrl-UZ"/>
              </w:rPr>
              <w:t>)</w:t>
            </w:r>
          </w:p>
        </w:tc>
        <w:tc>
          <w:tcPr>
            <w:tcW w:w="3142" w:type="dxa"/>
            <w:gridSpan w:val="3"/>
            <w:shd w:val="clear" w:color="auto" w:fill="auto"/>
            <w:vAlign w:val="center"/>
          </w:tcPr>
          <w:p w14:paraId="61D68571" w14:textId="77777777" w:rsidR="008726B8" w:rsidRDefault="00C87981" w:rsidP="008726B8">
            <w:pPr>
              <w:jc w:val="center"/>
              <w:rPr>
                <w:rFonts w:cs="Times New Roman"/>
                <w:sz w:val="24"/>
                <w:szCs w:val="24"/>
                <w:lang w:val="en-US"/>
              </w:rPr>
            </w:pPr>
            <w:proofErr w:type="spellStart"/>
            <w:r w:rsidRPr="00E901CD">
              <w:rPr>
                <w:rFonts w:cs="Times New Roman"/>
                <w:sz w:val="24"/>
                <w:szCs w:val="24"/>
                <w:lang w:val="en-US"/>
              </w:rPr>
              <w:t>Tuman</w:t>
            </w:r>
            <w:proofErr w:type="spellEnd"/>
            <w:r w:rsidRPr="00E901CD">
              <w:rPr>
                <w:rFonts w:cs="Times New Roman"/>
                <w:sz w:val="24"/>
                <w:szCs w:val="24"/>
                <w:lang w:val="en-US"/>
              </w:rPr>
              <w:t xml:space="preserve"> o</w:t>
            </w:r>
            <w:r w:rsidRPr="00E901CD">
              <w:rPr>
                <w:rFonts w:cs="Times New Roman"/>
                <w:sz w:val="24"/>
                <w:szCs w:val="24"/>
                <w:lang w:val="uz-Cyrl-UZ"/>
              </w:rPr>
              <w:t xml:space="preserve">ila va </w:t>
            </w:r>
          </w:p>
          <w:p w14:paraId="7F2A788C" w14:textId="7DCA213B" w:rsidR="00C87981" w:rsidRPr="00E901CD" w:rsidRDefault="00C87981" w:rsidP="008726B8">
            <w:pPr>
              <w:jc w:val="center"/>
              <w:rPr>
                <w:rFonts w:cs="Times New Roman"/>
                <w:sz w:val="24"/>
                <w:szCs w:val="24"/>
                <w:lang w:val="en-US"/>
              </w:rPr>
            </w:pPr>
            <w:r w:rsidRPr="00E901CD">
              <w:rPr>
                <w:rFonts w:cs="Times New Roman"/>
                <w:sz w:val="24"/>
                <w:szCs w:val="24"/>
                <w:lang w:val="uz-Cyrl-UZ"/>
              </w:rPr>
              <w:t>xotin-qizlar bo</w:t>
            </w:r>
            <w:r w:rsidRPr="00E901CD">
              <w:rPr>
                <w:rFonts w:cs="Times New Roman"/>
                <w:sz w:val="24"/>
                <w:szCs w:val="24"/>
                <w:lang w:val="en-US"/>
              </w:rPr>
              <w:t>‘</w:t>
            </w:r>
            <w:r w:rsidRPr="00E901CD">
              <w:rPr>
                <w:rFonts w:cs="Times New Roman"/>
                <w:sz w:val="24"/>
                <w:szCs w:val="24"/>
                <w:lang w:val="uz-Cyrl-UZ"/>
              </w:rPr>
              <w:t>limi</w:t>
            </w:r>
            <w:r w:rsidR="001B3A71" w:rsidRPr="00E901CD">
              <w:rPr>
                <w:rFonts w:cs="Times New Roman"/>
                <w:sz w:val="24"/>
                <w:szCs w:val="24"/>
                <w:lang w:val="en-US"/>
              </w:rPr>
              <w:t xml:space="preserve"> </w:t>
            </w:r>
            <w:r w:rsidRPr="000C1094">
              <w:rPr>
                <w:rFonts w:cs="Times New Roman"/>
                <w:b/>
                <w:bCs/>
                <w:sz w:val="24"/>
                <w:szCs w:val="24"/>
                <w:lang w:val="uz-Cyrl-UZ"/>
              </w:rPr>
              <w:t>N.</w:t>
            </w:r>
            <w:proofErr w:type="spellStart"/>
            <w:r w:rsidRPr="000C1094">
              <w:rPr>
                <w:rFonts w:cs="Times New Roman"/>
                <w:b/>
                <w:bCs/>
                <w:sz w:val="24"/>
                <w:szCs w:val="24"/>
                <w:lang w:val="en-US"/>
              </w:rPr>
              <w:t>Kambariddinova</w:t>
            </w:r>
            <w:proofErr w:type="spellEnd"/>
          </w:p>
        </w:tc>
      </w:tr>
      <w:tr w:rsidR="00E901CD" w:rsidRPr="00BF7922" w14:paraId="2891DEFB" w14:textId="3A77487A" w:rsidTr="0046006E">
        <w:tc>
          <w:tcPr>
            <w:tcW w:w="16019" w:type="dxa"/>
            <w:gridSpan w:val="10"/>
            <w:shd w:val="clear" w:color="auto" w:fill="E2EFD9" w:themeFill="accent6" w:themeFillTint="33"/>
            <w:vAlign w:val="center"/>
          </w:tcPr>
          <w:p w14:paraId="5456E1A2" w14:textId="76EAB40A" w:rsidR="0089387B" w:rsidRPr="006734FF" w:rsidRDefault="0089387B" w:rsidP="00EB7E18">
            <w:pPr>
              <w:widowControl w:val="0"/>
              <w:jc w:val="center"/>
              <w:rPr>
                <w:rFonts w:cs="Times New Roman"/>
                <w:b/>
                <w:noProof/>
                <w:sz w:val="24"/>
                <w:szCs w:val="24"/>
                <w:lang w:val="uz-Cyrl-UZ"/>
              </w:rPr>
            </w:pPr>
            <w:r w:rsidRPr="006734FF">
              <w:rPr>
                <w:rFonts w:cs="Times New Roman"/>
                <w:b/>
                <w:noProof/>
                <w:sz w:val="24"/>
                <w:szCs w:val="24"/>
                <w:lang w:val="uz-Cyrl-UZ"/>
              </w:rPr>
              <w:t>28-</w:t>
            </w:r>
            <w:r w:rsidR="000050D8" w:rsidRPr="006734FF">
              <w:rPr>
                <w:rFonts w:cs="Times New Roman"/>
                <w:b/>
                <w:noProof/>
                <w:sz w:val="24"/>
                <w:szCs w:val="24"/>
                <w:lang w:val="uz-Cyrl-UZ"/>
              </w:rPr>
              <w:t>maqsad</w:t>
            </w:r>
            <w:r w:rsidRPr="006734FF">
              <w:rPr>
                <w:rFonts w:cs="Times New Roman"/>
                <w:b/>
                <w:noProof/>
                <w:sz w:val="24"/>
                <w:szCs w:val="24"/>
                <w:lang w:val="uz-Cyrl-UZ"/>
              </w:rPr>
              <w:t xml:space="preserve">: </w:t>
            </w:r>
            <w:r w:rsidR="000050D8" w:rsidRPr="006734FF">
              <w:rPr>
                <w:rFonts w:cs="Times New Roman"/>
                <w:b/>
                <w:noProof/>
                <w:sz w:val="24"/>
                <w:szCs w:val="24"/>
                <w:lang w:val="uz-Cyrl-UZ"/>
              </w:rPr>
              <w:t>Aholini</w:t>
            </w:r>
            <w:r w:rsidRPr="006734FF">
              <w:rPr>
                <w:rFonts w:cs="Times New Roman"/>
                <w:b/>
                <w:noProof/>
                <w:sz w:val="24"/>
                <w:szCs w:val="24"/>
                <w:lang w:val="uz-Cyrl-UZ"/>
              </w:rPr>
              <w:t xml:space="preserve"> </w:t>
            </w:r>
            <w:r w:rsidR="000050D8" w:rsidRPr="006734FF">
              <w:rPr>
                <w:rFonts w:cs="Times New Roman"/>
                <w:b/>
                <w:noProof/>
                <w:sz w:val="24"/>
                <w:szCs w:val="24"/>
                <w:lang w:val="uz-Cyrl-UZ"/>
              </w:rPr>
              <w:t>daromadli</w:t>
            </w:r>
            <w:r w:rsidRPr="006734FF">
              <w:rPr>
                <w:rFonts w:cs="Times New Roman"/>
                <w:b/>
                <w:noProof/>
                <w:sz w:val="24"/>
                <w:szCs w:val="24"/>
                <w:lang w:val="uz-Cyrl-UZ"/>
              </w:rPr>
              <w:t xml:space="preserve"> </w:t>
            </w:r>
            <w:r w:rsidR="000050D8" w:rsidRPr="006734FF">
              <w:rPr>
                <w:rFonts w:cs="Times New Roman"/>
                <w:b/>
                <w:noProof/>
                <w:sz w:val="24"/>
                <w:szCs w:val="24"/>
                <w:lang w:val="uz-Cyrl-UZ"/>
              </w:rPr>
              <w:t>mehnat</w:t>
            </w:r>
            <w:r w:rsidRPr="006734FF">
              <w:rPr>
                <w:rFonts w:cs="Times New Roman"/>
                <w:b/>
                <w:noProof/>
                <w:sz w:val="24"/>
                <w:szCs w:val="24"/>
                <w:lang w:val="uz-Cyrl-UZ"/>
              </w:rPr>
              <w:t xml:space="preserve"> </w:t>
            </w:r>
            <w:r w:rsidR="000050D8" w:rsidRPr="006734FF">
              <w:rPr>
                <w:rFonts w:cs="Times New Roman"/>
                <w:b/>
                <w:noProof/>
                <w:sz w:val="24"/>
                <w:szCs w:val="24"/>
                <w:lang w:val="uz-Cyrl-UZ"/>
              </w:rPr>
              <w:t>bilan</w:t>
            </w:r>
            <w:r w:rsidRPr="006734FF">
              <w:rPr>
                <w:rFonts w:cs="Times New Roman"/>
                <w:b/>
                <w:noProof/>
                <w:sz w:val="24"/>
                <w:szCs w:val="24"/>
                <w:lang w:val="uz-Cyrl-UZ"/>
              </w:rPr>
              <w:t xml:space="preserve"> </w:t>
            </w:r>
            <w:r w:rsidR="000050D8" w:rsidRPr="006734FF">
              <w:rPr>
                <w:rFonts w:cs="Times New Roman"/>
                <w:b/>
                <w:noProof/>
                <w:sz w:val="24"/>
                <w:szCs w:val="24"/>
                <w:lang w:val="uz-Cyrl-UZ"/>
              </w:rPr>
              <w:t>band</w:t>
            </w:r>
            <w:r w:rsidRPr="006734FF">
              <w:rPr>
                <w:rFonts w:cs="Times New Roman"/>
                <w:b/>
                <w:noProof/>
                <w:sz w:val="24"/>
                <w:szCs w:val="24"/>
                <w:lang w:val="uz-Cyrl-UZ"/>
              </w:rPr>
              <w:t xml:space="preserve"> </w:t>
            </w:r>
            <w:r w:rsidR="000050D8" w:rsidRPr="006734FF">
              <w:rPr>
                <w:rFonts w:cs="Times New Roman"/>
                <w:b/>
                <w:noProof/>
                <w:sz w:val="24"/>
                <w:szCs w:val="24"/>
                <w:lang w:val="uz-Cyrl-UZ"/>
              </w:rPr>
              <w:t>qilish</w:t>
            </w:r>
            <w:r w:rsidRPr="006734FF">
              <w:rPr>
                <w:rFonts w:cs="Times New Roman"/>
                <w:b/>
                <w:noProof/>
                <w:sz w:val="24"/>
                <w:szCs w:val="24"/>
                <w:lang w:val="uz-Cyrl-UZ"/>
              </w:rPr>
              <w:t xml:space="preserve">, </w:t>
            </w:r>
            <w:r w:rsidR="000050D8" w:rsidRPr="006734FF">
              <w:rPr>
                <w:rFonts w:cs="Times New Roman"/>
                <w:b/>
                <w:noProof/>
                <w:sz w:val="24"/>
                <w:szCs w:val="24"/>
                <w:lang w:val="uz-Cyrl-UZ"/>
              </w:rPr>
              <w:t>ijtimoiy</w:t>
            </w:r>
            <w:r w:rsidRPr="006734FF">
              <w:rPr>
                <w:rFonts w:cs="Times New Roman"/>
                <w:b/>
                <w:noProof/>
                <w:sz w:val="24"/>
                <w:szCs w:val="24"/>
                <w:lang w:val="uz-Cyrl-UZ"/>
              </w:rPr>
              <w:t xml:space="preserve"> </w:t>
            </w:r>
            <w:r w:rsidR="000050D8" w:rsidRPr="006734FF">
              <w:rPr>
                <w:rFonts w:cs="Times New Roman"/>
                <w:b/>
                <w:noProof/>
                <w:sz w:val="24"/>
                <w:szCs w:val="24"/>
                <w:lang w:val="uz-Cyrl-UZ"/>
              </w:rPr>
              <w:t>sug‘urta</w:t>
            </w:r>
            <w:r w:rsidRPr="006734FF">
              <w:rPr>
                <w:rFonts w:cs="Times New Roman"/>
                <w:b/>
                <w:noProof/>
                <w:sz w:val="24"/>
                <w:szCs w:val="24"/>
                <w:lang w:val="uz-Cyrl-UZ"/>
              </w:rPr>
              <w:t xml:space="preserve"> </w:t>
            </w:r>
            <w:r w:rsidR="000050D8" w:rsidRPr="006734FF">
              <w:rPr>
                <w:rFonts w:cs="Times New Roman"/>
                <w:b/>
                <w:noProof/>
                <w:sz w:val="24"/>
                <w:szCs w:val="24"/>
                <w:lang w:val="uz-Cyrl-UZ"/>
              </w:rPr>
              <w:t>tizimini</w:t>
            </w:r>
            <w:r w:rsidRPr="006734FF">
              <w:rPr>
                <w:rFonts w:cs="Times New Roman"/>
                <w:b/>
                <w:noProof/>
                <w:sz w:val="24"/>
                <w:szCs w:val="24"/>
                <w:lang w:val="uz-Cyrl-UZ"/>
              </w:rPr>
              <w:t xml:space="preserve"> </w:t>
            </w:r>
            <w:r w:rsidR="000050D8" w:rsidRPr="006734FF">
              <w:rPr>
                <w:rFonts w:cs="Times New Roman"/>
                <w:b/>
                <w:noProof/>
                <w:sz w:val="24"/>
                <w:szCs w:val="24"/>
                <w:lang w:val="uz-Cyrl-UZ"/>
              </w:rPr>
              <w:t>takomillashtirish</w:t>
            </w:r>
          </w:p>
        </w:tc>
      </w:tr>
      <w:tr w:rsidR="00E901CD" w:rsidRPr="00BF7922" w14:paraId="3405B53D" w14:textId="726CC74A" w:rsidTr="0046006E">
        <w:tc>
          <w:tcPr>
            <w:tcW w:w="16019" w:type="dxa"/>
            <w:gridSpan w:val="10"/>
            <w:shd w:val="clear" w:color="auto" w:fill="D9E2F3" w:themeFill="accent5" w:themeFillTint="33"/>
            <w:vAlign w:val="center"/>
          </w:tcPr>
          <w:p w14:paraId="3721D0AE" w14:textId="591B0DCE" w:rsidR="0089387B" w:rsidRPr="006734FF" w:rsidRDefault="000050D8" w:rsidP="00A51209">
            <w:pPr>
              <w:widowControl w:val="0"/>
              <w:jc w:val="center"/>
              <w:rPr>
                <w:rStyle w:val="2"/>
                <w:rFonts w:ascii="Times New Roman" w:hAnsi="Times New Roman" w:cs="Times New Roman"/>
                <w:b/>
                <w:bCs/>
                <w:i/>
                <w:iCs/>
                <w:noProof/>
                <w:color w:val="auto"/>
                <w:sz w:val="24"/>
                <w:szCs w:val="24"/>
                <w:lang w:val="uz-Cyrl-UZ" w:eastAsia="ru-RU" w:bidi="ru-RU"/>
              </w:rPr>
            </w:pPr>
            <w:r w:rsidRPr="006734FF">
              <w:rPr>
                <w:rStyle w:val="2"/>
                <w:rFonts w:ascii="Times New Roman" w:hAnsi="Times New Roman" w:cs="Times New Roman"/>
                <w:b/>
                <w:bCs/>
                <w:i/>
                <w:iCs/>
                <w:noProof/>
                <w:color w:val="auto"/>
                <w:sz w:val="24"/>
                <w:szCs w:val="24"/>
                <w:lang w:val="uz-Cyrl-UZ" w:eastAsia="ru-RU" w:bidi="ru-RU"/>
              </w:rPr>
              <w:t>Ijro</w:t>
            </w:r>
            <w:r w:rsidR="0089387B" w:rsidRPr="006734FF">
              <w:rPr>
                <w:rStyle w:val="2"/>
                <w:rFonts w:ascii="Times New Roman" w:hAnsi="Times New Roman" w:cs="Times New Roman"/>
                <w:b/>
                <w:bCs/>
                <w:i/>
                <w:iCs/>
                <w:noProof/>
                <w:color w:val="auto"/>
                <w:sz w:val="24"/>
                <w:szCs w:val="24"/>
                <w:lang w:val="uz-Cyrl-UZ" w:eastAsia="ru-RU" w:bidi="ru-RU"/>
              </w:rPr>
              <w:t xml:space="preserve"> </w:t>
            </w:r>
            <w:r w:rsidRPr="006734FF">
              <w:rPr>
                <w:rStyle w:val="2"/>
                <w:rFonts w:ascii="Times New Roman" w:hAnsi="Times New Roman" w:cs="Times New Roman"/>
                <w:b/>
                <w:bCs/>
                <w:i/>
                <w:iCs/>
                <w:noProof/>
                <w:color w:val="auto"/>
                <w:sz w:val="24"/>
                <w:szCs w:val="24"/>
                <w:lang w:val="uz-Cyrl-UZ" w:eastAsia="ru-RU" w:bidi="ru-RU"/>
              </w:rPr>
              <w:t>uchun</w:t>
            </w:r>
            <w:r w:rsidR="0089387B" w:rsidRPr="006734FF">
              <w:rPr>
                <w:rStyle w:val="2"/>
                <w:rFonts w:ascii="Times New Roman" w:hAnsi="Times New Roman" w:cs="Times New Roman"/>
                <w:b/>
                <w:bCs/>
                <w:i/>
                <w:iCs/>
                <w:noProof/>
                <w:color w:val="auto"/>
                <w:sz w:val="24"/>
                <w:szCs w:val="24"/>
                <w:lang w:val="uz-Cyrl-UZ" w:eastAsia="ru-RU" w:bidi="ru-RU"/>
              </w:rPr>
              <w:t xml:space="preserve"> </w:t>
            </w:r>
            <w:r w:rsidRPr="006734FF">
              <w:rPr>
                <w:rStyle w:val="2"/>
                <w:rFonts w:ascii="Times New Roman" w:hAnsi="Times New Roman" w:cs="Times New Roman"/>
                <w:b/>
                <w:bCs/>
                <w:i/>
                <w:iCs/>
                <w:noProof/>
                <w:color w:val="auto"/>
                <w:sz w:val="24"/>
                <w:szCs w:val="24"/>
                <w:lang w:val="uz-Cyrl-UZ" w:eastAsia="ru-RU" w:bidi="ru-RU"/>
              </w:rPr>
              <w:t>asosiy</w:t>
            </w:r>
            <w:r w:rsidR="0089387B" w:rsidRPr="006734FF">
              <w:rPr>
                <w:rStyle w:val="2"/>
                <w:rFonts w:ascii="Times New Roman" w:hAnsi="Times New Roman" w:cs="Times New Roman"/>
                <w:b/>
                <w:bCs/>
                <w:i/>
                <w:iCs/>
                <w:noProof/>
                <w:color w:val="auto"/>
                <w:sz w:val="24"/>
                <w:szCs w:val="24"/>
                <w:lang w:val="uz-Cyrl-UZ" w:eastAsia="ru-RU" w:bidi="ru-RU"/>
              </w:rPr>
              <w:t xml:space="preserve"> </w:t>
            </w:r>
            <w:r w:rsidRPr="006734FF">
              <w:rPr>
                <w:rStyle w:val="2"/>
                <w:rFonts w:ascii="Times New Roman" w:hAnsi="Times New Roman" w:cs="Times New Roman"/>
                <w:b/>
                <w:bCs/>
                <w:i/>
                <w:iCs/>
                <w:noProof/>
                <w:color w:val="auto"/>
                <w:sz w:val="24"/>
                <w:szCs w:val="24"/>
                <w:lang w:val="uz-Cyrl-UZ" w:eastAsia="ru-RU" w:bidi="ru-RU"/>
              </w:rPr>
              <w:t>mas’ul</w:t>
            </w:r>
            <w:r w:rsidR="0089387B" w:rsidRPr="006734FF">
              <w:rPr>
                <w:rStyle w:val="2"/>
                <w:rFonts w:ascii="Times New Roman" w:hAnsi="Times New Roman" w:cs="Times New Roman"/>
                <w:b/>
                <w:i/>
                <w:iCs/>
                <w:noProof/>
                <w:color w:val="auto"/>
                <w:sz w:val="24"/>
                <w:szCs w:val="24"/>
                <w:lang w:val="uz-Cyrl-UZ" w:eastAsia="ru-RU" w:bidi="ru-RU"/>
              </w:rPr>
              <w:t xml:space="preserve"> – </w:t>
            </w:r>
            <w:r w:rsidR="00C70230" w:rsidRPr="006734FF">
              <w:rPr>
                <w:rFonts w:cs="Times New Roman"/>
                <w:b/>
                <w:i/>
                <w:iCs/>
                <w:noProof/>
                <w:sz w:val="24"/>
                <w:szCs w:val="24"/>
                <w:lang w:val="uz-Cyrl-UZ"/>
              </w:rPr>
              <w:t>Tuman kambag‘allikni qisqartirish va bandlik bo‘limi (J.Tursunov)</w:t>
            </w:r>
          </w:p>
        </w:tc>
      </w:tr>
      <w:tr w:rsidR="00E901CD" w:rsidRPr="00CF57A3" w14:paraId="7FF78FE4" w14:textId="274F6812" w:rsidTr="0046006E">
        <w:trPr>
          <w:gridAfter w:val="1"/>
          <w:wAfter w:w="11" w:type="dxa"/>
        </w:trPr>
        <w:tc>
          <w:tcPr>
            <w:tcW w:w="562" w:type="dxa"/>
            <w:shd w:val="clear" w:color="auto" w:fill="auto"/>
            <w:vAlign w:val="center"/>
          </w:tcPr>
          <w:p w14:paraId="79B63DB2" w14:textId="79212812" w:rsidR="00C321B1" w:rsidRPr="006734FF" w:rsidRDefault="00C321B1" w:rsidP="00895004">
            <w:pPr>
              <w:widowControl w:val="0"/>
              <w:jc w:val="center"/>
              <w:rPr>
                <w:rFonts w:cs="Times New Roman"/>
                <w:b/>
                <w:noProof/>
                <w:sz w:val="24"/>
                <w:szCs w:val="24"/>
                <w:lang w:val="en-US"/>
              </w:rPr>
            </w:pPr>
            <w:r w:rsidRPr="006734FF">
              <w:rPr>
                <w:rFonts w:cs="Times New Roman"/>
                <w:b/>
                <w:noProof/>
                <w:sz w:val="24"/>
                <w:szCs w:val="24"/>
                <w:lang w:val="en-US"/>
              </w:rPr>
              <w:lastRenderedPageBreak/>
              <w:t>1</w:t>
            </w:r>
            <w:r w:rsidR="00895004" w:rsidRPr="006734FF">
              <w:rPr>
                <w:rFonts w:cs="Times New Roman"/>
                <w:b/>
                <w:noProof/>
                <w:sz w:val="24"/>
                <w:szCs w:val="24"/>
                <w:lang w:val="en-US"/>
              </w:rPr>
              <w:t>3</w:t>
            </w:r>
            <w:r w:rsidRPr="006734FF">
              <w:rPr>
                <w:rFonts w:cs="Times New Roman"/>
                <w:b/>
                <w:noProof/>
                <w:sz w:val="24"/>
                <w:szCs w:val="24"/>
                <w:lang w:val="en-US"/>
              </w:rPr>
              <w:t>.</w:t>
            </w:r>
          </w:p>
        </w:tc>
        <w:tc>
          <w:tcPr>
            <w:tcW w:w="3838" w:type="dxa"/>
            <w:shd w:val="clear" w:color="auto" w:fill="auto"/>
            <w:vAlign w:val="center"/>
          </w:tcPr>
          <w:p w14:paraId="5F69C814" w14:textId="3A97D1F3" w:rsidR="00C321B1" w:rsidRPr="00E901CD" w:rsidRDefault="00C321B1" w:rsidP="005A39D6">
            <w:pPr>
              <w:widowControl w:val="0"/>
              <w:ind w:firstLine="318"/>
              <w:jc w:val="both"/>
              <w:rPr>
                <w:rFonts w:cs="Times New Roman"/>
                <w:noProof/>
                <w:sz w:val="24"/>
                <w:szCs w:val="24"/>
                <w:lang w:val="uz-Cyrl-UZ"/>
              </w:rPr>
            </w:pPr>
            <w:r w:rsidRPr="00E901CD">
              <w:rPr>
                <w:rFonts w:cs="Times New Roman"/>
                <w:noProof/>
                <w:sz w:val="24"/>
                <w:szCs w:val="24"/>
                <w:lang w:val="uz-Cyrl-UZ"/>
              </w:rPr>
              <w:t>Aholini mehnat faoliyatiga jalb qilish uchun qulay shart-sharoitlar yaratish orqali ishsiz aholini ishga joylashtirishga ko‘maklashish.</w:t>
            </w:r>
          </w:p>
        </w:tc>
        <w:tc>
          <w:tcPr>
            <w:tcW w:w="4395" w:type="dxa"/>
            <w:shd w:val="clear" w:color="auto" w:fill="auto"/>
            <w:vAlign w:val="center"/>
          </w:tcPr>
          <w:p w14:paraId="782D8F30" w14:textId="7651B8C4" w:rsidR="00C321B1" w:rsidRPr="00E901CD" w:rsidRDefault="00C321B1" w:rsidP="00E30D8F">
            <w:pPr>
              <w:widowControl w:val="0"/>
              <w:tabs>
                <w:tab w:val="left" w:pos="1134"/>
              </w:tabs>
              <w:ind w:firstLine="318"/>
              <w:jc w:val="both"/>
              <w:rPr>
                <w:rFonts w:cs="Times New Roman"/>
                <w:noProof/>
                <w:sz w:val="24"/>
                <w:szCs w:val="24"/>
                <w:lang w:val="uz-Cyrl-UZ"/>
              </w:rPr>
            </w:pPr>
            <w:r w:rsidRPr="00E901CD">
              <w:rPr>
                <w:rFonts w:cs="Times New Roman"/>
                <w:bCs/>
                <w:noProof/>
                <w:sz w:val="24"/>
                <w:szCs w:val="24"/>
                <w:lang w:val="uz-Cyrl-UZ"/>
              </w:rPr>
              <w:t xml:space="preserve">Bandlik organlarida ko‘rsatilayotgan xizmatlar sifatini va natijadorligini oshirish orqali </w:t>
            </w:r>
            <w:r w:rsidRPr="00E901CD">
              <w:rPr>
                <w:rFonts w:cs="Times New Roman"/>
                <w:noProof/>
                <w:sz w:val="24"/>
                <w:szCs w:val="24"/>
                <w:lang w:val="uz-Cyrl-UZ"/>
              </w:rPr>
              <w:t>1,8 ming</w:t>
            </w:r>
            <w:r w:rsidRPr="00E901CD">
              <w:rPr>
                <w:rFonts w:cs="Times New Roman"/>
                <w:bCs/>
                <w:noProof/>
                <w:sz w:val="24"/>
                <w:szCs w:val="24"/>
                <w:lang w:val="uz-Cyrl-UZ"/>
              </w:rPr>
              <w:t xml:space="preserve"> nafar aholini mehnat faoliyatiga jalb qilish.</w:t>
            </w:r>
          </w:p>
        </w:tc>
        <w:tc>
          <w:tcPr>
            <w:tcW w:w="1559" w:type="dxa"/>
            <w:shd w:val="clear" w:color="auto" w:fill="auto"/>
            <w:vAlign w:val="center"/>
          </w:tcPr>
          <w:p w14:paraId="06DB222C" w14:textId="2F5CCB9E" w:rsidR="00C321B1" w:rsidRPr="00E901CD" w:rsidRDefault="00C321B1" w:rsidP="005A39D6">
            <w:pPr>
              <w:widowControl w:val="0"/>
              <w:jc w:val="center"/>
              <w:rPr>
                <w:rFonts w:cs="Times New Roman"/>
                <w:noProof/>
                <w:sz w:val="24"/>
                <w:szCs w:val="24"/>
                <w:lang w:val="uz-Cyrl-UZ"/>
              </w:rPr>
            </w:pPr>
            <w:r w:rsidRPr="00E901CD">
              <w:rPr>
                <w:rFonts w:cs="Times New Roman"/>
                <w:noProof/>
                <w:sz w:val="24"/>
                <w:szCs w:val="24"/>
                <w:lang w:val="uz-Cyrl-UZ"/>
              </w:rPr>
              <w:t>2024-yil  davomida</w:t>
            </w:r>
          </w:p>
        </w:tc>
        <w:tc>
          <w:tcPr>
            <w:tcW w:w="2512" w:type="dxa"/>
            <w:gridSpan w:val="2"/>
            <w:shd w:val="clear" w:color="auto" w:fill="auto"/>
            <w:vAlign w:val="center"/>
          </w:tcPr>
          <w:p w14:paraId="1FBA9DAB" w14:textId="3102821C" w:rsidR="00C321B1" w:rsidRPr="00E901CD" w:rsidRDefault="00C321B1" w:rsidP="00CE55DD">
            <w:pPr>
              <w:widowControl w:val="0"/>
              <w:jc w:val="center"/>
              <w:rPr>
                <w:rFonts w:cs="Times New Roman"/>
                <w:bCs/>
                <w:noProof/>
                <w:sz w:val="24"/>
                <w:szCs w:val="24"/>
                <w:lang w:val="uz-Cyrl-UZ"/>
              </w:rPr>
            </w:pPr>
            <w:r w:rsidRPr="00E901CD">
              <w:rPr>
                <w:rFonts w:cs="Times New Roman"/>
                <w:noProof/>
                <w:sz w:val="24"/>
                <w:szCs w:val="24"/>
                <w:lang w:val="uz-Cyrl-UZ"/>
              </w:rPr>
              <w:t>Bandlikka ko‘maklashish davlat jamg‘armasi,</w:t>
            </w:r>
            <w:r w:rsidR="007D59C8" w:rsidRPr="00E901CD">
              <w:rPr>
                <w:rFonts w:cs="Times New Roman"/>
                <w:noProof/>
                <w:sz w:val="24"/>
                <w:szCs w:val="24"/>
                <w:lang w:val="uz-Cyrl-UZ"/>
              </w:rPr>
              <w:t xml:space="preserve"> </w:t>
            </w:r>
            <w:r w:rsidRPr="00E901CD">
              <w:rPr>
                <w:rFonts w:cs="Times New Roman"/>
                <w:noProof/>
                <w:sz w:val="24"/>
                <w:szCs w:val="24"/>
                <w:lang w:val="uz-Cyrl-UZ"/>
              </w:rPr>
              <w:t>Jamoat ishlari jamg‘armasi</w:t>
            </w:r>
            <w:r w:rsidR="007D59C8" w:rsidRPr="00E901CD">
              <w:rPr>
                <w:rFonts w:cs="Times New Roman"/>
                <w:noProof/>
                <w:sz w:val="24"/>
                <w:szCs w:val="24"/>
                <w:lang w:val="uz-Cyrl-UZ"/>
              </w:rPr>
              <w:t xml:space="preserve"> </w:t>
            </w:r>
            <w:r w:rsidRPr="00E901CD">
              <w:rPr>
                <w:rFonts w:cs="Times New Roman"/>
                <w:noProof/>
                <w:sz w:val="24"/>
                <w:szCs w:val="24"/>
                <w:lang w:val="uz-Cyrl-UZ"/>
              </w:rPr>
              <w:t>mablag‘lari,</w:t>
            </w:r>
            <w:r w:rsidR="007D59C8" w:rsidRPr="00E901CD">
              <w:rPr>
                <w:rFonts w:cs="Times New Roman"/>
                <w:noProof/>
                <w:sz w:val="24"/>
                <w:szCs w:val="24"/>
                <w:lang w:val="uz-Cyrl-UZ"/>
              </w:rPr>
              <w:t xml:space="preserve"> </w:t>
            </w:r>
            <w:r w:rsidRPr="00E901CD">
              <w:rPr>
                <w:rFonts w:cs="Times New Roman"/>
                <w:noProof/>
                <w:sz w:val="24"/>
                <w:szCs w:val="24"/>
                <w:lang w:val="uz-Cyrl-UZ"/>
              </w:rPr>
              <w:t>xususiy sektor mablag‘lari</w:t>
            </w:r>
            <w:r w:rsidR="007D59C8" w:rsidRPr="00E901CD">
              <w:rPr>
                <w:rFonts w:cs="Times New Roman"/>
                <w:noProof/>
                <w:sz w:val="24"/>
                <w:szCs w:val="24"/>
                <w:lang w:val="uz-Cyrl-UZ"/>
              </w:rPr>
              <w:t xml:space="preserve"> </w:t>
            </w:r>
            <w:r w:rsidRPr="00E901CD">
              <w:rPr>
                <w:rFonts w:cs="Times New Roman"/>
                <w:noProof/>
                <w:sz w:val="20"/>
                <w:szCs w:val="20"/>
                <w:lang w:val="uz-Cyrl-UZ"/>
              </w:rPr>
              <w:t>(</w:t>
            </w:r>
            <w:r w:rsidR="00CE55DD" w:rsidRPr="00CE55DD">
              <w:rPr>
                <w:rFonts w:cs="Times New Roman"/>
                <w:noProof/>
                <w:sz w:val="20"/>
                <w:szCs w:val="20"/>
                <w:lang w:val="uz-Cyrl-UZ"/>
              </w:rPr>
              <w:t>A</w:t>
            </w:r>
            <w:r w:rsidR="00FE713A" w:rsidRPr="00E901CD">
              <w:rPr>
                <w:rFonts w:cs="Times New Roman"/>
                <w:noProof/>
                <w:sz w:val="20"/>
                <w:szCs w:val="20"/>
                <w:lang w:val="uz-Cyrl-UZ"/>
              </w:rPr>
              <w:t>sos:</w:t>
            </w:r>
            <w:r w:rsidRPr="00E901CD">
              <w:rPr>
                <w:rFonts w:cs="Times New Roman"/>
                <w:i/>
                <w:noProof/>
                <w:sz w:val="20"/>
                <w:szCs w:val="20"/>
                <w:lang w:val="uz-Cyrl-UZ"/>
              </w:rPr>
              <w:t xml:space="preserve"> Oʻ</w:t>
            </w:r>
            <w:r w:rsidR="007D59C8" w:rsidRPr="00E901CD">
              <w:rPr>
                <w:rFonts w:cs="Times New Roman"/>
                <w:i/>
                <w:noProof/>
                <w:sz w:val="20"/>
                <w:szCs w:val="20"/>
                <w:lang w:val="uz-Cyrl-UZ"/>
              </w:rPr>
              <w:t xml:space="preserve">z Res Prezidentining 2024-yil </w:t>
            </w:r>
            <w:r w:rsidRPr="00E901CD">
              <w:rPr>
                <w:rFonts w:cs="Times New Roman"/>
                <w:i/>
                <w:noProof/>
                <w:sz w:val="20"/>
                <w:szCs w:val="20"/>
                <w:lang w:val="uz-Cyrl-UZ"/>
              </w:rPr>
              <w:t>21-fevraldagi PF-37-son qarori</w:t>
            </w:r>
            <w:r w:rsidRPr="00E901CD">
              <w:rPr>
                <w:rFonts w:cs="Times New Roman"/>
                <w:noProof/>
                <w:sz w:val="20"/>
                <w:szCs w:val="20"/>
                <w:lang w:val="uz-Cyrl-UZ"/>
              </w:rPr>
              <w:t>)</w:t>
            </w:r>
          </w:p>
        </w:tc>
        <w:tc>
          <w:tcPr>
            <w:tcW w:w="3142" w:type="dxa"/>
            <w:gridSpan w:val="3"/>
            <w:shd w:val="clear" w:color="auto" w:fill="auto"/>
            <w:vAlign w:val="center"/>
          </w:tcPr>
          <w:p w14:paraId="3F89A79E" w14:textId="77777777" w:rsidR="003D637C" w:rsidRDefault="00C321B1" w:rsidP="003D637C">
            <w:pPr>
              <w:widowControl w:val="0"/>
              <w:jc w:val="center"/>
              <w:rPr>
                <w:rFonts w:cs="Times New Roman"/>
                <w:sz w:val="24"/>
                <w:szCs w:val="24"/>
                <w:lang w:val="en-US"/>
              </w:rPr>
            </w:pPr>
            <w:r w:rsidRPr="00E901CD">
              <w:rPr>
                <w:rFonts w:cs="Times New Roman"/>
                <w:noProof/>
                <w:sz w:val="24"/>
                <w:szCs w:val="24"/>
                <w:lang w:val="uz-Cyrl-UZ"/>
              </w:rPr>
              <w:t>Tuman o</w:t>
            </w:r>
            <w:r w:rsidRPr="00E901CD">
              <w:rPr>
                <w:rFonts w:cs="Times New Roman"/>
                <w:sz w:val="24"/>
                <w:szCs w:val="24"/>
                <w:lang w:val="uz-Cyrl-UZ"/>
              </w:rPr>
              <w:t xml:space="preserve">ila va </w:t>
            </w:r>
          </w:p>
          <w:p w14:paraId="7E822E50" w14:textId="77777777" w:rsidR="003D637C" w:rsidRDefault="00C321B1" w:rsidP="003D637C">
            <w:pPr>
              <w:widowControl w:val="0"/>
              <w:jc w:val="center"/>
              <w:rPr>
                <w:rFonts w:cs="Times New Roman"/>
                <w:bCs/>
                <w:sz w:val="24"/>
                <w:szCs w:val="24"/>
                <w:lang w:val="en-US"/>
              </w:rPr>
            </w:pPr>
            <w:r w:rsidRPr="00E901CD">
              <w:rPr>
                <w:rFonts w:cs="Times New Roman"/>
                <w:sz w:val="24"/>
                <w:szCs w:val="24"/>
                <w:lang w:val="uz-Cyrl-UZ"/>
              </w:rPr>
              <w:t xml:space="preserve">xotin-qizlar bo‘limi </w:t>
            </w:r>
            <w:r w:rsidRPr="003D637C">
              <w:rPr>
                <w:rFonts w:cs="Times New Roman"/>
                <w:b/>
                <w:bCs/>
                <w:sz w:val="24"/>
                <w:szCs w:val="24"/>
                <w:lang w:val="uz-Cyrl-UZ"/>
              </w:rPr>
              <w:t>N.Kambariddinova</w:t>
            </w:r>
            <w:r w:rsidRPr="00E901CD">
              <w:rPr>
                <w:rFonts w:cs="Times New Roman"/>
                <w:bCs/>
                <w:sz w:val="24"/>
                <w:szCs w:val="24"/>
                <w:lang w:val="uz-Cyrl-UZ"/>
              </w:rPr>
              <w:t>,</w:t>
            </w:r>
          </w:p>
          <w:p w14:paraId="07735856" w14:textId="77777777" w:rsidR="003D637C" w:rsidRDefault="00C321B1" w:rsidP="003D637C">
            <w:pPr>
              <w:widowControl w:val="0"/>
              <w:jc w:val="center"/>
              <w:rPr>
                <w:rFonts w:cs="Times New Roman"/>
                <w:noProof/>
                <w:sz w:val="24"/>
                <w:szCs w:val="24"/>
                <w:lang w:val="en-US"/>
              </w:rPr>
            </w:pPr>
            <w:r w:rsidRPr="00E901CD">
              <w:rPr>
                <w:rFonts w:cs="Times New Roman"/>
                <w:noProof/>
                <w:sz w:val="24"/>
                <w:szCs w:val="24"/>
                <w:lang w:val="uz-Cyrl-UZ"/>
              </w:rPr>
              <w:t xml:space="preserve">Savdo-sanoat palatasi </w:t>
            </w:r>
          </w:p>
          <w:p w14:paraId="166A4F65" w14:textId="6F1080B4" w:rsidR="003D637C" w:rsidRDefault="00C321B1" w:rsidP="003D637C">
            <w:pPr>
              <w:widowControl w:val="0"/>
              <w:jc w:val="center"/>
              <w:rPr>
                <w:rFonts w:cs="Times New Roman"/>
                <w:noProof/>
                <w:sz w:val="24"/>
                <w:szCs w:val="24"/>
                <w:lang w:val="en-US"/>
              </w:rPr>
            </w:pPr>
            <w:r w:rsidRPr="00E901CD">
              <w:rPr>
                <w:rFonts w:cs="Times New Roman"/>
                <w:noProof/>
                <w:sz w:val="24"/>
                <w:szCs w:val="24"/>
                <w:lang w:val="uz-Cyrl-UZ"/>
              </w:rPr>
              <w:t xml:space="preserve">tuman bo‘linmasi </w:t>
            </w:r>
          </w:p>
          <w:p w14:paraId="1D855F5F" w14:textId="77777777" w:rsidR="003D637C" w:rsidRDefault="003D637C" w:rsidP="003D637C">
            <w:pPr>
              <w:widowControl w:val="0"/>
              <w:jc w:val="center"/>
              <w:rPr>
                <w:rFonts w:cs="Times New Roman"/>
                <w:noProof/>
                <w:sz w:val="24"/>
                <w:szCs w:val="24"/>
                <w:lang w:val="en-US"/>
              </w:rPr>
            </w:pPr>
            <w:r w:rsidRPr="003D637C">
              <w:rPr>
                <w:rFonts w:cs="Times New Roman"/>
                <w:b/>
                <w:noProof/>
                <w:sz w:val="24"/>
                <w:szCs w:val="24"/>
                <w:lang w:val="uz-Cyrl-UZ"/>
              </w:rPr>
              <w:t>K.Boboliyev</w:t>
            </w:r>
            <w:r w:rsidR="00C321B1" w:rsidRPr="00E901CD">
              <w:rPr>
                <w:rFonts w:cs="Times New Roman"/>
                <w:noProof/>
                <w:sz w:val="24"/>
                <w:szCs w:val="24"/>
                <w:lang w:val="uz-Cyrl-UZ"/>
              </w:rPr>
              <w:t xml:space="preserve">, </w:t>
            </w:r>
          </w:p>
          <w:p w14:paraId="680E5785" w14:textId="77777777" w:rsidR="003D637C" w:rsidRDefault="001038F8" w:rsidP="003D637C">
            <w:pPr>
              <w:widowControl w:val="0"/>
              <w:jc w:val="center"/>
              <w:rPr>
                <w:rFonts w:cs="Times New Roman"/>
                <w:noProof/>
                <w:sz w:val="24"/>
                <w:szCs w:val="24"/>
                <w:lang w:val="en-US"/>
              </w:rPr>
            </w:pPr>
            <w:r w:rsidRPr="00E901CD">
              <w:rPr>
                <w:rFonts w:cs="Times New Roman"/>
                <w:noProof/>
                <w:sz w:val="24"/>
                <w:szCs w:val="24"/>
                <w:lang w:val="uz-Cyrl-UZ"/>
              </w:rPr>
              <w:t>Yoshlar ishlari agentl</w:t>
            </w:r>
            <w:r w:rsidR="003D637C">
              <w:rPr>
                <w:rFonts w:cs="Times New Roman"/>
                <w:noProof/>
                <w:sz w:val="24"/>
                <w:szCs w:val="24"/>
                <w:lang w:val="uz-Cyrl-UZ"/>
              </w:rPr>
              <w:t xml:space="preserve">igi tuman bo‘limi </w:t>
            </w:r>
          </w:p>
          <w:p w14:paraId="553F7EFD" w14:textId="09406BC7" w:rsidR="00C321B1" w:rsidRPr="003D637C" w:rsidRDefault="003D637C" w:rsidP="003D637C">
            <w:pPr>
              <w:widowControl w:val="0"/>
              <w:jc w:val="center"/>
              <w:rPr>
                <w:rFonts w:cs="Times New Roman"/>
                <w:bCs/>
                <w:noProof/>
                <w:sz w:val="24"/>
                <w:szCs w:val="24"/>
                <w:lang w:val="en-US"/>
              </w:rPr>
            </w:pPr>
            <w:r w:rsidRPr="003D637C">
              <w:rPr>
                <w:rFonts w:cs="Times New Roman"/>
                <w:b/>
                <w:noProof/>
                <w:sz w:val="24"/>
                <w:szCs w:val="24"/>
                <w:lang w:val="uz-Cyrl-UZ"/>
              </w:rPr>
              <w:t>A.Suyunboyev</w:t>
            </w:r>
          </w:p>
        </w:tc>
      </w:tr>
      <w:tr w:rsidR="00E901CD" w:rsidRPr="00CF57A3" w14:paraId="7B3DB93F" w14:textId="436911A4" w:rsidTr="0046006E">
        <w:tc>
          <w:tcPr>
            <w:tcW w:w="16019" w:type="dxa"/>
            <w:gridSpan w:val="10"/>
            <w:shd w:val="clear" w:color="auto" w:fill="E2EFD9" w:themeFill="accent6" w:themeFillTint="33"/>
            <w:vAlign w:val="center"/>
          </w:tcPr>
          <w:p w14:paraId="1D675001" w14:textId="5DCC050D" w:rsidR="00C321B1" w:rsidRPr="006734FF" w:rsidRDefault="00C321B1" w:rsidP="00EB7E18">
            <w:pPr>
              <w:widowControl w:val="0"/>
              <w:jc w:val="center"/>
              <w:rPr>
                <w:rFonts w:cs="Times New Roman"/>
                <w:b/>
                <w:noProof/>
                <w:sz w:val="24"/>
                <w:szCs w:val="24"/>
                <w:lang w:val="uz-Cyrl-UZ"/>
              </w:rPr>
            </w:pPr>
            <w:r w:rsidRPr="006734FF">
              <w:rPr>
                <w:rFonts w:cs="Times New Roman"/>
                <w:b/>
                <w:noProof/>
                <w:sz w:val="24"/>
                <w:szCs w:val="24"/>
                <w:lang w:val="uz-Cyrl-UZ"/>
              </w:rPr>
              <w:t>29-maqsad: Fuqarolarni davlat hisobidan kasb-hunarga o‘qitish, ularning zamonaviy texnika va texnologiyalardan foydalanish bo‘yicha kasbiy ko‘nikma va malakalarini rivojlantirish</w:t>
            </w:r>
          </w:p>
        </w:tc>
      </w:tr>
      <w:tr w:rsidR="00E901CD" w:rsidRPr="00BF7922" w14:paraId="4F86D86C" w14:textId="039F646F" w:rsidTr="0046006E">
        <w:tc>
          <w:tcPr>
            <w:tcW w:w="16019" w:type="dxa"/>
            <w:gridSpan w:val="10"/>
            <w:shd w:val="clear" w:color="auto" w:fill="D9E2F3" w:themeFill="accent5" w:themeFillTint="33"/>
            <w:vAlign w:val="center"/>
          </w:tcPr>
          <w:p w14:paraId="681576E8" w14:textId="0792182F" w:rsidR="00C321B1" w:rsidRPr="006734FF" w:rsidRDefault="00C321B1" w:rsidP="00A51209">
            <w:pPr>
              <w:widowControl w:val="0"/>
              <w:jc w:val="center"/>
              <w:rPr>
                <w:rStyle w:val="2"/>
                <w:rFonts w:ascii="Times New Roman" w:hAnsi="Times New Roman" w:cs="Times New Roman"/>
                <w:b/>
                <w:bCs/>
                <w:i/>
                <w:iCs/>
                <w:noProof/>
                <w:color w:val="auto"/>
                <w:sz w:val="24"/>
                <w:szCs w:val="24"/>
                <w:lang w:val="uz-Cyrl-UZ" w:eastAsia="ru-RU" w:bidi="ru-RU"/>
              </w:rPr>
            </w:pPr>
            <w:r w:rsidRPr="006734FF">
              <w:rPr>
                <w:rStyle w:val="2"/>
                <w:rFonts w:ascii="Times New Roman" w:hAnsi="Times New Roman" w:cs="Times New Roman"/>
                <w:b/>
                <w:bCs/>
                <w:i/>
                <w:iCs/>
                <w:noProof/>
                <w:color w:val="auto"/>
                <w:sz w:val="24"/>
                <w:szCs w:val="24"/>
                <w:lang w:val="uz-Cyrl-UZ" w:eastAsia="ru-RU" w:bidi="ru-RU"/>
              </w:rPr>
              <w:t>Ijro uchun asosiy mas’ul</w:t>
            </w:r>
            <w:r w:rsidRPr="006734FF">
              <w:rPr>
                <w:rStyle w:val="2"/>
                <w:rFonts w:ascii="Times New Roman" w:hAnsi="Times New Roman" w:cs="Times New Roman"/>
                <w:b/>
                <w:i/>
                <w:iCs/>
                <w:noProof/>
                <w:color w:val="auto"/>
                <w:sz w:val="24"/>
                <w:szCs w:val="24"/>
                <w:lang w:val="uz-Cyrl-UZ" w:eastAsia="ru-RU" w:bidi="ru-RU"/>
              </w:rPr>
              <w:t xml:space="preserve"> – </w:t>
            </w:r>
            <w:r w:rsidRPr="006734FF">
              <w:rPr>
                <w:rFonts w:cs="Times New Roman"/>
                <w:b/>
                <w:i/>
                <w:iCs/>
                <w:noProof/>
                <w:sz w:val="24"/>
                <w:szCs w:val="24"/>
                <w:lang w:val="uz-Cyrl-UZ"/>
              </w:rPr>
              <w:t>Tuman kambag‘allikni qisqartirish va bandlik bo‘limi (J.Tursunov)</w:t>
            </w:r>
          </w:p>
        </w:tc>
      </w:tr>
      <w:tr w:rsidR="00E901CD" w:rsidRPr="00CF57A3" w14:paraId="15C0F6B3" w14:textId="1A7F9274" w:rsidTr="0046006E">
        <w:trPr>
          <w:gridAfter w:val="1"/>
          <w:wAfter w:w="11" w:type="dxa"/>
        </w:trPr>
        <w:tc>
          <w:tcPr>
            <w:tcW w:w="562" w:type="dxa"/>
            <w:shd w:val="clear" w:color="auto" w:fill="auto"/>
            <w:vAlign w:val="center"/>
          </w:tcPr>
          <w:p w14:paraId="1433FA44" w14:textId="20611C6C" w:rsidR="001B3A71" w:rsidRPr="006734FF" w:rsidRDefault="00895004" w:rsidP="00895004">
            <w:pPr>
              <w:widowControl w:val="0"/>
              <w:jc w:val="center"/>
              <w:rPr>
                <w:rFonts w:cs="Times New Roman"/>
                <w:b/>
                <w:noProof/>
                <w:sz w:val="24"/>
                <w:szCs w:val="24"/>
                <w:lang w:val="en-US"/>
              </w:rPr>
            </w:pPr>
            <w:r w:rsidRPr="006734FF">
              <w:rPr>
                <w:rFonts w:cs="Times New Roman"/>
                <w:b/>
                <w:noProof/>
                <w:sz w:val="24"/>
                <w:szCs w:val="24"/>
                <w:lang w:val="en-US"/>
              </w:rPr>
              <w:t>14</w:t>
            </w:r>
            <w:r w:rsidR="001B3A71" w:rsidRPr="006734FF">
              <w:rPr>
                <w:rFonts w:cs="Times New Roman"/>
                <w:b/>
                <w:noProof/>
                <w:sz w:val="24"/>
                <w:szCs w:val="24"/>
                <w:lang w:val="en-US"/>
              </w:rPr>
              <w:t>.</w:t>
            </w:r>
          </w:p>
        </w:tc>
        <w:tc>
          <w:tcPr>
            <w:tcW w:w="3838" w:type="dxa"/>
            <w:shd w:val="clear" w:color="auto" w:fill="auto"/>
            <w:vAlign w:val="center"/>
          </w:tcPr>
          <w:p w14:paraId="2914BC66" w14:textId="2CDABBEB" w:rsidR="001B3A71" w:rsidRPr="00E901CD" w:rsidRDefault="001B3A71" w:rsidP="005A39D6">
            <w:pPr>
              <w:widowControl w:val="0"/>
              <w:ind w:firstLine="318"/>
              <w:jc w:val="both"/>
              <w:rPr>
                <w:rFonts w:cs="Times New Roman"/>
                <w:noProof/>
                <w:sz w:val="24"/>
                <w:szCs w:val="24"/>
                <w:lang w:val="uz-Cyrl-UZ"/>
              </w:rPr>
            </w:pPr>
            <w:r w:rsidRPr="00E901CD">
              <w:rPr>
                <w:rFonts w:cs="Times New Roman"/>
                <w:noProof/>
                <w:sz w:val="24"/>
                <w:szCs w:val="24"/>
                <w:lang w:val="uz-Cyrl-UZ"/>
              </w:rPr>
              <w:t xml:space="preserve">Band bo‘lmagan shaxslar, kambag‘al oilalarning ishsiz a’zolari va yoshlarni amaliy monomarkaz, davlat va nodavlat ta’lim muassasalarida </w:t>
            </w:r>
            <w:r w:rsidRPr="00E901CD">
              <w:rPr>
                <w:rFonts w:cs="Times New Roman"/>
                <w:bCs/>
                <w:noProof/>
                <w:sz w:val="24"/>
                <w:szCs w:val="24"/>
                <w:lang w:val="uz-Cyrl-UZ"/>
              </w:rPr>
              <w:t>kasb-hunar, xorijiy tillar va tadbirkorlik ko‘nikmalariga o‘qitish</w:t>
            </w:r>
            <w:r w:rsidRPr="00E901CD">
              <w:rPr>
                <w:rFonts w:cs="Times New Roman"/>
                <w:noProof/>
                <w:sz w:val="24"/>
                <w:szCs w:val="24"/>
                <w:lang w:val="uz-Cyrl-UZ"/>
              </w:rPr>
              <w:t xml:space="preserve"> orqali ularning bandligiga ko‘maklashish.</w:t>
            </w:r>
          </w:p>
        </w:tc>
        <w:tc>
          <w:tcPr>
            <w:tcW w:w="4395" w:type="dxa"/>
            <w:shd w:val="clear" w:color="auto" w:fill="auto"/>
            <w:vAlign w:val="center"/>
          </w:tcPr>
          <w:p w14:paraId="527BDBBA" w14:textId="77777777" w:rsidR="001B3A71" w:rsidRPr="00E901CD" w:rsidRDefault="001B3A71" w:rsidP="00D61241">
            <w:pPr>
              <w:widowControl w:val="0"/>
              <w:ind w:firstLine="278"/>
              <w:jc w:val="both"/>
              <w:rPr>
                <w:rFonts w:cs="Times New Roman"/>
                <w:iCs/>
                <w:noProof/>
                <w:sz w:val="24"/>
                <w:szCs w:val="24"/>
                <w:lang w:val="uz-Cyrl-UZ"/>
              </w:rPr>
            </w:pPr>
            <w:r w:rsidRPr="00E901CD">
              <w:rPr>
                <w:rFonts w:cs="Times New Roman"/>
                <w:iCs/>
                <w:noProof/>
                <w:sz w:val="24"/>
                <w:szCs w:val="24"/>
                <w:lang w:val="uz-Cyrl-UZ"/>
              </w:rPr>
              <w:t xml:space="preserve">1. Ish bilan band bo‘lmagan kamida </w:t>
            </w:r>
            <w:r w:rsidRPr="00E901CD">
              <w:rPr>
                <w:rFonts w:cs="Times New Roman"/>
                <w:bCs/>
                <w:noProof/>
                <w:sz w:val="24"/>
                <w:szCs w:val="24"/>
                <w:lang w:val="uz-Cyrl-UZ"/>
              </w:rPr>
              <w:t>0,7 ming nafar</w:t>
            </w:r>
            <w:r w:rsidRPr="00E901CD">
              <w:rPr>
                <w:rFonts w:cs="Times New Roman"/>
                <w:iCs/>
                <w:noProof/>
                <w:sz w:val="24"/>
                <w:szCs w:val="24"/>
                <w:lang w:val="uz-Cyrl-UZ"/>
              </w:rPr>
              <w:t>, shu jumladan, 0,2 ming nafar ishsiz xotin-qizlar hamda 0,3 ming nafar ishsiz yoshlarni kasb-hunar, xorijiy tillar va tadbirkorlik ko‘nikmalariga o‘qitish.</w:t>
            </w:r>
          </w:p>
          <w:p w14:paraId="74A943E9" w14:textId="77777777" w:rsidR="001B3A71" w:rsidRPr="00E901CD" w:rsidRDefault="001B3A71" w:rsidP="00D61241">
            <w:pPr>
              <w:widowControl w:val="0"/>
              <w:ind w:firstLine="278"/>
              <w:jc w:val="both"/>
              <w:rPr>
                <w:rFonts w:cs="Times New Roman"/>
                <w:iCs/>
                <w:noProof/>
                <w:sz w:val="24"/>
                <w:szCs w:val="24"/>
                <w:lang w:val="uz-Cyrl-UZ"/>
              </w:rPr>
            </w:pPr>
            <w:r w:rsidRPr="00E901CD">
              <w:rPr>
                <w:rFonts w:cs="Times New Roman"/>
                <w:iCs/>
                <w:noProof/>
                <w:sz w:val="24"/>
                <w:szCs w:val="24"/>
                <w:lang w:val="uz-Cyrl-UZ"/>
              </w:rPr>
              <w:t xml:space="preserve">2. Xalqaro standartlar asosida </w:t>
            </w:r>
            <w:r w:rsidRPr="00E901CD">
              <w:rPr>
                <w:rFonts w:cs="Times New Roman"/>
                <w:bCs/>
                <w:iCs/>
                <w:noProof/>
                <w:sz w:val="24"/>
                <w:szCs w:val="24"/>
                <w:lang w:val="en-US"/>
              </w:rPr>
              <w:t>8</w:t>
            </w:r>
            <w:r w:rsidRPr="00E901CD">
              <w:rPr>
                <w:rFonts w:cs="Times New Roman"/>
                <w:bCs/>
                <w:iCs/>
                <w:noProof/>
                <w:sz w:val="24"/>
                <w:szCs w:val="24"/>
                <w:lang w:val="uz-Cyrl-UZ"/>
              </w:rPr>
              <w:t> nafar</w:t>
            </w:r>
            <w:r w:rsidRPr="00E901CD">
              <w:rPr>
                <w:rFonts w:cs="Times New Roman"/>
                <w:iCs/>
                <w:noProof/>
                <w:sz w:val="24"/>
                <w:szCs w:val="24"/>
                <w:lang w:val="uz-Cyrl-UZ"/>
              </w:rPr>
              <w:t xml:space="preserve"> kasbga o‘qitish markazlari o‘qituvchilarining malakasini oshirish.</w:t>
            </w:r>
          </w:p>
          <w:p w14:paraId="1B8C69A7" w14:textId="1C9F3D94" w:rsidR="001B3A71" w:rsidRPr="00E901CD" w:rsidRDefault="001B3A71" w:rsidP="00D61241">
            <w:pPr>
              <w:widowControl w:val="0"/>
              <w:tabs>
                <w:tab w:val="left" w:pos="749"/>
              </w:tabs>
              <w:ind w:firstLine="278"/>
              <w:jc w:val="both"/>
              <w:rPr>
                <w:rFonts w:cs="Times New Roman"/>
                <w:noProof/>
                <w:sz w:val="24"/>
                <w:szCs w:val="24"/>
                <w:lang w:val="uz-Cyrl-UZ"/>
              </w:rPr>
            </w:pPr>
            <w:r w:rsidRPr="00E901CD">
              <w:rPr>
                <w:rFonts w:cs="Times New Roman"/>
                <w:iCs/>
                <w:noProof/>
                <w:sz w:val="24"/>
                <w:szCs w:val="24"/>
                <w:lang w:val="uz-Cyrl-UZ"/>
              </w:rPr>
              <w:t xml:space="preserve">3. Kasb-hunarga o‘qitishda xususiy sektor va “usta-shogird” maktablari ulushini </w:t>
            </w:r>
            <w:r w:rsidRPr="00E901CD">
              <w:rPr>
                <w:rFonts w:cs="Times New Roman"/>
                <w:bCs/>
                <w:iCs/>
                <w:noProof/>
                <w:sz w:val="24"/>
                <w:szCs w:val="24"/>
                <w:lang w:val="uz-Cyrl-UZ"/>
              </w:rPr>
              <w:t>20 foiz</w:t>
            </w:r>
            <w:r w:rsidRPr="00E901CD">
              <w:rPr>
                <w:rFonts w:cs="Times New Roman"/>
                <w:iCs/>
                <w:noProof/>
                <w:sz w:val="24"/>
                <w:szCs w:val="24"/>
                <w:lang w:val="uz-Cyrl-UZ"/>
              </w:rPr>
              <w:t>ga yetkazish choralarini ko‘rish.</w:t>
            </w:r>
          </w:p>
        </w:tc>
        <w:tc>
          <w:tcPr>
            <w:tcW w:w="1559" w:type="dxa"/>
            <w:shd w:val="clear" w:color="auto" w:fill="auto"/>
            <w:vAlign w:val="center"/>
          </w:tcPr>
          <w:p w14:paraId="32BBA13A" w14:textId="77777777" w:rsidR="001B3A71" w:rsidRPr="00E901CD" w:rsidRDefault="001B3A71" w:rsidP="008B710A">
            <w:pPr>
              <w:widowControl w:val="0"/>
              <w:jc w:val="center"/>
              <w:rPr>
                <w:rFonts w:cs="Times New Roman"/>
                <w:noProof/>
                <w:sz w:val="24"/>
                <w:szCs w:val="24"/>
                <w:lang w:val="uz-Cyrl-UZ"/>
              </w:rPr>
            </w:pPr>
            <w:r w:rsidRPr="00E901CD">
              <w:rPr>
                <w:rFonts w:cs="Times New Roman"/>
                <w:noProof/>
                <w:sz w:val="24"/>
                <w:szCs w:val="24"/>
                <w:lang w:val="uz-Cyrl-UZ"/>
              </w:rPr>
              <w:t>2024-yil</w:t>
            </w:r>
          </w:p>
          <w:p w14:paraId="74BDE1EA" w14:textId="6325050F" w:rsidR="001B3A71" w:rsidRPr="00E901CD" w:rsidRDefault="001B3A71" w:rsidP="005A39D6">
            <w:pPr>
              <w:widowControl w:val="0"/>
              <w:jc w:val="center"/>
              <w:rPr>
                <w:rFonts w:cs="Times New Roman"/>
                <w:noProof/>
                <w:sz w:val="24"/>
                <w:szCs w:val="24"/>
                <w:lang w:val="uz-Cyrl-UZ"/>
              </w:rPr>
            </w:pPr>
            <w:r w:rsidRPr="00E901CD">
              <w:rPr>
                <w:rFonts w:cs="Times New Roman"/>
                <w:noProof/>
                <w:sz w:val="24"/>
                <w:szCs w:val="24"/>
                <w:lang w:val="uz-Cyrl-UZ"/>
              </w:rPr>
              <w:t>davomida</w:t>
            </w:r>
          </w:p>
        </w:tc>
        <w:tc>
          <w:tcPr>
            <w:tcW w:w="2512" w:type="dxa"/>
            <w:gridSpan w:val="2"/>
            <w:shd w:val="clear" w:color="auto" w:fill="auto"/>
            <w:vAlign w:val="center"/>
          </w:tcPr>
          <w:p w14:paraId="3390BB54" w14:textId="06746BB9" w:rsidR="001B3A71" w:rsidRPr="00E901CD" w:rsidRDefault="001B3A71" w:rsidP="00A3248E">
            <w:pPr>
              <w:widowControl w:val="0"/>
              <w:jc w:val="center"/>
              <w:rPr>
                <w:rFonts w:cs="Times New Roman"/>
                <w:bCs/>
                <w:noProof/>
                <w:sz w:val="24"/>
                <w:szCs w:val="24"/>
                <w:lang w:val="uz-Cyrl-UZ"/>
              </w:rPr>
            </w:pPr>
            <w:r w:rsidRPr="00E901CD">
              <w:rPr>
                <w:rFonts w:cs="Times New Roman"/>
                <w:noProof/>
                <w:sz w:val="24"/>
                <w:szCs w:val="24"/>
                <w:lang w:val="uz-Cyrl-UZ"/>
              </w:rPr>
              <w:t>Bandlikka ko‘maklashish davlat jamg‘armasi,</w:t>
            </w:r>
            <w:r w:rsidR="007D59C8" w:rsidRPr="00E901CD">
              <w:rPr>
                <w:rFonts w:cs="Times New Roman"/>
                <w:noProof/>
                <w:sz w:val="24"/>
                <w:szCs w:val="24"/>
                <w:lang w:val="uz-Cyrl-UZ"/>
              </w:rPr>
              <w:t xml:space="preserve"> </w:t>
            </w:r>
            <w:r w:rsidRPr="00E901CD">
              <w:rPr>
                <w:rFonts w:cs="Times New Roman"/>
                <w:noProof/>
                <w:sz w:val="24"/>
                <w:szCs w:val="24"/>
                <w:lang w:val="uz-Cyrl-UZ"/>
              </w:rPr>
              <w:t>Aholini tadbirkorlikka jalb qilish jamg‘armasi,</w:t>
            </w:r>
            <w:r w:rsidR="007D59C8" w:rsidRPr="00E901CD">
              <w:rPr>
                <w:rFonts w:cs="Times New Roman"/>
                <w:noProof/>
                <w:sz w:val="24"/>
                <w:szCs w:val="24"/>
                <w:lang w:val="uz-Cyrl-UZ"/>
              </w:rPr>
              <w:t xml:space="preserve"> </w:t>
            </w:r>
            <w:r w:rsidRPr="00E901CD">
              <w:rPr>
                <w:rFonts w:cs="Times New Roman"/>
                <w:noProof/>
                <w:sz w:val="24"/>
                <w:szCs w:val="24"/>
                <w:lang w:val="uz-Cyrl-UZ"/>
              </w:rPr>
              <w:t>Kasb-hunarga o‘qitish xarajatlarini moliyalashtirish belgilangan barcha davlat mablag‘lari</w:t>
            </w:r>
            <w:r w:rsidR="00A3248E" w:rsidRPr="00E901CD">
              <w:rPr>
                <w:rFonts w:cs="Times New Roman"/>
                <w:noProof/>
                <w:sz w:val="24"/>
                <w:szCs w:val="24"/>
                <w:lang w:val="uz-Cyrl-UZ"/>
              </w:rPr>
              <w:t xml:space="preserve"> </w:t>
            </w:r>
            <w:r w:rsidRPr="00E901CD">
              <w:rPr>
                <w:rFonts w:cs="Times New Roman"/>
                <w:noProof/>
                <w:sz w:val="24"/>
                <w:szCs w:val="24"/>
                <w:lang w:val="uz-Cyrl-UZ"/>
              </w:rPr>
              <w:t>(</w:t>
            </w:r>
            <w:r w:rsidR="00FE713A" w:rsidRPr="00E901CD">
              <w:rPr>
                <w:rFonts w:cs="Times New Roman"/>
                <w:i/>
                <w:noProof/>
                <w:sz w:val="20"/>
                <w:szCs w:val="24"/>
                <w:lang w:val="uz-Cyrl-UZ"/>
              </w:rPr>
              <w:t>Asos:</w:t>
            </w:r>
            <w:r w:rsidRPr="00E901CD">
              <w:rPr>
                <w:rFonts w:cs="Times New Roman"/>
                <w:i/>
                <w:noProof/>
                <w:sz w:val="20"/>
                <w:szCs w:val="24"/>
                <w:lang w:val="uz-Cyrl-UZ"/>
              </w:rPr>
              <w:t xml:space="preserve"> Oʻz Res Prezidentining 2024-yil</w:t>
            </w:r>
            <w:r w:rsidR="00A51209">
              <w:rPr>
                <w:rFonts w:cs="Times New Roman"/>
                <w:i/>
                <w:noProof/>
                <w:sz w:val="20"/>
                <w:szCs w:val="24"/>
                <w:lang w:val="uz-Cyrl-UZ"/>
              </w:rPr>
              <w:t xml:space="preserve">  21-fevraldagi PF-37-son qaror</w:t>
            </w:r>
            <w:r w:rsidRPr="00E901CD">
              <w:rPr>
                <w:rFonts w:cs="Times New Roman"/>
                <w:noProof/>
                <w:sz w:val="24"/>
                <w:szCs w:val="24"/>
                <w:lang w:val="uz-Cyrl-UZ"/>
              </w:rPr>
              <w:t>)</w:t>
            </w:r>
          </w:p>
        </w:tc>
        <w:tc>
          <w:tcPr>
            <w:tcW w:w="3142" w:type="dxa"/>
            <w:gridSpan w:val="3"/>
            <w:shd w:val="clear" w:color="auto" w:fill="auto"/>
            <w:vAlign w:val="center"/>
          </w:tcPr>
          <w:p w14:paraId="354262DC" w14:textId="77777777" w:rsidR="003D637C" w:rsidRDefault="003D637C" w:rsidP="003D637C">
            <w:pPr>
              <w:widowControl w:val="0"/>
              <w:jc w:val="center"/>
              <w:rPr>
                <w:rFonts w:cs="Times New Roman"/>
                <w:sz w:val="24"/>
                <w:szCs w:val="24"/>
                <w:lang w:val="en-US"/>
              </w:rPr>
            </w:pPr>
            <w:r w:rsidRPr="00E901CD">
              <w:rPr>
                <w:rFonts w:cs="Times New Roman"/>
                <w:noProof/>
                <w:sz w:val="24"/>
                <w:szCs w:val="24"/>
                <w:lang w:val="uz-Cyrl-UZ"/>
              </w:rPr>
              <w:t>Tuman o</w:t>
            </w:r>
            <w:r w:rsidRPr="00E901CD">
              <w:rPr>
                <w:rFonts w:cs="Times New Roman"/>
                <w:sz w:val="24"/>
                <w:szCs w:val="24"/>
                <w:lang w:val="uz-Cyrl-UZ"/>
              </w:rPr>
              <w:t xml:space="preserve">ila va </w:t>
            </w:r>
          </w:p>
          <w:p w14:paraId="4ED75F3F" w14:textId="77777777" w:rsidR="003D637C" w:rsidRDefault="003D637C" w:rsidP="003D637C">
            <w:pPr>
              <w:widowControl w:val="0"/>
              <w:jc w:val="center"/>
              <w:rPr>
                <w:rFonts w:cs="Times New Roman"/>
                <w:bCs/>
                <w:sz w:val="24"/>
                <w:szCs w:val="24"/>
                <w:lang w:val="en-US"/>
              </w:rPr>
            </w:pPr>
            <w:r w:rsidRPr="00E901CD">
              <w:rPr>
                <w:rFonts w:cs="Times New Roman"/>
                <w:sz w:val="24"/>
                <w:szCs w:val="24"/>
                <w:lang w:val="uz-Cyrl-UZ"/>
              </w:rPr>
              <w:t xml:space="preserve">xotin-qizlar bo‘limi </w:t>
            </w:r>
            <w:r w:rsidRPr="003D637C">
              <w:rPr>
                <w:rFonts w:cs="Times New Roman"/>
                <w:b/>
                <w:bCs/>
                <w:sz w:val="24"/>
                <w:szCs w:val="24"/>
                <w:lang w:val="uz-Cyrl-UZ"/>
              </w:rPr>
              <w:t>N.Kambariddinova</w:t>
            </w:r>
            <w:r w:rsidRPr="00E901CD">
              <w:rPr>
                <w:rFonts w:cs="Times New Roman"/>
                <w:bCs/>
                <w:sz w:val="24"/>
                <w:szCs w:val="24"/>
                <w:lang w:val="uz-Cyrl-UZ"/>
              </w:rPr>
              <w:t>,</w:t>
            </w:r>
          </w:p>
          <w:p w14:paraId="376DDF1C" w14:textId="77777777" w:rsidR="003D637C" w:rsidRDefault="003D637C" w:rsidP="003D637C">
            <w:pPr>
              <w:widowControl w:val="0"/>
              <w:jc w:val="center"/>
              <w:rPr>
                <w:rFonts w:cs="Times New Roman"/>
                <w:noProof/>
                <w:sz w:val="24"/>
                <w:szCs w:val="24"/>
                <w:lang w:val="en-US"/>
              </w:rPr>
            </w:pPr>
            <w:r w:rsidRPr="00E901CD">
              <w:rPr>
                <w:rFonts w:cs="Times New Roman"/>
                <w:noProof/>
                <w:sz w:val="24"/>
                <w:szCs w:val="24"/>
                <w:lang w:val="uz-Cyrl-UZ"/>
              </w:rPr>
              <w:t xml:space="preserve">Savdo-sanoat palatasi </w:t>
            </w:r>
          </w:p>
          <w:p w14:paraId="0D150C3E" w14:textId="77777777" w:rsidR="003D637C" w:rsidRDefault="003D637C" w:rsidP="003D637C">
            <w:pPr>
              <w:widowControl w:val="0"/>
              <w:jc w:val="center"/>
              <w:rPr>
                <w:rFonts w:cs="Times New Roman"/>
                <w:noProof/>
                <w:sz w:val="24"/>
                <w:szCs w:val="24"/>
                <w:lang w:val="en-US"/>
              </w:rPr>
            </w:pPr>
            <w:r w:rsidRPr="00E901CD">
              <w:rPr>
                <w:rFonts w:cs="Times New Roman"/>
                <w:noProof/>
                <w:sz w:val="24"/>
                <w:szCs w:val="24"/>
                <w:lang w:val="uz-Cyrl-UZ"/>
              </w:rPr>
              <w:t xml:space="preserve">tuman bo‘linmasi </w:t>
            </w:r>
          </w:p>
          <w:p w14:paraId="7B835C8B" w14:textId="77777777" w:rsidR="003D637C" w:rsidRDefault="003D637C" w:rsidP="003D637C">
            <w:pPr>
              <w:widowControl w:val="0"/>
              <w:jc w:val="center"/>
              <w:rPr>
                <w:rFonts w:cs="Times New Roman"/>
                <w:noProof/>
                <w:sz w:val="24"/>
                <w:szCs w:val="24"/>
                <w:lang w:val="en-US"/>
              </w:rPr>
            </w:pPr>
            <w:r w:rsidRPr="003D637C">
              <w:rPr>
                <w:rFonts w:cs="Times New Roman"/>
                <w:b/>
                <w:noProof/>
                <w:sz w:val="24"/>
                <w:szCs w:val="24"/>
                <w:lang w:val="uz-Cyrl-UZ"/>
              </w:rPr>
              <w:t>K.Boboliyev</w:t>
            </w:r>
            <w:r w:rsidRPr="00E901CD">
              <w:rPr>
                <w:rFonts w:cs="Times New Roman"/>
                <w:noProof/>
                <w:sz w:val="24"/>
                <w:szCs w:val="24"/>
                <w:lang w:val="uz-Cyrl-UZ"/>
              </w:rPr>
              <w:t xml:space="preserve">, </w:t>
            </w:r>
          </w:p>
          <w:p w14:paraId="79823F46" w14:textId="77777777" w:rsidR="003D637C" w:rsidRDefault="003D637C" w:rsidP="003D637C">
            <w:pPr>
              <w:widowControl w:val="0"/>
              <w:jc w:val="center"/>
              <w:rPr>
                <w:rFonts w:cs="Times New Roman"/>
                <w:noProof/>
                <w:sz w:val="24"/>
                <w:szCs w:val="24"/>
                <w:lang w:val="en-US"/>
              </w:rPr>
            </w:pPr>
            <w:r w:rsidRPr="00E901CD">
              <w:rPr>
                <w:rFonts w:cs="Times New Roman"/>
                <w:noProof/>
                <w:sz w:val="24"/>
                <w:szCs w:val="24"/>
                <w:lang w:val="uz-Cyrl-UZ"/>
              </w:rPr>
              <w:t>Yoshlar ishlari agentl</w:t>
            </w:r>
            <w:r>
              <w:rPr>
                <w:rFonts w:cs="Times New Roman"/>
                <w:noProof/>
                <w:sz w:val="24"/>
                <w:szCs w:val="24"/>
                <w:lang w:val="uz-Cyrl-UZ"/>
              </w:rPr>
              <w:t xml:space="preserve">igi tuman bo‘limi </w:t>
            </w:r>
          </w:p>
          <w:p w14:paraId="526F5FF4" w14:textId="14C24729" w:rsidR="001B3A71" w:rsidRPr="00E901CD" w:rsidRDefault="003D637C" w:rsidP="003D637C">
            <w:pPr>
              <w:widowControl w:val="0"/>
              <w:jc w:val="center"/>
              <w:rPr>
                <w:rFonts w:cs="Times New Roman"/>
                <w:bCs/>
                <w:noProof/>
                <w:sz w:val="24"/>
                <w:szCs w:val="24"/>
                <w:lang w:val="uz-Cyrl-UZ"/>
              </w:rPr>
            </w:pPr>
            <w:r w:rsidRPr="003D637C">
              <w:rPr>
                <w:rFonts w:cs="Times New Roman"/>
                <w:b/>
                <w:noProof/>
                <w:sz w:val="24"/>
                <w:szCs w:val="24"/>
                <w:lang w:val="uz-Cyrl-UZ"/>
              </w:rPr>
              <w:t>A.Suyunboyev</w:t>
            </w:r>
          </w:p>
        </w:tc>
      </w:tr>
      <w:tr w:rsidR="00E901CD" w:rsidRPr="00CF57A3" w14:paraId="5D4D459A" w14:textId="7C90A52F" w:rsidTr="0046006E">
        <w:tc>
          <w:tcPr>
            <w:tcW w:w="16019" w:type="dxa"/>
            <w:gridSpan w:val="10"/>
            <w:shd w:val="clear" w:color="auto" w:fill="E2EFD9" w:themeFill="accent6" w:themeFillTint="33"/>
            <w:vAlign w:val="center"/>
          </w:tcPr>
          <w:p w14:paraId="6DDFBE0D" w14:textId="70BEABA6" w:rsidR="00C321B1" w:rsidRPr="006734FF" w:rsidRDefault="00C321B1" w:rsidP="00EB7E18">
            <w:pPr>
              <w:widowControl w:val="0"/>
              <w:jc w:val="center"/>
              <w:rPr>
                <w:rFonts w:cs="Times New Roman"/>
                <w:b/>
                <w:bCs/>
                <w:noProof/>
                <w:sz w:val="24"/>
                <w:szCs w:val="24"/>
                <w:lang w:val="uz-Cyrl-UZ"/>
              </w:rPr>
            </w:pPr>
            <w:r w:rsidRPr="006734FF">
              <w:rPr>
                <w:rFonts w:cs="Times New Roman"/>
                <w:b/>
                <w:bCs/>
                <w:noProof/>
                <w:sz w:val="24"/>
                <w:szCs w:val="24"/>
                <w:lang w:val="uz-Cyrl-UZ"/>
              </w:rPr>
              <w:t>32-maqsad: Yoshlarning ijtimoiy himoyasini kuchaytirish va ishsizlik darajasini kamaytirish</w:t>
            </w:r>
          </w:p>
        </w:tc>
      </w:tr>
      <w:tr w:rsidR="00E901CD" w:rsidRPr="00BF7922" w14:paraId="168A57BE" w14:textId="7C67F40A" w:rsidTr="0046006E">
        <w:tc>
          <w:tcPr>
            <w:tcW w:w="16019" w:type="dxa"/>
            <w:gridSpan w:val="10"/>
            <w:shd w:val="clear" w:color="auto" w:fill="D9E2F3" w:themeFill="accent5" w:themeFillTint="33"/>
            <w:vAlign w:val="center"/>
          </w:tcPr>
          <w:p w14:paraId="5DB8CB0D" w14:textId="3320143C" w:rsidR="00C321B1" w:rsidRPr="006734FF" w:rsidRDefault="00C321B1" w:rsidP="00A51209">
            <w:pPr>
              <w:widowControl w:val="0"/>
              <w:jc w:val="center"/>
              <w:rPr>
                <w:rStyle w:val="2"/>
                <w:rFonts w:ascii="Times New Roman" w:eastAsiaTheme="minorHAnsi" w:hAnsi="Times New Roman" w:cs="Times New Roman"/>
                <w:b/>
                <w:i/>
                <w:iCs/>
                <w:noProof/>
                <w:color w:val="auto"/>
                <w:sz w:val="24"/>
                <w:szCs w:val="24"/>
                <w:lang w:val="uz-Cyrl-UZ"/>
              </w:rPr>
            </w:pPr>
            <w:r w:rsidRPr="006734FF">
              <w:rPr>
                <w:rStyle w:val="2"/>
                <w:rFonts w:ascii="Times New Roman" w:hAnsi="Times New Roman" w:cs="Times New Roman"/>
                <w:b/>
                <w:bCs/>
                <w:i/>
                <w:iCs/>
                <w:noProof/>
                <w:color w:val="auto"/>
                <w:sz w:val="24"/>
                <w:szCs w:val="24"/>
                <w:lang w:val="uz-Cyrl-UZ" w:eastAsia="ru-RU" w:bidi="ru-RU"/>
              </w:rPr>
              <w:t>Ijro uchun asosiy mas’ul</w:t>
            </w:r>
            <w:r w:rsidRPr="006734FF">
              <w:rPr>
                <w:rStyle w:val="2"/>
                <w:rFonts w:ascii="Times New Roman" w:hAnsi="Times New Roman" w:cs="Times New Roman"/>
                <w:b/>
                <w:i/>
                <w:iCs/>
                <w:noProof/>
                <w:color w:val="auto"/>
                <w:sz w:val="24"/>
                <w:szCs w:val="24"/>
                <w:lang w:val="uz-Cyrl-UZ" w:eastAsia="ru-RU" w:bidi="ru-RU"/>
              </w:rPr>
              <w:t xml:space="preserve"> – </w:t>
            </w:r>
            <w:r w:rsidRPr="006734FF">
              <w:rPr>
                <w:rFonts w:cs="Times New Roman"/>
                <w:b/>
                <w:i/>
                <w:iCs/>
                <w:noProof/>
                <w:sz w:val="24"/>
                <w:szCs w:val="24"/>
                <w:lang w:val="uz-Cyrl-UZ"/>
              </w:rPr>
              <w:t xml:space="preserve">Yoshlar ishlari </w:t>
            </w:r>
            <w:r w:rsidRPr="006734FF">
              <w:rPr>
                <w:rFonts w:cs="Times New Roman"/>
                <w:b/>
                <w:i/>
                <w:iCs/>
                <w:noProof/>
                <w:sz w:val="24"/>
                <w:szCs w:val="24"/>
                <w:lang w:val="en-US"/>
              </w:rPr>
              <w:t>agentligi tuman bo‘limi</w:t>
            </w:r>
            <w:r w:rsidRPr="006734FF">
              <w:rPr>
                <w:rFonts w:cs="Times New Roman"/>
                <w:b/>
                <w:i/>
                <w:iCs/>
                <w:noProof/>
                <w:sz w:val="24"/>
                <w:szCs w:val="24"/>
                <w:lang w:val="uz-Cyrl-UZ"/>
              </w:rPr>
              <w:t xml:space="preserve"> (</w:t>
            </w:r>
            <w:r w:rsidRPr="006734FF">
              <w:rPr>
                <w:rFonts w:cs="Times New Roman"/>
                <w:b/>
                <w:i/>
                <w:iCs/>
                <w:noProof/>
                <w:sz w:val="24"/>
                <w:szCs w:val="24"/>
                <w:lang w:val="en-US"/>
              </w:rPr>
              <w:t>A.Suyunboyev</w:t>
            </w:r>
            <w:r w:rsidRPr="006734FF">
              <w:rPr>
                <w:rFonts w:cs="Times New Roman"/>
                <w:b/>
                <w:i/>
                <w:iCs/>
                <w:noProof/>
                <w:sz w:val="24"/>
                <w:szCs w:val="24"/>
                <w:lang w:val="uz-Cyrl-UZ"/>
              </w:rPr>
              <w:t>)</w:t>
            </w:r>
          </w:p>
        </w:tc>
      </w:tr>
      <w:tr w:rsidR="00E901CD" w:rsidRPr="00BF7922" w14:paraId="4B8D7A94" w14:textId="1552A7AA" w:rsidTr="0046006E">
        <w:trPr>
          <w:gridAfter w:val="1"/>
          <w:wAfter w:w="11" w:type="dxa"/>
        </w:trPr>
        <w:tc>
          <w:tcPr>
            <w:tcW w:w="562" w:type="dxa"/>
            <w:shd w:val="clear" w:color="auto" w:fill="auto"/>
            <w:vAlign w:val="center"/>
          </w:tcPr>
          <w:p w14:paraId="27E870D4" w14:textId="1A509F42" w:rsidR="00C321B1" w:rsidRPr="006734FF" w:rsidRDefault="00895004" w:rsidP="00A51209">
            <w:pPr>
              <w:widowControl w:val="0"/>
              <w:jc w:val="center"/>
              <w:rPr>
                <w:rFonts w:cs="Times New Roman"/>
                <w:b/>
                <w:noProof/>
                <w:sz w:val="24"/>
                <w:szCs w:val="24"/>
                <w:lang w:val="en-US"/>
              </w:rPr>
            </w:pPr>
            <w:r w:rsidRPr="006734FF">
              <w:rPr>
                <w:rFonts w:cs="Times New Roman"/>
                <w:b/>
                <w:noProof/>
                <w:sz w:val="24"/>
                <w:szCs w:val="24"/>
                <w:lang w:val="en-US"/>
              </w:rPr>
              <w:t>15</w:t>
            </w:r>
            <w:r w:rsidR="00C321B1" w:rsidRPr="006734FF">
              <w:rPr>
                <w:rFonts w:cs="Times New Roman"/>
                <w:b/>
                <w:noProof/>
                <w:sz w:val="24"/>
                <w:szCs w:val="24"/>
                <w:lang w:val="en-US"/>
              </w:rPr>
              <w:t>.</w:t>
            </w:r>
          </w:p>
        </w:tc>
        <w:tc>
          <w:tcPr>
            <w:tcW w:w="3838" w:type="dxa"/>
            <w:shd w:val="clear" w:color="auto" w:fill="auto"/>
            <w:vAlign w:val="center"/>
          </w:tcPr>
          <w:p w14:paraId="73B689F7" w14:textId="2A46E6D4" w:rsidR="00C321B1" w:rsidRPr="00E901CD" w:rsidRDefault="00C321B1" w:rsidP="005A39D6">
            <w:pPr>
              <w:widowControl w:val="0"/>
              <w:ind w:firstLine="318"/>
              <w:contextualSpacing/>
              <w:jc w:val="both"/>
              <w:rPr>
                <w:rFonts w:eastAsia="Times New Roman" w:cs="Times New Roman"/>
                <w:noProof/>
                <w:sz w:val="24"/>
                <w:szCs w:val="24"/>
                <w:lang w:val="uz-Cyrl-UZ" w:eastAsia="ru-RU"/>
              </w:rPr>
            </w:pPr>
            <w:r w:rsidRPr="00E901CD">
              <w:rPr>
                <w:rFonts w:cs="Times New Roman"/>
                <w:sz w:val="24"/>
                <w:szCs w:val="24"/>
                <w:lang w:val="uz-Cyrl-UZ"/>
              </w:rPr>
              <w:t xml:space="preserve">Yoshlarning </w:t>
            </w:r>
            <w:r w:rsidRPr="00E901CD">
              <w:rPr>
                <w:rFonts w:cs="Times New Roman"/>
                <w:bCs/>
                <w:sz w:val="24"/>
                <w:szCs w:val="24"/>
                <w:lang w:val="uz-Cyrl-UZ"/>
              </w:rPr>
              <w:t>bandligini ta’minlash</w:t>
            </w:r>
            <w:r w:rsidRPr="00E901CD">
              <w:rPr>
                <w:rFonts w:cs="Times New Roman"/>
                <w:sz w:val="24"/>
                <w:szCs w:val="24"/>
                <w:lang w:val="uz-Cyrl-UZ"/>
              </w:rPr>
              <w:t>.</w:t>
            </w:r>
          </w:p>
        </w:tc>
        <w:tc>
          <w:tcPr>
            <w:tcW w:w="4395" w:type="dxa"/>
            <w:shd w:val="clear" w:color="auto" w:fill="auto"/>
            <w:vAlign w:val="center"/>
          </w:tcPr>
          <w:p w14:paraId="67024584" w14:textId="77777777" w:rsidR="00C321B1" w:rsidRPr="00E901CD" w:rsidRDefault="00C321B1" w:rsidP="005A39D6">
            <w:pPr>
              <w:ind w:firstLine="284"/>
              <w:jc w:val="both"/>
              <w:rPr>
                <w:rFonts w:cs="Times New Roman"/>
                <w:noProof/>
                <w:sz w:val="24"/>
                <w:szCs w:val="24"/>
                <w:lang w:val="uz-Cyrl-UZ"/>
              </w:rPr>
            </w:pPr>
            <w:r w:rsidRPr="00E901CD">
              <w:rPr>
                <w:rFonts w:cs="Times New Roman"/>
                <w:sz w:val="24"/>
                <w:szCs w:val="24"/>
                <w:lang w:val="uz-Cyrl-UZ"/>
              </w:rPr>
              <w:t>1. I</w:t>
            </w:r>
            <w:r w:rsidRPr="00E901CD">
              <w:rPr>
                <w:rFonts w:cs="Times New Roman"/>
                <w:noProof/>
                <w:sz w:val="24"/>
                <w:szCs w:val="24"/>
                <w:lang w:val="uz-Cyrl-UZ"/>
              </w:rPr>
              <w:t>jtimoiy himoyaga muhtoj va “og‘ir” toifadagi yoshlarni “Yoshlar daftari”ga kiritish va ularning muammolarini hal etish.</w:t>
            </w:r>
          </w:p>
          <w:p w14:paraId="2360D201" w14:textId="58F07B85" w:rsidR="00C321B1" w:rsidRPr="00E901CD" w:rsidRDefault="00C321B1" w:rsidP="00A95368">
            <w:pPr>
              <w:ind w:firstLine="284"/>
              <w:jc w:val="both"/>
              <w:rPr>
                <w:rFonts w:eastAsia="Times New Roman" w:cs="Times New Roman"/>
                <w:b/>
                <w:noProof/>
                <w:sz w:val="24"/>
                <w:szCs w:val="24"/>
                <w:lang w:val="uz-Cyrl-UZ" w:eastAsia="ru-RU"/>
              </w:rPr>
            </w:pPr>
            <w:r w:rsidRPr="00E901CD">
              <w:rPr>
                <w:rFonts w:cs="Times New Roman"/>
                <w:noProof/>
                <w:sz w:val="24"/>
                <w:szCs w:val="24"/>
                <w:lang w:val="en-US"/>
              </w:rPr>
              <w:t>2.I</w:t>
            </w:r>
            <w:r w:rsidRPr="00E901CD">
              <w:rPr>
                <w:rFonts w:cs="Times New Roman"/>
                <w:noProof/>
                <w:sz w:val="24"/>
                <w:szCs w:val="24"/>
                <w:lang w:val="uz-Cyrl-UZ"/>
              </w:rPr>
              <w:t>jtimoiy-iqtisodiy xizmatlar ko‘rsatish, jumladan, subsidiya, kompensatsiya va moddiy yordam ajratish choralarini ko‘rish.</w:t>
            </w:r>
          </w:p>
        </w:tc>
        <w:tc>
          <w:tcPr>
            <w:tcW w:w="1559" w:type="dxa"/>
            <w:shd w:val="clear" w:color="auto" w:fill="auto"/>
            <w:vAlign w:val="center"/>
          </w:tcPr>
          <w:p w14:paraId="1F8752E1" w14:textId="1757147B" w:rsidR="00C321B1" w:rsidRPr="00E901CD" w:rsidRDefault="00C321B1" w:rsidP="005A39D6">
            <w:pPr>
              <w:jc w:val="center"/>
              <w:rPr>
                <w:rFonts w:cs="Times New Roman"/>
                <w:noProof/>
                <w:sz w:val="24"/>
                <w:szCs w:val="24"/>
                <w:lang w:val="en-US"/>
              </w:rPr>
            </w:pPr>
            <w:r w:rsidRPr="00E901CD">
              <w:rPr>
                <w:rFonts w:cs="Times New Roman"/>
                <w:noProof/>
                <w:sz w:val="24"/>
                <w:szCs w:val="24"/>
                <w:lang w:val="uz-Latn-UZ"/>
              </w:rPr>
              <w:t xml:space="preserve">2024-yil </w:t>
            </w:r>
            <w:r w:rsidRPr="00E901CD">
              <w:rPr>
                <w:rFonts w:cs="Times New Roman"/>
                <w:noProof/>
                <w:sz w:val="24"/>
                <w:szCs w:val="24"/>
                <w:lang w:val="uz-Cyrl-UZ"/>
              </w:rPr>
              <w:t xml:space="preserve"> davomida</w:t>
            </w:r>
          </w:p>
          <w:p w14:paraId="78132A48" w14:textId="77777777" w:rsidR="00C321B1" w:rsidRPr="00E901CD" w:rsidRDefault="00C321B1" w:rsidP="005A39D6">
            <w:pPr>
              <w:jc w:val="center"/>
              <w:rPr>
                <w:rFonts w:cs="Times New Roman"/>
                <w:noProof/>
                <w:sz w:val="24"/>
                <w:szCs w:val="24"/>
                <w:lang w:val="en-US"/>
              </w:rPr>
            </w:pPr>
          </w:p>
          <w:p w14:paraId="25834FAA" w14:textId="56536903" w:rsidR="00C321B1" w:rsidRPr="00E901CD" w:rsidRDefault="00C321B1" w:rsidP="005A39D6">
            <w:pPr>
              <w:jc w:val="center"/>
              <w:rPr>
                <w:rFonts w:cs="Times New Roman"/>
                <w:noProof/>
                <w:sz w:val="24"/>
                <w:szCs w:val="24"/>
                <w:lang w:val="en-US"/>
              </w:rPr>
            </w:pPr>
            <w:r w:rsidRPr="00E901CD">
              <w:rPr>
                <w:rFonts w:cs="Times New Roman"/>
                <w:noProof/>
                <w:sz w:val="24"/>
                <w:szCs w:val="24"/>
                <w:lang w:val="uz-Cyrl-UZ"/>
              </w:rPr>
              <w:t xml:space="preserve">2024-yil </w:t>
            </w:r>
            <w:r w:rsidRPr="00E901CD">
              <w:rPr>
                <w:rFonts w:cs="Times New Roman"/>
                <w:noProof/>
                <w:sz w:val="24"/>
                <w:szCs w:val="24"/>
                <w:lang w:val="en-US"/>
              </w:rPr>
              <w:t>mart</w:t>
            </w:r>
            <w:r w:rsidRPr="00E901CD">
              <w:rPr>
                <w:rFonts w:cs="Times New Roman"/>
                <w:noProof/>
                <w:sz w:val="24"/>
                <w:szCs w:val="24"/>
                <w:lang w:val="uz-Cyrl-UZ"/>
              </w:rPr>
              <w:t>-</w:t>
            </w:r>
            <w:r w:rsidRPr="00E901CD">
              <w:rPr>
                <w:rFonts w:cs="Times New Roman"/>
                <w:noProof/>
                <w:sz w:val="24"/>
                <w:szCs w:val="24"/>
                <w:lang w:val="en-US"/>
              </w:rPr>
              <w:t>may</w:t>
            </w:r>
          </w:p>
          <w:p w14:paraId="001390CF" w14:textId="5C60F4F1" w:rsidR="00C321B1" w:rsidRPr="00E901CD" w:rsidRDefault="00C321B1" w:rsidP="005A39D6">
            <w:pPr>
              <w:jc w:val="center"/>
              <w:rPr>
                <w:rFonts w:cs="Times New Roman"/>
                <w:noProof/>
                <w:sz w:val="24"/>
                <w:szCs w:val="24"/>
                <w:lang w:val="uz-Cyrl-UZ"/>
              </w:rPr>
            </w:pPr>
          </w:p>
          <w:p w14:paraId="33BFA0AD" w14:textId="7B220B9D" w:rsidR="00C321B1" w:rsidRPr="00E901CD" w:rsidRDefault="00C321B1" w:rsidP="005A39D6">
            <w:pPr>
              <w:widowControl w:val="0"/>
              <w:contextualSpacing/>
              <w:jc w:val="center"/>
              <w:rPr>
                <w:rFonts w:eastAsia="Times New Roman" w:cs="Times New Roman"/>
                <w:noProof/>
                <w:sz w:val="24"/>
                <w:szCs w:val="24"/>
                <w:lang w:val="uz-Cyrl-UZ" w:eastAsia="ru-RU"/>
              </w:rPr>
            </w:pPr>
            <w:r w:rsidRPr="00E901CD">
              <w:rPr>
                <w:rFonts w:cs="Times New Roman"/>
                <w:sz w:val="24"/>
                <w:szCs w:val="24"/>
                <w:lang w:val="uz-Cyrl-UZ"/>
              </w:rPr>
              <w:t>2024-yil  davomida</w:t>
            </w:r>
          </w:p>
        </w:tc>
        <w:tc>
          <w:tcPr>
            <w:tcW w:w="2512" w:type="dxa"/>
            <w:gridSpan w:val="2"/>
            <w:shd w:val="clear" w:color="auto" w:fill="auto"/>
            <w:vAlign w:val="center"/>
          </w:tcPr>
          <w:p w14:paraId="3E3B587F" w14:textId="77777777" w:rsidR="00CE55DD" w:rsidRDefault="00C321B1" w:rsidP="00A3248E">
            <w:pPr>
              <w:widowControl w:val="0"/>
              <w:contextualSpacing/>
              <w:jc w:val="center"/>
              <w:rPr>
                <w:rFonts w:eastAsia="Times New Roman" w:cs="Times New Roman"/>
                <w:noProof/>
                <w:sz w:val="24"/>
                <w:szCs w:val="24"/>
                <w:lang w:val="en-US" w:eastAsia="ru-RU"/>
              </w:rPr>
            </w:pPr>
            <w:r w:rsidRPr="00E901CD">
              <w:rPr>
                <w:rFonts w:eastAsia="Times New Roman" w:cs="Times New Roman"/>
                <w:noProof/>
                <w:sz w:val="24"/>
                <w:szCs w:val="24"/>
                <w:lang w:val="uz-Cyrl-UZ" w:eastAsia="ru-RU"/>
              </w:rPr>
              <w:t xml:space="preserve">Ijrochilar </w:t>
            </w:r>
          </w:p>
          <w:p w14:paraId="35487A45" w14:textId="05BECFDD" w:rsidR="00C321B1" w:rsidRPr="00E901CD" w:rsidRDefault="00C321B1" w:rsidP="00A3248E">
            <w:pPr>
              <w:widowControl w:val="0"/>
              <w:contextualSpacing/>
              <w:jc w:val="center"/>
              <w:rPr>
                <w:rFonts w:eastAsia="Times New Roman" w:cs="Times New Roman"/>
                <w:noProof/>
                <w:sz w:val="24"/>
                <w:szCs w:val="24"/>
                <w:lang w:val="uz-Cyrl-UZ" w:eastAsia="ru-RU"/>
              </w:rPr>
            </w:pPr>
            <w:r w:rsidRPr="00E901CD">
              <w:rPr>
                <w:rFonts w:eastAsia="Times New Roman" w:cs="Times New Roman"/>
                <w:noProof/>
                <w:sz w:val="24"/>
                <w:szCs w:val="24"/>
                <w:lang w:val="uz-Cyrl-UZ" w:eastAsia="ru-RU"/>
              </w:rPr>
              <w:t>mablag‘lari</w:t>
            </w:r>
          </w:p>
          <w:p w14:paraId="5983DC7F" w14:textId="0CB224D3" w:rsidR="00C321B1" w:rsidRPr="00E901CD" w:rsidRDefault="00C321B1" w:rsidP="00A3248E">
            <w:pPr>
              <w:widowControl w:val="0"/>
              <w:contextualSpacing/>
              <w:jc w:val="center"/>
              <w:rPr>
                <w:rFonts w:eastAsia="Times New Roman" w:cs="Times New Roman"/>
                <w:noProof/>
                <w:sz w:val="24"/>
                <w:szCs w:val="24"/>
                <w:lang w:val="uz-Cyrl-UZ" w:eastAsia="ru-RU"/>
              </w:rPr>
            </w:pPr>
            <w:r w:rsidRPr="00E901CD">
              <w:rPr>
                <w:rFonts w:cs="Times New Roman"/>
                <w:noProof/>
                <w:sz w:val="24"/>
                <w:szCs w:val="24"/>
                <w:lang w:val="uz-Cyrl-UZ"/>
              </w:rPr>
              <w:t>(</w:t>
            </w:r>
            <w:r w:rsidR="00FE713A" w:rsidRPr="00E901CD">
              <w:rPr>
                <w:rFonts w:cs="Times New Roman"/>
                <w:i/>
                <w:noProof/>
                <w:sz w:val="20"/>
                <w:szCs w:val="24"/>
                <w:lang w:val="en-US"/>
              </w:rPr>
              <w:t>Asos:</w:t>
            </w:r>
            <w:r w:rsidRPr="00E901CD">
              <w:rPr>
                <w:rFonts w:cs="Times New Roman"/>
                <w:i/>
                <w:noProof/>
                <w:sz w:val="20"/>
                <w:szCs w:val="24"/>
                <w:lang w:val="en-US"/>
              </w:rPr>
              <w:t xml:space="preserve"> Oʻz Res Prezidentining 2024-yil  21-fevraldagi PF-37-son qarori</w:t>
            </w:r>
            <w:r w:rsidRPr="00E901CD">
              <w:rPr>
                <w:rFonts w:cs="Times New Roman"/>
                <w:noProof/>
                <w:sz w:val="24"/>
                <w:szCs w:val="24"/>
                <w:lang w:val="uz-Cyrl-UZ"/>
              </w:rPr>
              <w:t>)</w:t>
            </w:r>
          </w:p>
        </w:tc>
        <w:tc>
          <w:tcPr>
            <w:tcW w:w="3142" w:type="dxa"/>
            <w:gridSpan w:val="3"/>
            <w:shd w:val="clear" w:color="auto" w:fill="auto"/>
            <w:vAlign w:val="center"/>
          </w:tcPr>
          <w:p w14:paraId="63E993DD" w14:textId="77777777" w:rsidR="003D637C" w:rsidRDefault="00C321B1" w:rsidP="003D637C">
            <w:pPr>
              <w:jc w:val="center"/>
              <w:rPr>
                <w:rFonts w:cs="Times New Roman"/>
                <w:noProof/>
                <w:sz w:val="24"/>
                <w:szCs w:val="24"/>
                <w:lang w:val="uz-Latn-UZ"/>
              </w:rPr>
            </w:pPr>
            <w:r w:rsidRPr="00E901CD">
              <w:rPr>
                <w:rFonts w:cs="Times New Roman"/>
                <w:noProof/>
                <w:sz w:val="24"/>
                <w:szCs w:val="24"/>
                <w:lang w:val="uz-Latn-UZ"/>
              </w:rPr>
              <w:t>“Inson” ijtimoiy</w:t>
            </w:r>
          </w:p>
          <w:p w14:paraId="5FC211D0" w14:textId="77777777" w:rsidR="003D637C" w:rsidRDefault="00C321B1" w:rsidP="003D637C">
            <w:pPr>
              <w:jc w:val="center"/>
              <w:rPr>
                <w:rFonts w:cs="Times New Roman"/>
                <w:noProof/>
                <w:sz w:val="24"/>
                <w:szCs w:val="24"/>
                <w:lang w:val="uz-Latn-UZ"/>
              </w:rPr>
            </w:pPr>
            <w:r w:rsidRPr="00E901CD">
              <w:rPr>
                <w:rFonts w:cs="Times New Roman"/>
                <w:noProof/>
                <w:sz w:val="24"/>
                <w:szCs w:val="24"/>
                <w:lang w:val="uz-Latn-UZ"/>
              </w:rPr>
              <w:t xml:space="preserve"> xizmatlar markazi</w:t>
            </w:r>
            <w:r w:rsidR="00D172C5">
              <w:rPr>
                <w:rFonts w:cs="Times New Roman"/>
                <w:noProof/>
                <w:sz w:val="24"/>
                <w:szCs w:val="24"/>
                <w:lang w:val="uz-Latn-UZ"/>
              </w:rPr>
              <w:t xml:space="preserve"> </w:t>
            </w:r>
          </w:p>
          <w:p w14:paraId="1F2E3AAB" w14:textId="333230C1" w:rsidR="00C321B1" w:rsidRPr="00D172C5" w:rsidRDefault="00C321B1" w:rsidP="003D637C">
            <w:pPr>
              <w:jc w:val="center"/>
              <w:rPr>
                <w:rFonts w:cs="Times New Roman"/>
                <w:noProof/>
                <w:sz w:val="24"/>
                <w:szCs w:val="24"/>
                <w:lang w:val="en-US"/>
              </w:rPr>
            </w:pPr>
            <w:r w:rsidRPr="003D637C">
              <w:rPr>
                <w:rFonts w:cs="Times New Roman"/>
                <w:b/>
                <w:noProof/>
                <w:sz w:val="24"/>
                <w:szCs w:val="24"/>
                <w:lang w:val="en-US"/>
              </w:rPr>
              <w:t>J.Jurayev</w:t>
            </w:r>
          </w:p>
        </w:tc>
      </w:tr>
      <w:tr w:rsidR="00E901CD" w:rsidRPr="00BF7922" w14:paraId="7B366082" w14:textId="400C79C7" w:rsidTr="0046006E">
        <w:trPr>
          <w:trHeight w:val="56"/>
        </w:trPr>
        <w:tc>
          <w:tcPr>
            <w:tcW w:w="16019" w:type="dxa"/>
            <w:gridSpan w:val="10"/>
            <w:shd w:val="clear" w:color="auto" w:fill="E2EFD9" w:themeFill="accent6" w:themeFillTint="33"/>
            <w:vAlign w:val="center"/>
          </w:tcPr>
          <w:p w14:paraId="5A4BF173" w14:textId="001996E6" w:rsidR="00C321B1" w:rsidRPr="006734FF" w:rsidRDefault="00C321B1" w:rsidP="00EB7E18">
            <w:pPr>
              <w:widowControl w:val="0"/>
              <w:jc w:val="center"/>
              <w:rPr>
                <w:rFonts w:cs="Times New Roman"/>
                <w:b/>
                <w:noProof/>
                <w:sz w:val="24"/>
                <w:szCs w:val="24"/>
                <w:lang w:val="uz-Cyrl-UZ"/>
              </w:rPr>
            </w:pPr>
            <w:r w:rsidRPr="006734FF">
              <w:rPr>
                <w:rFonts w:cs="Times New Roman"/>
                <w:b/>
                <w:noProof/>
                <w:sz w:val="24"/>
                <w:szCs w:val="24"/>
                <w:lang w:val="uz-Cyrl-UZ"/>
              </w:rPr>
              <w:lastRenderedPageBreak/>
              <w:t>33-maqsad: Yoshlar o‘rtasida IT sohasini yanada ommalashtirish hamda sohada xizmatlar eksportini oshirish</w:t>
            </w:r>
          </w:p>
        </w:tc>
      </w:tr>
      <w:tr w:rsidR="00E901CD" w:rsidRPr="00BF7922" w14:paraId="535F4C35" w14:textId="3151D955" w:rsidTr="0046006E">
        <w:tc>
          <w:tcPr>
            <w:tcW w:w="16019" w:type="dxa"/>
            <w:gridSpan w:val="10"/>
            <w:shd w:val="clear" w:color="auto" w:fill="D9E2F3" w:themeFill="accent5" w:themeFillTint="33"/>
            <w:vAlign w:val="center"/>
          </w:tcPr>
          <w:p w14:paraId="32F3CB1B" w14:textId="7D851446" w:rsidR="00C321B1" w:rsidRPr="006734FF" w:rsidRDefault="00C321B1" w:rsidP="00A51209">
            <w:pPr>
              <w:widowControl w:val="0"/>
              <w:jc w:val="center"/>
              <w:rPr>
                <w:rFonts w:cs="Times New Roman"/>
                <w:b/>
                <w:lang w:val="en-US"/>
              </w:rPr>
            </w:pPr>
            <w:r w:rsidRPr="006734FF">
              <w:rPr>
                <w:rFonts w:cs="Times New Roman"/>
                <w:b/>
                <w:i/>
                <w:iCs/>
                <w:noProof/>
                <w:sz w:val="24"/>
                <w:szCs w:val="24"/>
                <w:lang w:val="uz-Cyrl-UZ"/>
              </w:rPr>
              <w:t>Ijro uchun asosiy mas’ul –</w:t>
            </w:r>
            <w:r w:rsidRPr="006734FF">
              <w:rPr>
                <w:rFonts w:cs="Times New Roman"/>
                <w:b/>
                <w:lang w:val="en-US"/>
              </w:rPr>
              <w:t xml:space="preserve"> </w:t>
            </w:r>
            <w:r w:rsidRPr="006734FF">
              <w:rPr>
                <w:rFonts w:cs="Times New Roman"/>
                <w:b/>
                <w:i/>
                <w:iCs/>
                <w:noProof/>
                <w:sz w:val="24"/>
                <w:szCs w:val="24"/>
                <w:lang w:val="uz-Cyrl-UZ"/>
              </w:rPr>
              <w:t xml:space="preserve">Raqamli texnologiyalar </w:t>
            </w:r>
            <w:r w:rsidRPr="006734FF">
              <w:rPr>
                <w:rFonts w:cs="Times New Roman"/>
                <w:b/>
                <w:i/>
                <w:iCs/>
                <w:noProof/>
                <w:sz w:val="24"/>
                <w:szCs w:val="24"/>
                <w:lang w:val="en-US"/>
              </w:rPr>
              <w:t>loyihalash menejeri (Lavozimiga ko‘ra)</w:t>
            </w:r>
          </w:p>
        </w:tc>
      </w:tr>
      <w:tr w:rsidR="00E901CD" w:rsidRPr="00CF57A3" w14:paraId="32367C65" w14:textId="4DC38D1F" w:rsidTr="0046006E">
        <w:trPr>
          <w:gridAfter w:val="1"/>
          <w:wAfter w:w="11" w:type="dxa"/>
        </w:trPr>
        <w:tc>
          <w:tcPr>
            <w:tcW w:w="562" w:type="dxa"/>
            <w:shd w:val="clear" w:color="auto" w:fill="auto"/>
            <w:vAlign w:val="center"/>
          </w:tcPr>
          <w:p w14:paraId="215A947C" w14:textId="4F150B9B" w:rsidR="00C321B1" w:rsidRPr="006734FF" w:rsidRDefault="00895004" w:rsidP="00A51209">
            <w:pPr>
              <w:widowControl w:val="0"/>
              <w:jc w:val="center"/>
              <w:rPr>
                <w:rFonts w:cs="Times New Roman"/>
                <w:b/>
                <w:noProof/>
                <w:sz w:val="24"/>
                <w:szCs w:val="24"/>
                <w:lang w:val="en-US"/>
              </w:rPr>
            </w:pPr>
            <w:r w:rsidRPr="006734FF">
              <w:rPr>
                <w:rFonts w:cs="Times New Roman"/>
                <w:b/>
                <w:noProof/>
                <w:sz w:val="24"/>
                <w:szCs w:val="24"/>
                <w:lang w:val="en-US"/>
              </w:rPr>
              <w:t>16</w:t>
            </w:r>
            <w:r w:rsidR="00C321B1" w:rsidRPr="006734FF">
              <w:rPr>
                <w:rFonts w:cs="Times New Roman"/>
                <w:b/>
                <w:noProof/>
                <w:sz w:val="24"/>
                <w:szCs w:val="24"/>
                <w:lang w:val="en-US"/>
              </w:rPr>
              <w:t>.</w:t>
            </w:r>
          </w:p>
        </w:tc>
        <w:tc>
          <w:tcPr>
            <w:tcW w:w="3838" w:type="dxa"/>
            <w:shd w:val="clear" w:color="auto" w:fill="auto"/>
            <w:vAlign w:val="center"/>
          </w:tcPr>
          <w:p w14:paraId="2AFF1331" w14:textId="0416102F" w:rsidR="00C321B1" w:rsidRPr="00E901CD" w:rsidRDefault="00C321B1" w:rsidP="005A39D6">
            <w:pPr>
              <w:widowControl w:val="0"/>
              <w:ind w:firstLine="318"/>
              <w:jc w:val="both"/>
              <w:rPr>
                <w:rFonts w:cs="Times New Roman"/>
                <w:bCs/>
                <w:noProof/>
                <w:sz w:val="24"/>
                <w:szCs w:val="24"/>
                <w:lang w:val="uz-Cyrl-UZ"/>
              </w:rPr>
            </w:pPr>
            <w:r w:rsidRPr="00E901CD">
              <w:rPr>
                <w:rFonts w:cs="Times New Roman"/>
                <w:noProof/>
                <w:sz w:val="24"/>
                <w:szCs w:val="24"/>
                <w:lang w:val="uz-Cyrl-UZ"/>
              </w:rPr>
              <w:t xml:space="preserve">“Bir million dasturchi” loyihasini amalga oshirish orqali </w:t>
            </w:r>
            <w:r w:rsidRPr="00E901CD">
              <w:rPr>
                <w:rFonts w:cs="Times New Roman"/>
                <w:noProof/>
                <w:sz w:val="24"/>
                <w:szCs w:val="24"/>
                <w:lang w:val="en-US"/>
              </w:rPr>
              <w:t>10</w:t>
            </w:r>
            <w:r w:rsidRPr="00E901CD">
              <w:rPr>
                <w:rFonts w:cs="Times New Roman"/>
                <w:noProof/>
                <w:sz w:val="24"/>
                <w:szCs w:val="24"/>
                <w:lang w:val="uz-Cyrl-UZ"/>
              </w:rPr>
              <w:t xml:space="preserve"> nafar iqtidorli yoshlarni nufuzli xalqaro kompaniyalar talablariga mos dasturlar asosida tayyorlash.</w:t>
            </w:r>
          </w:p>
        </w:tc>
        <w:tc>
          <w:tcPr>
            <w:tcW w:w="4395" w:type="dxa"/>
            <w:shd w:val="clear" w:color="auto" w:fill="auto"/>
            <w:vAlign w:val="center"/>
          </w:tcPr>
          <w:p w14:paraId="607692E2" w14:textId="1D736DDF" w:rsidR="00C321B1" w:rsidRPr="00E901CD" w:rsidRDefault="00C321B1" w:rsidP="005A39D6">
            <w:pPr>
              <w:widowControl w:val="0"/>
              <w:ind w:firstLine="318"/>
              <w:jc w:val="both"/>
              <w:rPr>
                <w:rFonts w:cs="Times New Roman"/>
                <w:noProof/>
                <w:sz w:val="24"/>
                <w:szCs w:val="24"/>
                <w:lang w:val="uz-Cyrl-UZ"/>
              </w:rPr>
            </w:pPr>
            <w:r w:rsidRPr="00E901CD">
              <w:rPr>
                <w:rFonts w:cs="Times New Roman"/>
                <w:noProof/>
                <w:sz w:val="24"/>
                <w:szCs w:val="24"/>
                <w:lang w:val="uz-Cyrl-UZ"/>
              </w:rPr>
              <w:t>1. “Bir million dasturchi” loyihasi doirasida platformaning professional kurslarida yoshlarni ta’lim olishini yo‘lga qo‘yish.</w:t>
            </w:r>
          </w:p>
          <w:p w14:paraId="3FEDD50C" w14:textId="3267865A" w:rsidR="00C321B1" w:rsidRPr="00E901CD" w:rsidRDefault="00C321B1" w:rsidP="005A39D6">
            <w:pPr>
              <w:widowControl w:val="0"/>
              <w:ind w:firstLine="318"/>
              <w:jc w:val="both"/>
              <w:rPr>
                <w:rFonts w:cs="Times New Roman"/>
                <w:noProof/>
                <w:sz w:val="24"/>
                <w:szCs w:val="24"/>
                <w:lang w:val="uz-Cyrl-UZ"/>
              </w:rPr>
            </w:pPr>
            <w:r w:rsidRPr="00E901CD">
              <w:rPr>
                <w:rFonts w:cs="Times New Roman"/>
                <w:noProof/>
                <w:sz w:val="24"/>
                <w:szCs w:val="24"/>
                <w:lang w:val="uz-Cyrl-UZ"/>
              </w:rPr>
              <w:t>2. Platformada ta’lim oladigan yoshlar qamrovi bo‘yicha Hududlar kesimida samaradorlik ko‘rsatkichlarini tasdiqlash.</w:t>
            </w:r>
          </w:p>
          <w:p w14:paraId="22130B3F" w14:textId="46997B38" w:rsidR="00C321B1" w:rsidRPr="00E901CD" w:rsidRDefault="00C321B1" w:rsidP="005A39D6">
            <w:pPr>
              <w:widowControl w:val="0"/>
              <w:ind w:firstLine="318"/>
              <w:jc w:val="both"/>
              <w:rPr>
                <w:rFonts w:cs="Times New Roman"/>
                <w:noProof/>
                <w:sz w:val="24"/>
                <w:szCs w:val="24"/>
                <w:lang w:val="uz-Cyrl-UZ"/>
              </w:rPr>
            </w:pPr>
            <w:r w:rsidRPr="00E901CD">
              <w:rPr>
                <w:rFonts w:cs="Times New Roman"/>
                <w:noProof/>
                <w:sz w:val="24"/>
                <w:szCs w:val="24"/>
                <w:lang w:val="uz-Cyrl-UZ"/>
              </w:rPr>
              <w:t>3. Platforma imkoniyatlari va undan samarali foydalanish bo‘yicha hududlardagi ta’lim tashkilotlari va ommaviy axborot vositalari bilan hamkorlikda keng targ‘ibot ishlarini amalga oshirish.</w:t>
            </w:r>
          </w:p>
          <w:p w14:paraId="0A4251F1" w14:textId="1957D6A3" w:rsidR="00C321B1" w:rsidRPr="00E901CD" w:rsidRDefault="00C321B1" w:rsidP="005A39D6">
            <w:pPr>
              <w:widowControl w:val="0"/>
              <w:ind w:firstLine="318"/>
              <w:jc w:val="both"/>
              <w:rPr>
                <w:rFonts w:cs="Times New Roman"/>
                <w:noProof/>
                <w:sz w:val="24"/>
                <w:szCs w:val="24"/>
                <w:lang w:val="uz-Cyrl-UZ"/>
              </w:rPr>
            </w:pPr>
            <w:r w:rsidRPr="00E901CD">
              <w:rPr>
                <w:rFonts w:cs="Times New Roman"/>
                <w:noProof/>
                <w:sz w:val="24"/>
                <w:szCs w:val="24"/>
                <w:lang w:val="uz-Cyrl-UZ"/>
              </w:rPr>
              <w:t>4. Mahalliy davlat hokimiyati organlari tomonidan mahalliy byudjet mablag‘lari hisobidan “Bir million dasturchi” loyihasi doirasida eng yaxshi natija ko‘rsatgan yoshlar va ishtirokchilarni munosib rag‘batlantirib borish.</w:t>
            </w:r>
          </w:p>
        </w:tc>
        <w:tc>
          <w:tcPr>
            <w:tcW w:w="1559" w:type="dxa"/>
            <w:shd w:val="clear" w:color="auto" w:fill="auto"/>
            <w:vAlign w:val="center"/>
          </w:tcPr>
          <w:p w14:paraId="43FD3103" w14:textId="662ADBE8" w:rsidR="00C321B1" w:rsidRPr="00E901CD" w:rsidRDefault="00C321B1" w:rsidP="005A39D6">
            <w:pPr>
              <w:widowControl w:val="0"/>
              <w:ind w:left="-57" w:right="-57"/>
              <w:jc w:val="center"/>
              <w:rPr>
                <w:rFonts w:cs="Times New Roman"/>
                <w:noProof/>
                <w:sz w:val="24"/>
                <w:szCs w:val="24"/>
                <w:lang w:val="uz-Cyrl-UZ"/>
              </w:rPr>
            </w:pPr>
            <w:r w:rsidRPr="00E901CD">
              <w:rPr>
                <w:rFonts w:cs="Times New Roman"/>
                <w:noProof/>
                <w:sz w:val="24"/>
                <w:szCs w:val="24"/>
                <w:lang w:val="uz-Cyrl-UZ"/>
              </w:rPr>
              <w:t>2024-yil  davomida</w:t>
            </w:r>
          </w:p>
          <w:p w14:paraId="634E228B" w14:textId="299E05BA" w:rsidR="00C321B1" w:rsidRPr="00E901CD" w:rsidRDefault="00C321B1" w:rsidP="005A39D6">
            <w:pPr>
              <w:widowControl w:val="0"/>
              <w:ind w:left="-57" w:right="-57"/>
              <w:jc w:val="center"/>
              <w:rPr>
                <w:rFonts w:cs="Times New Roman"/>
                <w:noProof/>
                <w:sz w:val="24"/>
                <w:szCs w:val="24"/>
                <w:lang w:val="uz-Cyrl-UZ"/>
              </w:rPr>
            </w:pPr>
          </w:p>
          <w:p w14:paraId="2E4E7E92" w14:textId="77777777" w:rsidR="00C321B1" w:rsidRPr="00E901CD" w:rsidRDefault="00C321B1" w:rsidP="005A39D6">
            <w:pPr>
              <w:widowControl w:val="0"/>
              <w:ind w:left="-57" w:right="-57"/>
              <w:jc w:val="center"/>
              <w:rPr>
                <w:rFonts w:cs="Times New Roman"/>
                <w:noProof/>
                <w:sz w:val="24"/>
                <w:szCs w:val="24"/>
                <w:lang w:val="uz-Cyrl-UZ"/>
              </w:rPr>
            </w:pPr>
          </w:p>
          <w:p w14:paraId="47902243" w14:textId="4E71610F" w:rsidR="00C321B1" w:rsidRPr="00E901CD" w:rsidRDefault="00C321B1" w:rsidP="005A39D6">
            <w:pPr>
              <w:widowControl w:val="0"/>
              <w:ind w:left="-57" w:right="-57"/>
              <w:jc w:val="center"/>
              <w:rPr>
                <w:rFonts w:cs="Times New Roman"/>
                <w:noProof/>
                <w:sz w:val="24"/>
                <w:szCs w:val="24"/>
                <w:lang w:val="uz-Cyrl-UZ"/>
              </w:rPr>
            </w:pPr>
            <w:r w:rsidRPr="00E901CD">
              <w:rPr>
                <w:rFonts w:cs="Times New Roman"/>
                <w:noProof/>
                <w:sz w:val="24"/>
                <w:szCs w:val="24"/>
                <w:lang w:val="uz-Cyrl-UZ"/>
              </w:rPr>
              <w:t xml:space="preserve">2024-yil  </w:t>
            </w:r>
            <w:r w:rsidRPr="00E901CD">
              <w:rPr>
                <w:rFonts w:cs="Times New Roman"/>
                <w:noProof/>
                <w:sz w:val="24"/>
                <w:szCs w:val="24"/>
                <w:lang w:val="uz-Cyrl-UZ"/>
              </w:rPr>
              <w:br/>
              <w:t>mart</w:t>
            </w:r>
          </w:p>
          <w:p w14:paraId="7F7F302A" w14:textId="145A8441" w:rsidR="00C321B1" w:rsidRPr="00E901CD" w:rsidRDefault="00C321B1" w:rsidP="005A39D6">
            <w:pPr>
              <w:widowControl w:val="0"/>
              <w:ind w:left="-57" w:right="-57"/>
              <w:jc w:val="center"/>
              <w:rPr>
                <w:rFonts w:cs="Times New Roman"/>
                <w:noProof/>
                <w:sz w:val="24"/>
                <w:szCs w:val="24"/>
                <w:lang w:val="uz-Cyrl-UZ"/>
              </w:rPr>
            </w:pPr>
          </w:p>
          <w:p w14:paraId="6F906396" w14:textId="77777777" w:rsidR="00C321B1" w:rsidRPr="00E901CD" w:rsidRDefault="00C321B1" w:rsidP="005A39D6">
            <w:pPr>
              <w:widowControl w:val="0"/>
              <w:ind w:left="-57" w:right="-57"/>
              <w:jc w:val="center"/>
              <w:rPr>
                <w:rFonts w:cs="Times New Roman"/>
                <w:noProof/>
                <w:sz w:val="24"/>
                <w:szCs w:val="24"/>
                <w:lang w:val="uz-Cyrl-UZ"/>
              </w:rPr>
            </w:pPr>
          </w:p>
          <w:p w14:paraId="4D67B491" w14:textId="77777777" w:rsidR="00C321B1" w:rsidRPr="00E901CD" w:rsidRDefault="00C321B1" w:rsidP="005A39D6">
            <w:pPr>
              <w:widowControl w:val="0"/>
              <w:ind w:left="-57" w:right="-57"/>
              <w:jc w:val="center"/>
              <w:rPr>
                <w:rFonts w:cs="Times New Roman"/>
                <w:noProof/>
                <w:sz w:val="24"/>
                <w:szCs w:val="24"/>
                <w:lang w:val="uz-Cyrl-UZ"/>
              </w:rPr>
            </w:pPr>
          </w:p>
          <w:p w14:paraId="1E86FB84" w14:textId="5B925C86" w:rsidR="00C321B1" w:rsidRPr="00E901CD" w:rsidRDefault="00C321B1" w:rsidP="005A39D6">
            <w:pPr>
              <w:widowControl w:val="0"/>
              <w:ind w:left="-57" w:right="-57"/>
              <w:jc w:val="center"/>
              <w:rPr>
                <w:rFonts w:cs="Times New Roman"/>
                <w:noProof/>
                <w:sz w:val="24"/>
                <w:szCs w:val="24"/>
                <w:lang w:val="uz-Cyrl-UZ"/>
              </w:rPr>
            </w:pPr>
            <w:r w:rsidRPr="00E901CD">
              <w:rPr>
                <w:rFonts w:cs="Times New Roman"/>
                <w:noProof/>
                <w:sz w:val="24"/>
                <w:szCs w:val="24"/>
                <w:lang w:val="uz-Cyrl-UZ"/>
              </w:rPr>
              <w:t xml:space="preserve">2024-yil  </w:t>
            </w:r>
            <w:r w:rsidRPr="00E901CD">
              <w:rPr>
                <w:rFonts w:cs="Times New Roman"/>
                <w:noProof/>
                <w:sz w:val="24"/>
                <w:szCs w:val="24"/>
                <w:lang w:val="uz-Cyrl-UZ"/>
              </w:rPr>
              <w:br/>
              <w:t>mart</w:t>
            </w:r>
          </w:p>
          <w:p w14:paraId="3B6BAC74" w14:textId="77777777" w:rsidR="00C321B1" w:rsidRPr="00E901CD" w:rsidRDefault="00C321B1" w:rsidP="005A39D6">
            <w:pPr>
              <w:widowControl w:val="0"/>
              <w:ind w:left="-57" w:right="-57"/>
              <w:jc w:val="center"/>
              <w:rPr>
                <w:rFonts w:cs="Times New Roman"/>
                <w:noProof/>
                <w:sz w:val="24"/>
                <w:szCs w:val="24"/>
                <w:lang w:val="uz-Cyrl-UZ"/>
              </w:rPr>
            </w:pPr>
          </w:p>
          <w:p w14:paraId="2CC3AC24" w14:textId="77777777" w:rsidR="00C321B1" w:rsidRPr="00E901CD" w:rsidRDefault="00C321B1" w:rsidP="005A39D6">
            <w:pPr>
              <w:widowControl w:val="0"/>
              <w:ind w:left="-57" w:right="-57"/>
              <w:jc w:val="center"/>
              <w:rPr>
                <w:rFonts w:cs="Times New Roman"/>
                <w:noProof/>
                <w:sz w:val="24"/>
                <w:szCs w:val="24"/>
                <w:lang w:val="uz-Cyrl-UZ"/>
              </w:rPr>
            </w:pPr>
          </w:p>
          <w:p w14:paraId="4A7EA145" w14:textId="77777777" w:rsidR="00C321B1" w:rsidRPr="00E901CD" w:rsidRDefault="00C321B1" w:rsidP="005A39D6">
            <w:pPr>
              <w:widowControl w:val="0"/>
              <w:jc w:val="center"/>
              <w:rPr>
                <w:rFonts w:cs="Times New Roman"/>
                <w:noProof/>
                <w:sz w:val="24"/>
                <w:szCs w:val="24"/>
                <w:lang w:val="uz-Cyrl-UZ"/>
              </w:rPr>
            </w:pPr>
          </w:p>
          <w:p w14:paraId="7C3F17E0" w14:textId="77777777" w:rsidR="00C321B1" w:rsidRPr="00E901CD" w:rsidRDefault="00C321B1" w:rsidP="005A39D6">
            <w:pPr>
              <w:widowControl w:val="0"/>
              <w:jc w:val="center"/>
              <w:rPr>
                <w:rFonts w:cs="Times New Roman"/>
                <w:noProof/>
                <w:sz w:val="24"/>
                <w:szCs w:val="24"/>
                <w:lang w:val="uz-Cyrl-UZ"/>
              </w:rPr>
            </w:pPr>
          </w:p>
          <w:p w14:paraId="2D4E37BC" w14:textId="71B46CD0" w:rsidR="00C321B1" w:rsidRPr="00E901CD" w:rsidRDefault="00C321B1" w:rsidP="005A39D6">
            <w:pPr>
              <w:widowControl w:val="0"/>
              <w:jc w:val="center"/>
              <w:rPr>
                <w:rFonts w:cs="Times New Roman"/>
                <w:noProof/>
                <w:sz w:val="24"/>
                <w:szCs w:val="24"/>
                <w:lang w:val="uz-Cyrl-UZ"/>
              </w:rPr>
            </w:pPr>
            <w:r w:rsidRPr="00E901CD">
              <w:rPr>
                <w:rFonts w:cs="Times New Roman"/>
                <w:noProof/>
                <w:sz w:val="24"/>
                <w:szCs w:val="24"/>
                <w:lang w:val="uz-Cyrl-UZ"/>
              </w:rPr>
              <w:t xml:space="preserve">2024-yil  </w:t>
            </w:r>
            <w:r w:rsidRPr="00E901CD">
              <w:rPr>
                <w:rFonts w:cs="Times New Roman"/>
                <w:noProof/>
                <w:sz w:val="24"/>
                <w:szCs w:val="24"/>
                <w:lang w:val="uz-Cyrl-UZ"/>
              </w:rPr>
              <w:br/>
              <w:t>dekabr</w:t>
            </w:r>
          </w:p>
        </w:tc>
        <w:tc>
          <w:tcPr>
            <w:tcW w:w="2512" w:type="dxa"/>
            <w:gridSpan w:val="2"/>
            <w:shd w:val="clear" w:color="auto" w:fill="auto"/>
            <w:vAlign w:val="center"/>
          </w:tcPr>
          <w:p w14:paraId="4B39DF63" w14:textId="77777777" w:rsidR="00CE55DD" w:rsidRDefault="00C321B1" w:rsidP="00A3248E">
            <w:pPr>
              <w:widowControl w:val="0"/>
              <w:jc w:val="center"/>
              <w:rPr>
                <w:rFonts w:cs="Times New Roman"/>
                <w:noProof/>
                <w:sz w:val="24"/>
                <w:szCs w:val="24"/>
                <w:lang w:val="en-US"/>
              </w:rPr>
            </w:pPr>
            <w:r w:rsidRPr="00E901CD">
              <w:rPr>
                <w:rFonts w:cs="Times New Roman"/>
                <w:noProof/>
                <w:sz w:val="24"/>
                <w:szCs w:val="24"/>
                <w:lang w:val="uz-Cyrl-UZ"/>
              </w:rPr>
              <w:t>Ijrochilar</w:t>
            </w:r>
          </w:p>
          <w:p w14:paraId="39652C8C" w14:textId="063BC684" w:rsidR="00C321B1" w:rsidRPr="00E901CD" w:rsidRDefault="00C321B1" w:rsidP="00A3248E">
            <w:pPr>
              <w:widowControl w:val="0"/>
              <w:jc w:val="center"/>
              <w:rPr>
                <w:rFonts w:cs="Times New Roman"/>
                <w:noProof/>
                <w:sz w:val="24"/>
                <w:szCs w:val="24"/>
                <w:lang w:val="uz-Cyrl-UZ"/>
              </w:rPr>
            </w:pPr>
            <w:r w:rsidRPr="00E901CD">
              <w:rPr>
                <w:rFonts w:cs="Times New Roman"/>
                <w:noProof/>
                <w:sz w:val="24"/>
                <w:szCs w:val="24"/>
                <w:lang w:val="uz-Cyrl-UZ"/>
              </w:rPr>
              <w:t xml:space="preserve"> mablag‘lari</w:t>
            </w:r>
          </w:p>
          <w:p w14:paraId="2FC7D990" w14:textId="2632C986" w:rsidR="00C321B1" w:rsidRPr="00E901CD" w:rsidRDefault="00C321B1" w:rsidP="00A3248E">
            <w:pPr>
              <w:widowControl w:val="0"/>
              <w:jc w:val="center"/>
              <w:rPr>
                <w:rFonts w:cs="Times New Roman"/>
                <w:i/>
                <w:noProof/>
                <w:sz w:val="20"/>
                <w:szCs w:val="24"/>
                <w:lang w:val="en-US"/>
              </w:rPr>
            </w:pPr>
            <w:r w:rsidRPr="00E901CD">
              <w:rPr>
                <w:rFonts w:cs="Times New Roman"/>
                <w:noProof/>
                <w:sz w:val="24"/>
                <w:szCs w:val="24"/>
                <w:lang w:val="uz-Cyrl-UZ"/>
              </w:rPr>
              <w:t>(</w:t>
            </w:r>
            <w:r w:rsidR="00FE713A" w:rsidRPr="00E901CD">
              <w:rPr>
                <w:rFonts w:cs="Times New Roman"/>
                <w:i/>
                <w:noProof/>
                <w:sz w:val="20"/>
                <w:szCs w:val="24"/>
                <w:lang w:val="en-US"/>
              </w:rPr>
              <w:t>Asos:</w:t>
            </w:r>
            <w:r w:rsidRPr="00E901CD">
              <w:rPr>
                <w:rFonts w:cs="Times New Roman"/>
                <w:i/>
                <w:noProof/>
                <w:sz w:val="20"/>
                <w:szCs w:val="24"/>
                <w:lang w:val="en-US"/>
              </w:rPr>
              <w:t xml:space="preserve"> Oʻz Res Prezidentining 2024-yil  </w:t>
            </w:r>
          </w:p>
          <w:p w14:paraId="6850F6FA" w14:textId="20F23BD0" w:rsidR="00C321B1" w:rsidRPr="00E901CD" w:rsidRDefault="00C321B1" w:rsidP="00A3248E">
            <w:pPr>
              <w:widowControl w:val="0"/>
              <w:jc w:val="center"/>
              <w:rPr>
                <w:rFonts w:cs="Times New Roman"/>
                <w:i/>
                <w:noProof/>
                <w:sz w:val="20"/>
                <w:szCs w:val="24"/>
                <w:lang w:val="en-US"/>
              </w:rPr>
            </w:pPr>
            <w:r w:rsidRPr="00E901CD">
              <w:rPr>
                <w:rFonts w:cs="Times New Roman"/>
                <w:i/>
                <w:noProof/>
                <w:sz w:val="20"/>
                <w:szCs w:val="24"/>
                <w:lang w:val="en-US"/>
              </w:rPr>
              <w:t xml:space="preserve">21-fevraldagi PF-37-son </w:t>
            </w:r>
          </w:p>
          <w:p w14:paraId="2CBCEF14" w14:textId="04C6713C" w:rsidR="00C321B1" w:rsidRPr="00E901CD" w:rsidRDefault="00C321B1" w:rsidP="00484BE1">
            <w:pPr>
              <w:widowControl w:val="0"/>
              <w:jc w:val="center"/>
              <w:rPr>
                <w:rFonts w:cs="Times New Roman"/>
                <w:noProof/>
                <w:sz w:val="24"/>
                <w:szCs w:val="24"/>
                <w:lang w:val="uz-Cyrl-UZ"/>
              </w:rPr>
            </w:pPr>
            <w:r w:rsidRPr="00E901CD">
              <w:rPr>
                <w:rFonts w:cs="Times New Roman"/>
                <w:i/>
                <w:noProof/>
                <w:sz w:val="20"/>
                <w:szCs w:val="24"/>
                <w:lang w:val="en-US"/>
              </w:rPr>
              <w:t>qarori</w:t>
            </w:r>
            <w:r w:rsidRPr="00E901CD">
              <w:rPr>
                <w:rFonts w:cs="Times New Roman"/>
                <w:noProof/>
                <w:sz w:val="24"/>
                <w:szCs w:val="24"/>
                <w:lang w:val="uz-Cyrl-UZ"/>
              </w:rPr>
              <w:t>)</w:t>
            </w:r>
          </w:p>
        </w:tc>
        <w:tc>
          <w:tcPr>
            <w:tcW w:w="3142" w:type="dxa"/>
            <w:gridSpan w:val="3"/>
            <w:shd w:val="clear" w:color="auto" w:fill="auto"/>
            <w:vAlign w:val="center"/>
          </w:tcPr>
          <w:p w14:paraId="2951ACD5" w14:textId="77777777" w:rsidR="00566866" w:rsidRDefault="00484BE1" w:rsidP="00566866">
            <w:pPr>
              <w:widowControl w:val="0"/>
              <w:ind w:left="-57" w:right="-57"/>
              <w:jc w:val="center"/>
              <w:rPr>
                <w:rFonts w:cs="Times New Roman"/>
                <w:noProof/>
                <w:sz w:val="24"/>
                <w:szCs w:val="24"/>
                <w:lang w:val="en-US"/>
              </w:rPr>
            </w:pPr>
            <w:r w:rsidRPr="00E901CD">
              <w:rPr>
                <w:rFonts w:cs="Times New Roman"/>
                <w:iCs/>
                <w:noProof/>
                <w:sz w:val="24"/>
                <w:szCs w:val="24"/>
                <w:lang w:val="en-US"/>
              </w:rPr>
              <w:t>Tuman m</w:t>
            </w:r>
            <w:r w:rsidRPr="00E901CD">
              <w:rPr>
                <w:rFonts w:cs="Times New Roman"/>
                <w:noProof/>
                <w:sz w:val="24"/>
                <w:szCs w:val="24"/>
                <w:lang w:val="uz-Cyrl-UZ"/>
              </w:rPr>
              <w:t>aktabgacha va maktab ta’limi bo</w:t>
            </w:r>
            <w:r w:rsidRPr="00E901CD">
              <w:rPr>
                <w:rFonts w:cs="Times New Roman"/>
                <w:noProof/>
                <w:sz w:val="24"/>
                <w:szCs w:val="24"/>
                <w:lang w:val="en-US"/>
              </w:rPr>
              <w:t>‘</w:t>
            </w:r>
            <w:r w:rsidRPr="00E901CD">
              <w:rPr>
                <w:rFonts w:cs="Times New Roman"/>
                <w:noProof/>
                <w:sz w:val="24"/>
                <w:szCs w:val="24"/>
                <w:lang w:val="uz-Cyrl-UZ"/>
              </w:rPr>
              <w:t>limi</w:t>
            </w:r>
            <w:r w:rsidR="00566866">
              <w:rPr>
                <w:rFonts w:cs="Times New Roman"/>
                <w:noProof/>
                <w:sz w:val="24"/>
                <w:szCs w:val="24"/>
                <w:lang w:val="en-US"/>
              </w:rPr>
              <w:t xml:space="preserve"> </w:t>
            </w:r>
            <w:r w:rsidRPr="00566866">
              <w:rPr>
                <w:rFonts w:cs="Times New Roman"/>
                <w:b/>
                <w:noProof/>
                <w:sz w:val="24"/>
                <w:szCs w:val="24"/>
                <w:lang w:val="uz-Cyrl-UZ"/>
              </w:rPr>
              <w:t>O</w:t>
            </w:r>
            <w:r w:rsidRPr="00566866">
              <w:rPr>
                <w:rFonts w:cs="Times New Roman"/>
                <w:b/>
                <w:noProof/>
                <w:sz w:val="24"/>
                <w:szCs w:val="24"/>
                <w:lang w:val="en-US"/>
              </w:rPr>
              <w:t>‘</w:t>
            </w:r>
            <w:r w:rsidRPr="00566866">
              <w:rPr>
                <w:rFonts w:cs="Times New Roman"/>
                <w:b/>
                <w:noProof/>
                <w:sz w:val="24"/>
                <w:szCs w:val="24"/>
                <w:lang w:val="uz-Cyrl-UZ"/>
              </w:rPr>
              <w:t>.</w:t>
            </w:r>
            <w:r w:rsidRPr="00566866">
              <w:rPr>
                <w:rFonts w:cs="Times New Roman"/>
                <w:b/>
                <w:noProof/>
                <w:sz w:val="24"/>
                <w:szCs w:val="24"/>
                <w:lang w:val="en-US"/>
              </w:rPr>
              <w:t>Usmonov</w:t>
            </w:r>
            <w:r>
              <w:rPr>
                <w:rFonts w:cs="Times New Roman"/>
                <w:noProof/>
                <w:sz w:val="24"/>
                <w:szCs w:val="24"/>
                <w:lang w:val="en-US"/>
              </w:rPr>
              <w:t xml:space="preserve">, </w:t>
            </w:r>
          </w:p>
          <w:p w14:paraId="4F873173" w14:textId="77777777" w:rsidR="00566866" w:rsidRDefault="00C321B1" w:rsidP="00566866">
            <w:pPr>
              <w:widowControl w:val="0"/>
              <w:ind w:left="-57" w:right="-57"/>
              <w:jc w:val="center"/>
              <w:rPr>
                <w:rFonts w:cs="Times New Roman"/>
                <w:iCs/>
                <w:noProof/>
                <w:sz w:val="24"/>
                <w:szCs w:val="24"/>
                <w:lang w:val="en-US"/>
              </w:rPr>
            </w:pPr>
            <w:r w:rsidRPr="00E901CD">
              <w:rPr>
                <w:rFonts w:cs="Times New Roman"/>
                <w:iCs/>
                <w:noProof/>
                <w:sz w:val="24"/>
                <w:szCs w:val="24"/>
                <w:lang w:val="uz-Cyrl-UZ"/>
              </w:rPr>
              <w:t xml:space="preserve">Yoshlar ishlari </w:t>
            </w:r>
            <w:r w:rsidRPr="00E901CD">
              <w:rPr>
                <w:rFonts w:cs="Times New Roman"/>
                <w:iCs/>
                <w:noProof/>
                <w:sz w:val="24"/>
                <w:szCs w:val="24"/>
                <w:lang w:val="en-US"/>
              </w:rPr>
              <w:t>agentligi</w:t>
            </w:r>
          </w:p>
          <w:p w14:paraId="3B999809" w14:textId="77777777" w:rsidR="00566866" w:rsidRDefault="00C321B1" w:rsidP="00566866">
            <w:pPr>
              <w:widowControl w:val="0"/>
              <w:ind w:left="-57" w:right="-57"/>
              <w:jc w:val="center"/>
              <w:rPr>
                <w:rFonts w:cs="Times New Roman"/>
                <w:iCs/>
                <w:noProof/>
                <w:sz w:val="24"/>
                <w:szCs w:val="24"/>
                <w:lang w:val="en-US"/>
              </w:rPr>
            </w:pPr>
            <w:r w:rsidRPr="00E901CD">
              <w:rPr>
                <w:rFonts w:cs="Times New Roman"/>
                <w:iCs/>
                <w:noProof/>
                <w:sz w:val="24"/>
                <w:szCs w:val="24"/>
                <w:lang w:val="en-US"/>
              </w:rPr>
              <w:t xml:space="preserve"> tuman bo‘limi</w:t>
            </w:r>
            <w:r w:rsidR="00566866">
              <w:rPr>
                <w:rFonts w:cs="Times New Roman"/>
                <w:iCs/>
                <w:noProof/>
                <w:sz w:val="24"/>
                <w:szCs w:val="24"/>
                <w:lang w:val="uz-Cyrl-UZ"/>
              </w:rPr>
              <w:t xml:space="preserve"> </w:t>
            </w:r>
          </w:p>
          <w:p w14:paraId="2ADB180D" w14:textId="0E6A700F" w:rsidR="00C321B1" w:rsidRPr="00566866" w:rsidRDefault="00C321B1" w:rsidP="00566866">
            <w:pPr>
              <w:widowControl w:val="0"/>
              <w:ind w:left="-57" w:right="-57"/>
              <w:jc w:val="center"/>
              <w:rPr>
                <w:rFonts w:cs="Times New Roman"/>
                <w:iCs/>
                <w:noProof/>
                <w:sz w:val="24"/>
                <w:szCs w:val="24"/>
                <w:lang w:val="en-US"/>
              </w:rPr>
            </w:pPr>
            <w:r w:rsidRPr="00566866">
              <w:rPr>
                <w:rFonts w:cs="Times New Roman"/>
                <w:b/>
                <w:iCs/>
                <w:noProof/>
                <w:sz w:val="24"/>
                <w:szCs w:val="24"/>
                <w:lang w:val="en-US"/>
              </w:rPr>
              <w:t>A.Suyunboyev</w:t>
            </w:r>
          </w:p>
        </w:tc>
      </w:tr>
      <w:tr w:rsidR="00E901CD" w:rsidRPr="00CF57A3" w14:paraId="52DFF521" w14:textId="3174BCBA" w:rsidTr="0046006E">
        <w:tc>
          <w:tcPr>
            <w:tcW w:w="16019" w:type="dxa"/>
            <w:gridSpan w:val="10"/>
            <w:shd w:val="clear" w:color="auto" w:fill="E2EFD9" w:themeFill="accent6" w:themeFillTint="33"/>
            <w:vAlign w:val="center"/>
          </w:tcPr>
          <w:p w14:paraId="0BA6760B" w14:textId="77777777" w:rsidR="00F32DA7" w:rsidRDefault="00C321B1" w:rsidP="00EB7E18">
            <w:pPr>
              <w:widowControl w:val="0"/>
              <w:jc w:val="center"/>
              <w:rPr>
                <w:rFonts w:cs="Times New Roman"/>
                <w:b/>
                <w:bCs/>
                <w:noProof/>
                <w:sz w:val="24"/>
                <w:szCs w:val="24"/>
                <w:lang w:val="en-US"/>
              </w:rPr>
            </w:pPr>
            <w:r w:rsidRPr="006734FF">
              <w:rPr>
                <w:rFonts w:cs="Times New Roman"/>
                <w:b/>
                <w:bCs/>
                <w:noProof/>
                <w:sz w:val="24"/>
                <w:szCs w:val="24"/>
                <w:lang w:val="uz-Cyrl-UZ"/>
              </w:rPr>
              <w:t>34-maqsad: Jismoniy tarbiya va sport bilan shug‘ullanadigan yoshlar</w:t>
            </w:r>
          </w:p>
          <w:p w14:paraId="24D8C32D" w14:textId="0C0B3C6C" w:rsidR="00C321B1" w:rsidRPr="006734FF" w:rsidRDefault="00C321B1" w:rsidP="00EB7E18">
            <w:pPr>
              <w:widowControl w:val="0"/>
              <w:jc w:val="center"/>
              <w:rPr>
                <w:rFonts w:cs="Times New Roman"/>
                <w:b/>
                <w:bCs/>
                <w:noProof/>
                <w:sz w:val="24"/>
                <w:szCs w:val="24"/>
                <w:lang w:val="uz-Cyrl-UZ"/>
              </w:rPr>
            </w:pPr>
            <w:r w:rsidRPr="006734FF">
              <w:rPr>
                <w:rFonts w:cs="Times New Roman"/>
                <w:b/>
                <w:bCs/>
                <w:noProof/>
                <w:sz w:val="24"/>
                <w:szCs w:val="24"/>
                <w:lang w:val="uz-Cyrl-UZ"/>
              </w:rPr>
              <w:t xml:space="preserve"> qamrovini kengaytirish</w:t>
            </w:r>
          </w:p>
        </w:tc>
      </w:tr>
      <w:tr w:rsidR="00E901CD" w:rsidRPr="00BF7922" w14:paraId="26EA0A98" w14:textId="145F23EA" w:rsidTr="0046006E">
        <w:tc>
          <w:tcPr>
            <w:tcW w:w="16019" w:type="dxa"/>
            <w:gridSpan w:val="10"/>
            <w:shd w:val="clear" w:color="auto" w:fill="D9E2F3" w:themeFill="accent5" w:themeFillTint="33"/>
            <w:vAlign w:val="center"/>
          </w:tcPr>
          <w:p w14:paraId="49CB3A10" w14:textId="78B3B243" w:rsidR="00C321B1" w:rsidRPr="006734FF" w:rsidRDefault="00C321B1" w:rsidP="00A51209">
            <w:pPr>
              <w:widowControl w:val="0"/>
              <w:jc w:val="center"/>
              <w:rPr>
                <w:rStyle w:val="2"/>
                <w:rFonts w:ascii="Times New Roman" w:hAnsi="Times New Roman" w:cs="Times New Roman"/>
                <w:b/>
                <w:bCs/>
                <w:i/>
                <w:iCs/>
                <w:noProof/>
                <w:color w:val="auto"/>
                <w:sz w:val="24"/>
                <w:szCs w:val="24"/>
                <w:lang w:val="uz-Cyrl-UZ" w:eastAsia="ru-RU" w:bidi="ru-RU"/>
              </w:rPr>
            </w:pPr>
            <w:r w:rsidRPr="006734FF">
              <w:rPr>
                <w:rStyle w:val="2"/>
                <w:rFonts w:ascii="Times New Roman" w:hAnsi="Times New Roman" w:cs="Times New Roman"/>
                <w:b/>
                <w:bCs/>
                <w:i/>
                <w:iCs/>
                <w:noProof/>
                <w:color w:val="auto"/>
                <w:sz w:val="24"/>
                <w:szCs w:val="24"/>
                <w:lang w:val="uz-Cyrl-UZ" w:eastAsia="ru-RU" w:bidi="ru-RU"/>
              </w:rPr>
              <w:t>Ijro uchun asosiy mas’ul</w:t>
            </w:r>
            <w:r w:rsidRPr="006734FF">
              <w:rPr>
                <w:rStyle w:val="2"/>
                <w:rFonts w:ascii="Times New Roman" w:hAnsi="Times New Roman" w:cs="Times New Roman"/>
                <w:b/>
                <w:i/>
                <w:iCs/>
                <w:noProof/>
                <w:color w:val="auto"/>
                <w:sz w:val="24"/>
                <w:szCs w:val="24"/>
                <w:lang w:val="uz-Cyrl-UZ" w:eastAsia="ru-RU" w:bidi="ru-RU"/>
              </w:rPr>
              <w:t xml:space="preserve"> – </w:t>
            </w:r>
            <w:r w:rsidRPr="006734FF">
              <w:rPr>
                <w:rFonts w:cs="Times New Roman"/>
                <w:b/>
                <w:i/>
                <w:iCs/>
                <w:noProof/>
                <w:sz w:val="24"/>
                <w:szCs w:val="24"/>
                <w:lang w:val="uz-Cyrl-UZ"/>
              </w:rPr>
              <w:t>Sport maktabi</w:t>
            </w:r>
            <w:r w:rsidRPr="006734FF">
              <w:rPr>
                <w:rFonts w:cs="Times New Roman"/>
                <w:b/>
                <w:i/>
                <w:iCs/>
                <w:noProof/>
                <w:sz w:val="24"/>
                <w:szCs w:val="24"/>
                <w:lang w:val="en-US"/>
              </w:rPr>
              <w:t xml:space="preserve"> </w:t>
            </w:r>
            <w:r w:rsidRPr="006734FF">
              <w:rPr>
                <w:rFonts w:cs="Times New Roman"/>
                <w:b/>
                <w:i/>
                <w:iCs/>
                <w:noProof/>
                <w:sz w:val="24"/>
                <w:szCs w:val="24"/>
                <w:lang w:val="uz-Cyrl-UZ"/>
              </w:rPr>
              <w:t>(</w:t>
            </w:r>
            <w:r w:rsidR="008B7B6D" w:rsidRPr="006734FF">
              <w:rPr>
                <w:rFonts w:cs="Times New Roman"/>
                <w:b/>
                <w:i/>
                <w:iCs/>
                <w:noProof/>
                <w:sz w:val="24"/>
                <w:szCs w:val="24"/>
                <w:lang w:val="en-US"/>
              </w:rPr>
              <w:t>I.Kenjayev</w:t>
            </w:r>
            <w:r w:rsidRPr="006734FF">
              <w:rPr>
                <w:rFonts w:cs="Times New Roman"/>
                <w:b/>
                <w:i/>
                <w:iCs/>
                <w:noProof/>
                <w:sz w:val="24"/>
                <w:szCs w:val="24"/>
                <w:lang w:val="uz-Cyrl-UZ"/>
              </w:rPr>
              <w:t>)</w:t>
            </w:r>
          </w:p>
        </w:tc>
      </w:tr>
      <w:tr w:rsidR="00E901CD" w:rsidRPr="00CF57A3" w14:paraId="2067BE86" w14:textId="147F4BF6" w:rsidTr="0046006E">
        <w:trPr>
          <w:gridAfter w:val="1"/>
          <w:wAfter w:w="11" w:type="dxa"/>
        </w:trPr>
        <w:tc>
          <w:tcPr>
            <w:tcW w:w="562" w:type="dxa"/>
            <w:shd w:val="clear" w:color="auto" w:fill="auto"/>
            <w:vAlign w:val="center"/>
          </w:tcPr>
          <w:p w14:paraId="6F4F0814" w14:textId="3C545A68" w:rsidR="00C321B1" w:rsidRPr="006734FF" w:rsidRDefault="00895004" w:rsidP="00895004">
            <w:pPr>
              <w:widowControl w:val="0"/>
              <w:jc w:val="center"/>
              <w:rPr>
                <w:rFonts w:cs="Times New Roman"/>
                <w:b/>
                <w:noProof/>
                <w:sz w:val="24"/>
                <w:szCs w:val="24"/>
                <w:lang w:val="en-US"/>
              </w:rPr>
            </w:pPr>
            <w:r w:rsidRPr="006734FF">
              <w:rPr>
                <w:rFonts w:cs="Times New Roman"/>
                <w:b/>
                <w:noProof/>
                <w:sz w:val="24"/>
                <w:szCs w:val="24"/>
                <w:lang w:val="en-US"/>
              </w:rPr>
              <w:t>17</w:t>
            </w:r>
            <w:r w:rsidR="00C321B1" w:rsidRPr="006734FF">
              <w:rPr>
                <w:rFonts w:cs="Times New Roman"/>
                <w:b/>
                <w:noProof/>
                <w:sz w:val="24"/>
                <w:szCs w:val="24"/>
                <w:lang w:val="en-US"/>
              </w:rPr>
              <w:t>.</w:t>
            </w:r>
          </w:p>
        </w:tc>
        <w:tc>
          <w:tcPr>
            <w:tcW w:w="3838" w:type="dxa"/>
            <w:shd w:val="clear" w:color="auto" w:fill="auto"/>
            <w:vAlign w:val="center"/>
          </w:tcPr>
          <w:p w14:paraId="45F5DBDB" w14:textId="3B14ACED" w:rsidR="00C321B1" w:rsidRPr="00E901CD" w:rsidRDefault="00C321B1" w:rsidP="005A39D6">
            <w:pPr>
              <w:widowControl w:val="0"/>
              <w:ind w:firstLine="318"/>
              <w:jc w:val="both"/>
              <w:rPr>
                <w:rFonts w:cs="Times New Roman"/>
                <w:bCs/>
                <w:noProof/>
                <w:sz w:val="24"/>
                <w:szCs w:val="24"/>
                <w:lang w:val="uz-Latn-UZ"/>
              </w:rPr>
            </w:pPr>
            <w:r w:rsidRPr="00E901CD">
              <w:rPr>
                <w:rFonts w:cs="Times New Roman"/>
                <w:sz w:val="24"/>
                <w:szCs w:val="24"/>
                <w:lang w:val="uz-Cyrl-UZ"/>
              </w:rPr>
              <w:t xml:space="preserve">Yoshlarni </w:t>
            </w:r>
            <w:r w:rsidRPr="00E901CD">
              <w:rPr>
                <w:rFonts w:cs="Times New Roman"/>
                <w:bCs/>
                <w:sz w:val="24"/>
                <w:szCs w:val="24"/>
                <w:lang w:val="uz-Cyrl-UZ"/>
              </w:rPr>
              <w:t xml:space="preserve">ommaviy sport tadbirlariga </w:t>
            </w:r>
            <w:r w:rsidRPr="00E901CD">
              <w:rPr>
                <w:rFonts w:cs="Times New Roman"/>
                <w:sz w:val="24"/>
                <w:szCs w:val="24"/>
                <w:lang w:val="uz-Cyrl-UZ"/>
              </w:rPr>
              <w:t>jalb qilish.</w:t>
            </w:r>
          </w:p>
        </w:tc>
        <w:tc>
          <w:tcPr>
            <w:tcW w:w="4395" w:type="dxa"/>
            <w:shd w:val="clear" w:color="auto" w:fill="auto"/>
            <w:vAlign w:val="center"/>
          </w:tcPr>
          <w:p w14:paraId="3B465C14" w14:textId="1D611588" w:rsidR="00C321B1" w:rsidRPr="00E901CD" w:rsidRDefault="00C321B1" w:rsidP="005A39D6">
            <w:pPr>
              <w:ind w:firstLine="284"/>
              <w:jc w:val="both"/>
              <w:rPr>
                <w:rFonts w:eastAsia="Times New Roman" w:cs="Times New Roman"/>
                <w:bCs/>
                <w:noProof/>
                <w:sz w:val="24"/>
                <w:szCs w:val="24"/>
                <w:lang w:val="uz-Cyrl-UZ" w:eastAsia="ru-RU"/>
              </w:rPr>
            </w:pPr>
            <w:r w:rsidRPr="00E901CD">
              <w:rPr>
                <w:rFonts w:eastAsia="Times New Roman" w:cs="Times New Roman"/>
                <w:bCs/>
                <w:noProof/>
                <w:sz w:val="24"/>
                <w:szCs w:val="24"/>
                <w:lang w:val="uz-Cyrl-UZ" w:eastAsia="ru-RU"/>
              </w:rPr>
              <w:t xml:space="preserve">Mahallalar va ta’lim muassasalarida sport turlari bo‘yicha ommaviy sport musobaqalari qamrovini </w:t>
            </w:r>
            <w:r w:rsidRPr="00E901CD">
              <w:rPr>
                <w:rFonts w:eastAsia="Times New Roman" w:cs="Times New Roman"/>
                <w:bCs/>
                <w:noProof/>
                <w:sz w:val="24"/>
                <w:szCs w:val="24"/>
                <w:lang w:val="en-US" w:eastAsia="ru-RU"/>
              </w:rPr>
              <w:t>oshirish</w:t>
            </w:r>
            <w:r w:rsidRPr="00E901CD">
              <w:rPr>
                <w:rFonts w:eastAsia="Times New Roman" w:cs="Times New Roman"/>
                <w:bCs/>
                <w:noProof/>
                <w:sz w:val="24"/>
                <w:szCs w:val="24"/>
                <w:lang w:val="uz-Cyrl-UZ" w:eastAsia="ru-RU"/>
              </w:rPr>
              <w:t xml:space="preserve">. </w:t>
            </w:r>
            <w:r w:rsidRPr="00E901CD">
              <w:rPr>
                <w:rFonts w:eastAsia="Times New Roman" w:cs="Times New Roman"/>
                <w:noProof/>
                <w:sz w:val="24"/>
                <w:szCs w:val="24"/>
                <w:lang w:val="uz-Cyrl-UZ" w:eastAsia="ru-RU"/>
              </w:rPr>
              <w:t>Bunda:</w:t>
            </w:r>
          </w:p>
          <w:p w14:paraId="15474D93" w14:textId="1DCE136C" w:rsidR="00C321B1" w:rsidRPr="00E901CD" w:rsidRDefault="00C321B1" w:rsidP="005A39D6">
            <w:pPr>
              <w:ind w:firstLine="284"/>
              <w:jc w:val="both"/>
              <w:rPr>
                <w:rFonts w:eastAsia="Times New Roman" w:cs="Times New Roman"/>
                <w:noProof/>
                <w:sz w:val="24"/>
                <w:szCs w:val="24"/>
                <w:lang w:val="uz-Cyrl-UZ" w:eastAsia="ru-RU"/>
              </w:rPr>
            </w:pPr>
            <w:r w:rsidRPr="00E901CD">
              <w:rPr>
                <w:rFonts w:eastAsia="Times New Roman" w:cs="Times New Roman"/>
                <w:noProof/>
                <w:sz w:val="24"/>
                <w:szCs w:val="24"/>
                <w:lang w:val="uz-Cyrl-UZ" w:eastAsia="ru-RU"/>
              </w:rPr>
              <w:t>mahallalarda istiqomat qiluvchi yoshlar o‘rtasida;</w:t>
            </w:r>
          </w:p>
          <w:p w14:paraId="6B77BFDD" w14:textId="125DA582" w:rsidR="00C321B1" w:rsidRPr="00E901CD" w:rsidRDefault="00C321B1" w:rsidP="005A39D6">
            <w:pPr>
              <w:ind w:firstLine="284"/>
              <w:jc w:val="both"/>
              <w:rPr>
                <w:rFonts w:eastAsia="Times New Roman" w:cs="Times New Roman"/>
                <w:noProof/>
                <w:sz w:val="24"/>
                <w:szCs w:val="24"/>
                <w:lang w:val="uz-Cyrl-UZ" w:eastAsia="ru-RU"/>
              </w:rPr>
            </w:pPr>
            <w:r w:rsidRPr="00E901CD">
              <w:rPr>
                <w:rFonts w:eastAsia="Times New Roman" w:cs="Times New Roman"/>
                <w:noProof/>
                <w:sz w:val="24"/>
                <w:szCs w:val="24"/>
                <w:lang w:val="uz-Cyrl-UZ" w:eastAsia="ru-RU"/>
              </w:rPr>
              <w:t>umumiy o‘rta ta’lim maktab o‘quvchilari o‘rtasida;</w:t>
            </w:r>
          </w:p>
          <w:p w14:paraId="1C7F1431" w14:textId="3445B00F" w:rsidR="00C321B1" w:rsidRPr="00E901CD" w:rsidRDefault="00C321B1" w:rsidP="005A39D6">
            <w:pPr>
              <w:ind w:firstLine="284"/>
              <w:jc w:val="both"/>
              <w:rPr>
                <w:rFonts w:eastAsia="Times New Roman" w:cs="Times New Roman"/>
                <w:noProof/>
                <w:sz w:val="24"/>
                <w:szCs w:val="24"/>
                <w:lang w:val="uz-Cyrl-UZ" w:eastAsia="ru-RU"/>
              </w:rPr>
            </w:pPr>
            <w:r w:rsidRPr="00E901CD">
              <w:rPr>
                <w:rFonts w:eastAsia="Times New Roman" w:cs="Times New Roman"/>
                <w:noProof/>
                <w:sz w:val="24"/>
                <w:szCs w:val="24"/>
                <w:lang w:val="uz-Cyrl-UZ" w:eastAsia="ru-RU"/>
              </w:rPr>
              <w:t>professional ta’lim muassasalari o‘quvchilari o‘rtasida</w:t>
            </w:r>
            <w:r w:rsidRPr="00E901CD">
              <w:rPr>
                <w:rFonts w:eastAsia="Times New Roman" w:cs="Times New Roman"/>
                <w:noProof/>
                <w:sz w:val="24"/>
                <w:szCs w:val="24"/>
                <w:lang w:val="en-US" w:eastAsia="ru-RU"/>
              </w:rPr>
              <w:t xml:space="preserve"> </w:t>
            </w:r>
            <w:r w:rsidRPr="00E901CD">
              <w:rPr>
                <w:rFonts w:eastAsia="Times New Roman" w:cs="Times New Roman"/>
                <w:noProof/>
                <w:sz w:val="24"/>
                <w:szCs w:val="24"/>
                <w:lang w:val="uz-Cyrl-UZ" w:eastAsia="ru-RU"/>
              </w:rPr>
              <w:t>ommaviy sport musobaqalarini tashkil etish.</w:t>
            </w:r>
          </w:p>
          <w:p w14:paraId="3983F184" w14:textId="6F4BB798" w:rsidR="00C321B1" w:rsidRPr="00E901CD" w:rsidRDefault="00C321B1" w:rsidP="005A39D6">
            <w:pPr>
              <w:widowControl w:val="0"/>
              <w:ind w:firstLine="318"/>
              <w:jc w:val="both"/>
              <w:rPr>
                <w:rFonts w:cs="Times New Roman"/>
                <w:noProof/>
                <w:sz w:val="24"/>
                <w:szCs w:val="24"/>
                <w:lang w:val="uz-Cyrl-UZ"/>
              </w:rPr>
            </w:pPr>
            <w:r w:rsidRPr="00E901CD">
              <w:rPr>
                <w:rFonts w:cs="Times New Roman"/>
                <w:sz w:val="24"/>
                <w:szCs w:val="24"/>
                <w:lang w:val="uz-Cyrl-UZ"/>
              </w:rPr>
              <w:t xml:space="preserve">Aholining yosh toifalari bo‘yicha barcha hududlarida har yili jismoniy </w:t>
            </w:r>
            <w:r w:rsidRPr="00E901CD">
              <w:rPr>
                <w:rFonts w:cs="Times New Roman"/>
                <w:sz w:val="24"/>
                <w:szCs w:val="24"/>
                <w:lang w:val="uz-Cyrl-UZ"/>
              </w:rPr>
              <w:lastRenderedPageBreak/>
              <w:t>tayyorgarlik sinovlarini o‘tkazish.</w:t>
            </w:r>
          </w:p>
        </w:tc>
        <w:tc>
          <w:tcPr>
            <w:tcW w:w="1559" w:type="dxa"/>
            <w:shd w:val="clear" w:color="auto" w:fill="auto"/>
            <w:vAlign w:val="center"/>
          </w:tcPr>
          <w:p w14:paraId="0C23FF16" w14:textId="15367063" w:rsidR="00C321B1" w:rsidRPr="00E901CD" w:rsidRDefault="00C321B1" w:rsidP="005A39D6">
            <w:pPr>
              <w:jc w:val="center"/>
              <w:rPr>
                <w:rFonts w:cs="Times New Roman"/>
                <w:noProof/>
                <w:sz w:val="24"/>
                <w:szCs w:val="24"/>
                <w:lang w:val="uz-Cyrl-UZ"/>
              </w:rPr>
            </w:pPr>
            <w:r w:rsidRPr="00E901CD">
              <w:rPr>
                <w:rFonts w:cs="Times New Roman"/>
                <w:noProof/>
                <w:sz w:val="24"/>
                <w:szCs w:val="24"/>
                <w:lang w:val="uz-Cyrl-UZ"/>
              </w:rPr>
              <w:lastRenderedPageBreak/>
              <w:t xml:space="preserve">2024-yil </w:t>
            </w:r>
            <w:r w:rsidRPr="00E901CD">
              <w:rPr>
                <w:rFonts w:cs="Times New Roman"/>
                <w:noProof/>
                <w:sz w:val="24"/>
                <w:szCs w:val="24"/>
                <w:lang w:val="uz-Cyrl-UZ"/>
              </w:rPr>
              <w:br/>
              <w:t>aprel-dekabr</w:t>
            </w:r>
          </w:p>
          <w:p w14:paraId="5BFD93A1" w14:textId="77777777" w:rsidR="00C321B1" w:rsidRPr="00E901CD" w:rsidRDefault="00C321B1" w:rsidP="005A39D6">
            <w:pPr>
              <w:jc w:val="center"/>
              <w:rPr>
                <w:rFonts w:cs="Times New Roman"/>
                <w:noProof/>
                <w:sz w:val="24"/>
                <w:szCs w:val="24"/>
                <w:lang w:val="uz-Cyrl-UZ"/>
              </w:rPr>
            </w:pPr>
          </w:p>
          <w:p w14:paraId="2A1580E0" w14:textId="77777777" w:rsidR="00C321B1" w:rsidRPr="00E901CD" w:rsidRDefault="00C321B1" w:rsidP="005A39D6">
            <w:pPr>
              <w:jc w:val="center"/>
              <w:rPr>
                <w:rFonts w:cs="Times New Roman"/>
                <w:noProof/>
                <w:sz w:val="24"/>
                <w:szCs w:val="24"/>
                <w:lang w:val="uz-Cyrl-UZ"/>
              </w:rPr>
            </w:pPr>
          </w:p>
          <w:p w14:paraId="44F11FCC" w14:textId="77777777" w:rsidR="00C321B1" w:rsidRPr="00E901CD" w:rsidRDefault="00C321B1" w:rsidP="005A39D6">
            <w:pPr>
              <w:jc w:val="center"/>
              <w:rPr>
                <w:rFonts w:cs="Times New Roman"/>
                <w:noProof/>
                <w:sz w:val="24"/>
                <w:szCs w:val="24"/>
                <w:lang w:val="uz-Cyrl-UZ"/>
              </w:rPr>
            </w:pPr>
          </w:p>
          <w:p w14:paraId="715DA79A" w14:textId="77777777" w:rsidR="00C321B1" w:rsidRPr="00E901CD" w:rsidRDefault="00C321B1" w:rsidP="005A39D6">
            <w:pPr>
              <w:jc w:val="center"/>
              <w:rPr>
                <w:rFonts w:cs="Times New Roman"/>
                <w:noProof/>
                <w:sz w:val="24"/>
                <w:szCs w:val="24"/>
                <w:lang w:val="uz-Cyrl-UZ"/>
              </w:rPr>
            </w:pPr>
          </w:p>
          <w:p w14:paraId="15D5297A" w14:textId="73B44C47" w:rsidR="00C321B1" w:rsidRPr="00E901CD" w:rsidRDefault="00C321B1" w:rsidP="005A39D6">
            <w:pPr>
              <w:widowControl w:val="0"/>
              <w:jc w:val="center"/>
              <w:rPr>
                <w:rFonts w:cs="Times New Roman"/>
                <w:noProof/>
                <w:sz w:val="24"/>
                <w:szCs w:val="24"/>
                <w:lang w:val="uz-Cyrl-UZ"/>
              </w:rPr>
            </w:pPr>
            <w:r w:rsidRPr="00E901CD">
              <w:rPr>
                <w:rFonts w:cs="Times New Roman"/>
                <w:noProof/>
                <w:sz w:val="24"/>
                <w:szCs w:val="24"/>
                <w:lang w:val="uz-Cyrl-UZ"/>
              </w:rPr>
              <w:t xml:space="preserve">2024-yil </w:t>
            </w:r>
            <w:r w:rsidRPr="00E901CD">
              <w:rPr>
                <w:rFonts w:cs="Times New Roman"/>
                <w:noProof/>
                <w:sz w:val="24"/>
                <w:szCs w:val="24"/>
                <w:lang w:val="uz-Cyrl-UZ"/>
              </w:rPr>
              <w:br/>
              <w:t>davomida</w:t>
            </w:r>
          </w:p>
        </w:tc>
        <w:tc>
          <w:tcPr>
            <w:tcW w:w="2512" w:type="dxa"/>
            <w:gridSpan w:val="2"/>
            <w:shd w:val="clear" w:color="auto" w:fill="auto"/>
            <w:vAlign w:val="center"/>
          </w:tcPr>
          <w:p w14:paraId="381C51E1" w14:textId="06518976" w:rsidR="00C321B1" w:rsidRPr="00E901CD" w:rsidRDefault="00C321B1" w:rsidP="00A3248E">
            <w:pPr>
              <w:jc w:val="center"/>
              <w:rPr>
                <w:rFonts w:cs="Times New Roman"/>
                <w:noProof/>
                <w:sz w:val="24"/>
                <w:szCs w:val="24"/>
                <w:lang w:val="uz-Cyrl-UZ"/>
              </w:rPr>
            </w:pPr>
            <w:r w:rsidRPr="00E901CD">
              <w:rPr>
                <w:rFonts w:cs="Times New Roman"/>
                <w:noProof/>
                <w:sz w:val="24"/>
                <w:szCs w:val="24"/>
                <w:lang w:val="uz-Cyrl-UZ"/>
              </w:rPr>
              <w:t>Sport va ommaviy jismoniy tarbiya tadbirlarining kalendar rejasida nazarda tutilgan mablag‘lar hamda</w:t>
            </w:r>
          </w:p>
          <w:p w14:paraId="32760D7B" w14:textId="77777777" w:rsidR="00C321B1" w:rsidRPr="00E901CD" w:rsidRDefault="00C321B1" w:rsidP="00A3248E">
            <w:pPr>
              <w:widowControl w:val="0"/>
              <w:jc w:val="center"/>
              <w:rPr>
                <w:rFonts w:cs="Times New Roman"/>
                <w:noProof/>
                <w:sz w:val="24"/>
                <w:szCs w:val="24"/>
                <w:lang w:val="uz-Cyrl-UZ"/>
              </w:rPr>
            </w:pPr>
            <w:r w:rsidRPr="00E901CD">
              <w:rPr>
                <w:rFonts w:cs="Times New Roman"/>
                <w:noProof/>
                <w:sz w:val="24"/>
                <w:szCs w:val="24"/>
                <w:lang w:val="uz-Cyrl-UZ"/>
              </w:rPr>
              <w:t>ijrochilar mablag‘lari</w:t>
            </w:r>
          </w:p>
          <w:p w14:paraId="6C87F28A" w14:textId="77777777" w:rsidR="00484BE1" w:rsidRDefault="00C321B1" w:rsidP="00A3248E">
            <w:pPr>
              <w:widowControl w:val="0"/>
              <w:jc w:val="center"/>
              <w:rPr>
                <w:rFonts w:cs="Times New Roman"/>
                <w:i/>
                <w:noProof/>
                <w:sz w:val="20"/>
                <w:szCs w:val="24"/>
                <w:lang w:val="en-US"/>
              </w:rPr>
            </w:pPr>
            <w:r w:rsidRPr="00E901CD">
              <w:rPr>
                <w:rFonts w:cs="Times New Roman"/>
                <w:noProof/>
                <w:sz w:val="24"/>
                <w:szCs w:val="24"/>
                <w:lang w:val="uz-Cyrl-UZ"/>
              </w:rPr>
              <w:t>(</w:t>
            </w:r>
            <w:r w:rsidR="00FE713A" w:rsidRPr="00E901CD">
              <w:rPr>
                <w:rFonts w:cs="Times New Roman"/>
                <w:i/>
                <w:noProof/>
                <w:sz w:val="20"/>
                <w:szCs w:val="24"/>
                <w:lang w:val="en-US"/>
              </w:rPr>
              <w:t>Asos:</w:t>
            </w:r>
            <w:r w:rsidRPr="00E901CD">
              <w:rPr>
                <w:rFonts w:cs="Times New Roman"/>
                <w:i/>
                <w:noProof/>
                <w:sz w:val="20"/>
                <w:szCs w:val="24"/>
                <w:lang w:val="en-US"/>
              </w:rPr>
              <w:t xml:space="preserve"> Oʻz Res Prezidentining 2024-yil</w:t>
            </w:r>
          </w:p>
          <w:p w14:paraId="2DA4DC9A" w14:textId="367098DC" w:rsidR="00C321B1" w:rsidRPr="00E901CD" w:rsidRDefault="00C321B1" w:rsidP="00A3248E">
            <w:pPr>
              <w:widowControl w:val="0"/>
              <w:jc w:val="center"/>
              <w:rPr>
                <w:rFonts w:cs="Times New Roman"/>
                <w:noProof/>
                <w:sz w:val="24"/>
                <w:szCs w:val="24"/>
                <w:lang w:val="uz-Cyrl-UZ"/>
              </w:rPr>
            </w:pPr>
            <w:r w:rsidRPr="00E901CD">
              <w:rPr>
                <w:rFonts w:cs="Times New Roman"/>
                <w:i/>
                <w:noProof/>
                <w:sz w:val="20"/>
                <w:szCs w:val="24"/>
                <w:lang w:val="en-US"/>
              </w:rPr>
              <w:t xml:space="preserve">  21-fevraldagi PF-37-son qarori</w:t>
            </w:r>
            <w:r w:rsidRPr="00E901CD">
              <w:rPr>
                <w:rFonts w:cs="Times New Roman"/>
                <w:noProof/>
                <w:sz w:val="24"/>
                <w:szCs w:val="24"/>
                <w:lang w:val="uz-Cyrl-UZ"/>
              </w:rPr>
              <w:t>)</w:t>
            </w:r>
          </w:p>
        </w:tc>
        <w:tc>
          <w:tcPr>
            <w:tcW w:w="3142" w:type="dxa"/>
            <w:gridSpan w:val="3"/>
            <w:shd w:val="clear" w:color="auto" w:fill="auto"/>
            <w:vAlign w:val="center"/>
          </w:tcPr>
          <w:p w14:paraId="6D55F0B4" w14:textId="77777777" w:rsidR="00566866" w:rsidRDefault="00566866" w:rsidP="00566866">
            <w:pPr>
              <w:widowControl w:val="0"/>
              <w:ind w:left="-57" w:right="-57"/>
              <w:jc w:val="center"/>
              <w:rPr>
                <w:rFonts w:cs="Times New Roman"/>
                <w:noProof/>
                <w:sz w:val="24"/>
                <w:szCs w:val="24"/>
                <w:lang w:val="en-US"/>
              </w:rPr>
            </w:pPr>
            <w:r w:rsidRPr="00E901CD">
              <w:rPr>
                <w:rFonts w:cs="Times New Roman"/>
                <w:iCs/>
                <w:noProof/>
                <w:sz w:val="24"/>
                <w:szCs w:val="24"/>
                <w:lang w:val="en-US"/>
              </w:rPr>
              <w:t>Tuman m</w:t>
            </w:r>
            <w:r w:rsidRPr="00E901CD">
              <w:rPr>
                <w:rFonts w:cs="Times New Roman"/>
                <w:noProof/>
                <w:sz w:val="24"/>
                <w:szCs w:val="24"/>
                <w:lang w:val="uz-Cyrl-UZ"/>
              </w:rPr>
              <w:t>aktabgacha va maktab ta’limi bo</w:t>
            </w:r>
            <w:r w:rsidRPr="00E901CD">
              <w:rPr>
                <w:rFonts w:cs="Times New Roman"/>
                <w:noProof/>
                <w:sz w:val="24"/>
                <w:szCs w:val="24"/>
                <w:lang w:val="en-US"/>
              </w:rPr>
              <w:t>‘</w:t>
            </w:r>
            <w:r w:rsidRPr="00E901CD">
              <w:rPr>
                <w:rFonts w:cs="Times New Roman"/>
                <w:noProof/>
                <w:sz w:val="24"/>
                <w:szCs w:val="24"/>
                <w:lang w:val="uz-Cyrl-UZ"/>
              </w:rPr>
              <w:t>limi</w:t>
            </w:r>
            <w:r>
              <w:rPr>
                <w:rFonts w:cs="Times New Roman"/>
                <w:noProof/>
                <w:sz w:val="24"/>
                <w:szCs w:val="24"/>
                <w:lang w:val="en-US"/>
              </w:rPr>
              <w:t xml:space="preserve"> </w:t>
            </w:r>
            <w:r w:rsidRPr="00566866">
              <w:rPr>
                <w:rFonts w:cs="Times New Roman"/>
                <w:b/>
                <w:noProof/>
                <w:sz w:val="24"/>
                <w:szCs w:val="24"/>
                <w:lang w:val="uz-Cyrl-UZ"/>
              </w:rPr>
              <w:t>O</w:t>
            </w:r>
            <w:r w:rsidRPr="00566866">
              <w:rPr>
                <w:rFonts w:cs="Times New Roman"/>
                <w:b/>
                <w:noProof/>
                <w:sz w:val="24"/>
                <w:szCs w:val="24"/>
                <w:lang w:val="en-US"/>
              </w:rPr>
              <w:t>‘</w:t>
            </w:r>
            <w:r w:rsidRPr="00566866">
              <w:rPr>
                <w:rFonts w:cs="Times New Roman"/>
                <w:b/>
                <w:noProof/>
                <w:sz w:val="24"/>
                <w:szCs w:val="24"/>
                <w:lang w:val="uz-Cyrl-UZ"/>
              </w:rPr>
              <w:t>.</w:t>
            </w:r>
            <w:r w:rsidRPr="00566866">
              <w:rPr>
                <w:rFonts w:cs="Times New Roman"/>
                <w:b/>
                <w:noProof/>
                <w:sz w:val="24"/>
                <w:szCs w:val="24"/>
                <w:lang w:val="en-US"/>
              </w:rPr>
              <w:t>Usmonov</w:t>
            </w:r>
            <w:r>
              <w:rPr>
                <w:rFonts w:cs="Times New Roman"/>
                <w:noProof/>
                <w:sz w:val="24"/>
                <w:szCs w:val="24"/>
                <w:lang w:val="en-US"/>
              </w:rPr>
              <w:t xml:space="preserve">, </w:t>
            </w:r>
          </w:p>
          <w:p w14:paraId="15002207" w14:textId="77777777" w:rsidR="00566866" w:rsidRDefault="00566866" w:rsidP="00566866">
            <w:pPr>
              <w:widowControl w:val="0"/>
              <w:ind w:left="-57" w:right="-57"/>
              <w:jc w:val="center"/>
              <w:rPr>
                <w:rFonts w:cs="Times New Roman"/>
                <w:iCs/>
                <w:noProof/>
                <w:sz w:val="24"/>
                <w:szCs w:val="24"/>
                <w:lang w:val="en-US"/>
              </w:rPr>
            </w:pPr>
            <w:r w:rsidRPr="00E901CD">
              <w:rPr>
                <w:rFonts w:cs="Times New Roman"/>
                <w:iCs/>
                <w:noProof/>
                <w:sz w:val="24"/>
                <w:szCs w:val="24"/>
                <w:lang w:val="uz-Cyrl-UZ"/>
              </w:rPr>
              <w:t xml:space="preserve">Yoshlar ishlari </w:t>
            </w:r>
            <w:r w:rsidRPr="00E901CD">
              <w:rPr>
                <w:rFonts w:cs="Times New Roman"/>
                <w:iCs/>
                <w:noProof/>
                <w:sz w:val="24"/>
                <w:szCs w:val="24"/>
                <w:lang w:val="en-US"/>
              </w:rPr>
              <w:t>agentligi</w:t>
            </w:r>
          </w:p>
          <w:p w14:paraId="41262B1A" w14:textId="77777777" w:rsidR="00566866" w:rsidRDefault="00566866" w:rsidP="00566866">
            <w:pPr>
              <w:widowControl w:val="0"/>
              <w:ind w:left="-57" w:right="-57"/>
              <w:jc w:val="center"/>
              <w:rPr>
                <w:rFonts w:cs="Times New Roman"/>
                <w:iCs/>
                <w:noProof/>
                <w:sz w:val="24"/>
                <w:szCs w:val="24"/>
                <w:lang w:val="en-US"/>
              </w:rPr>
            </w:pPr>
            <w:r w:rsidRPr="00E901CD">
              <w:rPr>
                <w:rFonts w:cs="Times New Roman"/>
                <w:iCs/>
                <w:noProof/>
                <w:sz w:val="24"/>
                <w:szCs w:val="24"/>
                <w:lang w:val="en-US"/>
              </w:rPr>
              <w:t xml:space="preserve"> tuman bo‘limi</w:t>
            </w:r>
            <w:r>
              <w:rPr>
                <w:rFonts w:cs="Times New Roman"/>
                <w:iCs/>
                <w:noProof/>
                <w:sz w:val="24"/>
                <w:szCs w:val="24"/>
                <w:lang w:val="uz-Cyrl-UZ"/>
              </w:rPr>
              <w:t xml:space="preserve"> </w:t>
            </w:r>
          </w:p>
          <w:p w14:paraId="0504B386" w14:textId="70506600" w:rsidR="00C321B1" w:rsidRPr="00E901CD" w:rsidRDefault="00566866" w:rsidP="00566866">
            <w:pPr>
              <w:jc w:val="center"/>
              <w:rPr>
                <w:rFonts w:cs="Times New Roman"/>
                <w:noProof/>
                <w:sz w:val="24"/>
                <w:szCs w:val="24"/>
                <w:lang w:val="uz-Cyrl-UZ"/>
              </w:rPr>
            </w:pPr>
            <w:r w:rsidRPr="00566866">
              <w:rPr>
                <w:rFonts w:cs="Times New Roman"/>
                <w:b/>
                <w:iCs/>
                <w:noProof/>
                <w:sz w:val="24"/>
                <w:szCs w:val="24"/>
                <w:lang w:val="en-US"/>
              </w:rPr>
              <w:t>A.Suyunboyev</w:t>
            </w:r>
          </w:p>
        </w:tc>
      </w:tr>
      <w:tr w:rsidR="00E901CD" w:rsidRPr="00CF57A3" w14:paraId="1C2DEB76" w14:textId="5EC5844E" w:rsidTr="0046006E">
        <w:trPr>
          <w:gridAfter w:val="1"/>
          <w:wAfter w:w="11" w:type="dxa"/>
        </w:trPr>
        <w:tc>
          <w:tcPr>
            <w:tcW w:w="562" w:type="dxa"/>
            <w:shd w:val="clear" w:color="auto" w:fill="auto"/>
            <w:vAlign w:val="center"/>
          </w:tcPr>
          <w:p w14:paraId="53D5FA5E" w14:textId="0B51E98A" w:rsidR="00C321B1" w:rsidRPr="006734FF" w:rsidRDefault="00895004" w:rsidP="00895004">
            <w:pPr>
              <w:widowControl w:val="0"/>
              <w:jc w:val="center"/>
              <w:rPr>
                <w:rFonts w:cs="Times New Roman"/>
                <w:b/>
                <w:noProof/>
                <w:sz w:val="24"/>
                <w:szCs w:val="24"/>
                <w:lang w:val="en-US"/>
              </w:rPr>
            </w:pPr>
            <w:r w:rsidRPr="006734FF">
              <w:rPr>
                <w:rFonts w:cs="Times New Roman"/>
                <w:b/>
                <w:noProof/>
                <w:sz w:val="24"/>
                <w:szCs w:val="24"/>
                <w:lang w:val="en-US"/>
              </w:rPr>
              <w:lastRenderedPageBreak/>
              <w:t>18</w:t>
            </w:r>
            <w:r w:rsidR="00C321B1" w:rsidRPr="006734FF">
              <w:rPr>
                <w:rFonts w:cs="Times New Roman"/>
                <w:b/>
                <w:noProof/>
                <w:sz w:val="24"/>
                <w:szCs w:val="24"/>
                <w:lang w:val="en-US"/>
              </w:rPr>
              <w:t>.</w:t>
            </w:r>
          </w:p>
        </w:tc>
        <w:tc>
          <w:tcPr>
            <w:tcW w:w="3838" w:type="dxa"/>
            <w:shd w:val="clear" w:color="auto" w:fill="auto"/>
            <w:vAlign w:val="center"/>
          </w:tcPr>
          <w:p w14:paraId="52F2C270" w14:textId="66ABC427" w:rsidR="00C321B1" w:rsidRPr="00E901CD" w:rsidRDefault="00C321B1" w:rsidP="005A39D6">
            <w:pPr>
              <w:widowControl w:val="0"/>
              <w:ind w:firstLine="318"/>
              <w:jc w:val="both"/>
              <w:rPr>
                <w:rFonts w:cs="Times New Roman"/>
                <w:bCs/>
                <w:noProof/>
                <w:spacing w:val="-8"/>
                <w:sz w:val="24"/>
                <w:szCs w:val="24"/>
                <w:lang w:val="uz-Latn-UZ"/>
              </w:rPr>
            </w:pPr>
            <w:r w:rsidRPr="00E901CD">
              <w:rPr>
                <w:rFonts w:cs="Times New Roman"/>
                <w:bCs/>
                <w:spacing w:val="-8"/>
                <w:sz w:val="24"/>
                <w:szCs w:val="24"/>
                <w:lang w:val="uz-Cyrl-UZ"/>
              </w:rPr>
              <w:t xml:space="preserve">Sport bilan shug‘ullanishga </w:t>
            </w:r>
            <w:r w:rsidRPr="00E901CD">
              <w:rPr>
                <w:rFonts w:cs="Times New Roman"/>
                <w:spacing w:val="-8"/>
                <w:sz w:val="24"/>
                <w:szCs w:val="24"/>
                <w:lang w:val="uz-Cyrl-UZ"/>
              </w:rPr>
              <w:t>jalb qilingan aholi ulushini oshirish.</w:t>
            </w:r>
          </w:p>
        </w:tc>
        <w:tc>
          <w:tcPr>
            <w:tcW w:w="4395" w:type="dxa"/>
            <w:shd w:val="clear" w:color="auto" w:fill="auto"/>
            <w:vAlign w:val="center"/>
          </w:tcPr>
          <w:p w14:paraId="3FC1D5C0" w14:textId="7EA66D82" w:rsidR="00C321B1" w:rsidRPr="00E901CD" w:rsidRDefault="00C321B1" w:rsidP="005A39D6">
            <w:pPr>
              <w:pStyle w:val="a8"/>
              <w:spacing w:before="0" w:beforeAutospacing="0" w:after="0" w:afterAutospacing="0"/>
              <w:ind w:firstLine="284"/>
              <w:jc w:val="both"/>
              <w:rPr>
                <w:bCs/>
                <w:noProof/>
                <w:lang w:val="uz-Cyrl-UZ"/>
              </w:rPr>
            </w:pPr>
            <w:r w:rsidRPr="00E901CD">
              <w:rPr>
                <w:bCs/>
                <w:noProof/>
                <w:lang w:val="uz-Cyrl-UZ"/>
              </w:rPr>
              <w:t xml:space="preserve">Aholini sport turlariga jalb qilish orqali jismoniy tarbiya va sport bilan shug‘ullanuvchilar qamrovini </w:t>
            </w:r>
            <w:r w:rsidRPr="00E901CD">
              <w:rPr>
                <w:spacing w:val="-8"/>
                <w:lang w:val="uz-Cyrl-UZ"/>
              </w:rPr>
              <w:t>oshirish</w:t>
            </w:r>
            <w:r w:rsidRPr="00E901CD">
              <w:rPr>
                <w:bCs/>
                <w:noProof/>
                <w:lang w:val="uz-Cyrl-UZ"/>
              </w:rPr>
              <w:t>. Bunda:</w:t>
            </w:r>
          </w:p>
          <w:p w14:paraId="0A3202FE" w14:textId="5271D037" w:rsidR="00C321B1" w:rsidRPr="00E901CD" w:rsidRDefault="00C321B1" w:rsidP="005A39D6">
            <w:pPr>
              <w:pStyle w:val="a8"/>
              <w:spacing w:before="0" w:beforeAutospacing="0" w:after="0" w:afterAutospacing="0"/>
              <w:ind w:firstLine="284"/>
              <w:jc w:val="both"/>
              <w:rPr>
                <w:bCs/>
                <w:noProof/>
                <w:lang w:val="uz-Cyrl-UZ"/>
              </w:rPr>
            </w:pPr>
            <w:r w:rsidRPr="00E901CD">
              <w:rPr>
                <w:lang w:val="uz-Cyrl-UZ"/>
              </w:rPr>
              <w:t>hududlarda aholining jismoniy tarbiya va ommaviy sport bilan shug‘ullanishi uchun zarur shart-sharoitlar yaratish;</w:t>
            </w:r>
          </w:p>
          <w:p w14:paraId="3BA96E64" w14:textId="20B384F5" w:rsidR="00C321B1" w:rsidRPr="00E901CD" w:rsidRDefault="00C321B1" w:rsidP="005A39D6">
            <w:pPr>
              <w:pStyle w:val="a8"/>
              <w:spacing w:before="0" w:beforeAutospacing="0" w:after="0" w:afterAutospacing="0"/>
              <w:ind w:firstLine="284"/>
              <w:jc w:val="both"/>
              <w:rPr>
                <w:bCs/>
                <w:noProof/>
                <w:lang w:val="uz-Cyrl-UZ"/>
              </w:rPr>
            </w:pPr>
            <w:r w:rsidRPr="00E901CD">
              <w:rPr>
                <w:noProof/>
                <w:lang w:val="uz-Cyrl-UZ"/>
              </w:rPr>
              <w:t>mahallalarda aholining ommaviy sport bilan shug‘ullanishlari uchun moddiy-texnika bazasini mustahkamlash;</w:t>
            </w:r>
          </w:p>
          <w:p w14:paraId="26A2BE89" w14:textId="06E43BF1" w:rsidR="00C321B1" w:rsidRPr="00E901CD" w:rsidRDefault="00C321B1" w:rsidP="005A39D6">
            <w:pPr>
              <w:pStyle w:val="a8"/>
              <w:spacing w:before="0" w:beforeAutospacing="0" w:after="0" w:afterAutospacing="0"/>
              <w:ind w:firstLine="284"/>
              <w:jc w:val="both"/>
              <w:rPr>
                <w:noProof/>
                <w:lang w:val="uz-Cyrl-UZ"/>
              </w:rPr>
            </w:pPr>
            <w:r w:rsidRPr="00E901CD">
              <w:rPr>
                <w:noProof/>
                <w:lang w:val="uz-Cyrl-UZ"/>
              </w:rPr>
              <w:t>sport inshootlarini zamonaviy sport jihozlari bilan ta’minlash.</w:t>
            </w:r>
          </w:p>
        </w:tc>
        <w:tc>
          <w:tcPr>
            <w:tcW w:w="1559" w:type="dxa"/>
            <w:shd w:val="clear" w:color="auto" w:fill="auto"/>
            <w:vAlign w:val="center"/>
          </w:tcPr>
          <w:p w14:paraId="4C7441FE" w14:textId="1E7E81C3" w:rsidR="00C321B1" w:rsidRPr="00E901CD" w:rsidRDefault="00C321B1" w:rsidP="005A39D6">
            <w:pPr>
              <w:widowControl w:val="0"/>
              <w:jc w:val="center"/>
              <w:rPr>
                <w:rFonts w:cs="Times New Roman"/>
                <w:noProof/>
                <w:sz w:val="24"/>
                <w:szCs w:val="24"/>
                <w:lang w:val="uz-Cyrl-UZ"/>
              </w:rPr>
            </w:pPr>
            <w:r w:rsidRPr="00E901CD">
              <w:rPr>
                <w:rFonts w:cs="Times New Roman"/>
                <w:noProof/>
                <w:sz w:val="24"/>
                <w:szCs w:val="24"/>
                <w:lang w:val="uz-Cyrl-UZ"/>
              </w:rPr>
              <w:t xml:space="preserve">2024-yil </w:t>
            </w:r>
            <w:r w:rsidRPr="00E901CD">
              <w:rPr>
                <w:rFonts w:cs="Times New Roman"/>
                <w:noProof/>
                <w:sz w:val="24"/>
                <w:szCs w:val="24"/>
                <w:lang w:val="uz-Cyrl-UZ"/>
              </w:rPr>
              <w:br/>
              <w:t>davomida</w:t>
            </w:r>
          </w:p>
        </w:tc>
        <w:tc>
          <w:tcPr>
            <w:tcW w:w="2512" w:type="dxa"/>
            <w:gridSpan w:val="2"/>
            <w:shd w:val="clear" w:color="auto" w:fill="auto"/>
            <w:vAlign w:val="center"/>
          </w:tcPr>
          <w:p w14:paraId="1E5D92AF" w14:textId="77777777" w:rsidR="00C321B1" w:rsidRPr="00E901CD" w:rsidRDefault="00C321B1" w:rsidP="00A3248E">
            <w:pPr>
              <w:widowControl w:val="0"/>
              <w:jc w:val="center"/>
              <w:rPr>
                <w:rFonts w:cs="Times New Roman"/>
                <w:noProof/>
                <w:sz w:val="24"/>
                <w:szCs w:val="24"/>
                <w:lang w:val="uz-Cyrl-UZ"/>
              </w:rPr>
            </w:pPr>
            <w:r w:rsidRPr="00E901CD">
              <w:rPr>
                <w:rFonts w:cs="Times New Roman"/>
                <w:noProof/>
                <w:sz w:val="24"/>
                <w:szCs w:val="24"/>
                <w:lang w:val="uz-Cyrl-UZ"/>
              </w:rPr>
              <w:t xml:space="preserve">Ijrochilar </w:t>
            </w:r>
            <w:r w:rsidRPr="00E901CD">
              <w:rPr>
                <w:rFonts w:cs="Times New Roman"/>
                <w:noProof/>
                <w:sz w:val="24"/>
                <w:szCs w:val="24"/>
                <w:lang w:val="uz-Cyrl-UZ"/>
              </w:rPr>
              <w:br/>
              <w:t>mablag‘lari</w:t>
            </w:r>
          </w:p>
          <w:p w14:paraId="3DDA3039" w14:textId="77777777" w:rsidR="00F87502" w:rsidRPr="00E901CD" w:rsidRDefault="00C321B1" w:rsidP="00A3248E">
            <w:pPr>
              <w:widowControl w:val="0"/>
              <w:jc w:val="center"/>
              <w:rPr>
                <w:rFonts w:cs="Times New Roman"/>
                <w:i/>
                <w:noProof/>
                <w:sz w:val="20"/>
                <w:szCs w:val="24"/>
                <w:lang w:val="en-US"/>
              </w:rPr>
            </w:pPr>
            <w:r w:rsidRPr="00E901CD">
              <w:rPr>
                <w:rFonts w:cs="Times New Roman"/>
                <w:noProof/>
                <w:sz w:val="24"/>
                <w:szCs w:val="24"/>
                <w:lang w:val="uz-Cyrl-UZ"/>
              </w:rPr>
              <w:t>(</w:t>
            </w:r>
            <w:r w:rsidR="00FE713A" w:rsidRPr="00E901CD">
              <w:rPr>
                <w:rFonts w:cs="Times New Roman"/>
                <w:i/>
                <w:noProof/>
                <w:sz w:val="20"/>
                <w:szCs w:val="24"/>
                <w:lang w:val="en-US"/>
              </w:rPr>
              <w:t>Asos:</w:t>
            </w:r>
            <w:r w:rsidRPr="00E901CD">
              <w:rPr>
                <w:rFonts w:cs="Times New Roman"/>
                <w:i/>
                <w:noProof/>
                <w:sz w:val="20"/>
                <w:szCs w:val="24"/>
                <w:lang w:val="en-US"/>
              </w:rPr>
              <w:t xml:space="preserve"> Oʻz Res Prezidentining 2024-yil  </w:t>
            </w:r>
          </w:p>
          <w:p w14:paraId="23149E44" w14:textId="7678D31F" w:rsidR="00C321B1" w:rsidRPr="00E901CD" w:rsidRDefault="00C321B1" w:rsidP="00A3248E">
            <w:pPr>
              <w:widowControl w:val="0"/>
              <w:jc w:val="center"/>
              <w:rPr>
                <w:rFonts w:cs="Times New Roman"/>
                <w:noProof/>
                <w:sz w:val="24"/>
                <w:szCs w:val="24"/>
                <w:lang w:val="uz-Cyrl-UZ"/>
              </w:rPr>
            </w:pPr>
            <w:r w:rsidRPr="00E901CD">
              <w:rPr>
                <w:rFonts w:cs="Times New Roman"/>
                <w:i/>
                <w:noProof/>
                <w:sz w:val="20"/>
                <w:szCs w:val="24"/>
                <w:lang w:val="en-US"/>
              </w:rPr>
              <w:t>21-fevraldagi PF-37-son qarori</w:t>
            </w:r>
            <w:r w:rsidRPr="00E901CD">
              <w:rPr>
                <w:rFonts w:cs="Times New Roman"/>
                <w:noProof/>
                <w:sz w:val="24"/>
                <w:szCs w:val="24"/>
                <w:lang w:val="uz-Cyrl-UZ"/>
              </w:rPr>
              <w:t>)</w:t>
            </w:r>
          </w:p>
        </w:tc>
        <w:tc>
          <w:tcPr>
            <w:tcW w:w="3142" w:type="dxa"/>
            <w:gridSpan w:val="3"/>
            <w:shd w:val="clear" w:color="auto" w:fill="auto"/>
            <w:vAlign w:val="center"/>
          </w:tcPr>
          <w:p w14:paraId="6FBE4B68" w14:textId="77777777" w:rsidR="00664AE0" w:rsidRDefault="00664AE0" w:rsidP="00664AE0">
            <w:pPr>
              <w:widowControl w:val="0"/>
              <w:ind w:left="-57" w:right="-57"/>
              <w:jc w:val="center"/>
              <w:rPr>
                <w:rFonts w:cs="Times New Roman"/>
                <w:noProof/>
                <w:sz w:val="24"/>
                <w:szCs w:val="24"/>
                <w:lang w:val="en-US"/>
              </w:rPr>
            </w:pPr>
            <w:r w:rsidRPr="00E901CD">
              <w:rPr>
                <w:rFonts w:cs="Times New Roman"/>
                <w:iCs/>
                <w:noProof/>
                <w:sz w:val="24"/>
                <w:szCs w:val="24"/>
                <w:lang w:val="en-US"/>
              </w:rPr>
              <w:t>Tuman m</w:t>
            </w:r>
            <w:r w:rsidRPr="00E901CD">
              <w:rPr>
                <w:rFonts w:cs="Times New Roman"/>
                <w:noProof/>
                <w:sz w:val="24"/>
                <w:szCs w:val="24"/>
                <w:lang w:val="uz-Cyrl-UZ"/>
              </w:rPr>
              <w:t>aktabgacha va maktab ta’limi bo</w:t>
            </w:r>
            <w:r w:rsidRPr="00E901CD">
              <w:rPr>
                <w:rFonts w:cs="Times New Roman"/>
                <w:noProof/>
                <w:sz w:val="24"/>
                <w:szCs w:val="24"/>
                <w:lang w:val="en-US"/>
              </w:rPr>
              <w:t>‘</w:t>
            </w:r>
            <w:r w:rsidRPr="00E901CD">
              <w:rPr>
                <w:rFonts w:cs="Times New Roman"/>
                <w:noProof/>
                <w:sz w:val="24"/>
                <w:szCs w:val="24"/>
                <w:lang w:val="uz-Cyrl-UZ"/>
              </w:rPr>
              <w:t>limi</w:t>
            </w:r>
            <w:r>
              <w:rPr>
                <w:rFonts w:cs="Times New Roman"/>
                <w:noProof/>
                <w:sz w:val="24"/>
                <w:szCs w:val="24"/>
                <w:lang w:val="en-US"/>
              </w:rPr>
              <w:t xml:space="preserve"> </w:t>
            </w:r>
            <w:r w:rsidRPr="00566866">
              <w:rPr>
                <w:rFonts w:cs="Times New Roman"/>
                <w:b/>
                <w:noProof/>
                <w:sz w:val="24"/>
                <w:szCs w:val="24"/>
                <w:lang w:val="uz-Cyrl-UZ"/>
              </w:rPr>
              <w:t>O</w:t>
            </w:r>
            <w:r w:rsidRPr="00566866">
              <w:rPr>
                <w:rFonts w:cs="Times New Roman"/>
                <w:b/>
                <w:noProof/>
                <w:sz w:val="24"/>
                <w:szCs w:val="24"/>
                <w:lang w:val="en-US"/>
              </w:rPr>
              <w:t>‘</w:t>
            </w:r>
            <w:r w:rsidRPr="00566866">
              <w:rPr>
                <w:rFonts w:cs="Times New Roman"/>
                <w:b/>
                <w:noProof/>
                <w:sz w:val="24"/>
                <w:szCs w:val="24"/>
                <w:lang w:val="uz-Cyrl-UZ"/>
              </w:rPr>
              <w:t>.</w:t>
            </w:r>
            <w:r w:rsidRPr="00566866">
              <w:rPr>
                <w:rFonts w:cs="Times New Roman"/>
                <w:b/>
                <w:noProof/>
                <w:sz w:val="24"/>
                <w:szCs w:val="24"/>
                <w:lang w:val="en-US"/>
              </w:rPr>
              <w:t>Usmonov</w:t>
            </w:r>
            <w:r>
              <w:rPr>
                <w:rFonts w:cs="Times New Roman"/>
                <w:noProof/>
                <w:sz w:val="24"/>
                <w:szCs w:val="24"/>
                <w:lang w:val="en-US"/>
              </w:rPr>
              <w:t xml:space="preserve">, </w:t>
            </w:r>
          </w:p>
          <w:p w14:paraId="725FC924" w14:textId="77777777" w:rsidR="00664AE0" w:rsidRDefault="00664AE0" w:rsidP="00664AE0">
            <w:pPr>
              <w:widowControl w:val="0"/>
              <w:ind w:left="-57" w:right="-57"/>
              <w:jc w:val="center"/>
              <w:rPr>
                <w:rFonts w:cs="Times New Roman"/>
                <w:iCs/>
                <w:noProof/>
                <w:sz w:val="24"/>
                <w:szCs w:val="24"/>
                <w:lang w:val="en-US"/>
              </w:rPr>
            </w:pPr>
            <w:r w:rsidRPr="00E901CD">
              <w:rPr>
                <w:rFonts w:cs="Times New Roman"/>
                <w:iCs/>
                <w:noProof/>
                <w:sz w:val="24"/>
                <w:szCs w:val="24"/>
                <w:lang w:val="uz-Cyrl-UZ"/>
              </w:rPr>
              <w:t xml:space="preserve">Yoshlar ishlari </w:t>
            </w:r>
            <w:r w:rsidRPr="00E901CD">
              <w:rPr>
                <w:rFonts w:cs="Times New Roman"/>
                <w:iCs/>
                <w:noProof/>
                <w:sz w:val="24"/>
                <w:szCs w:val="24"/>
                <w:lang w:val="en-US"/>
              </w:rPr>
              <w:t>agentligi</w:t>
            </w:r>
          </w:p>
          <w:p w14:paraId="5FB46DBA" w14:textId="77777777" w:rsidR="00664AE0" w:rsidRDefault="00664AE0" w:rsidP="00664AE0">
            <w:pPr>
              <w:widowControl w:val="0"/>
              <w:ind w:left="-57" w:right="-57"/>
              <w:jc w:val="center"/>
              <w:rPr>
                <w:rFonts w:cs="Times New Roman"/>
                <w:iCs/>
                <w:noProof/>
                <w:sz w:val="24"/>
                <w:szCs w:val="24"/>
                <w:lang w:val="en-US"/>
              </w:rPr>
            </w:pPr>
            <w:r w:rsidRPr="00E901CD">
              <w:rPr>
                <w:rFonts w:cs="Times New Roman"/>
                <w:iCs/>
                <w:noProof/>
                <w:sz w:val="24"/>
                <w:szCs w:val="24"/>
                <w:lang w:val="en-US"/>
              </w:rPr>
              <w:t xml:space="preserve"> tuman bo‘limi</w:t>
            </w:r>
            <w:r>
              <w:rPr>
                <w:rFonts w:cs="Times New Roman"/>
                <w:iCs/>
                <w:noProof/>
                <w:sz w:val="24"/>
                <w:szCs w:val="24"/>
                <w:lang w:val="uz-Cyrl-UZ"/>
              </w:rPr>
              <w:t xml:space="preserve"> </w:t>
            </w:r>
          </w:p>
          <w:p w14:paraId="282B321B" w14:textId="27E257F5" w:rsidR="00C321B1" w:rsidRPr="00E901CD" w:rsidRDefault="00664AE0" w:rsidP="00664AE0">
            <w:pPr>
              <w:widowControl w:val="0"/>
              <w:jc w:val="center"/>
              <w:rPr>
                <w:rFonts w:cs="Times New Roman"/>
                <w:noProof/>
                <w:sz w:val="24"/>
                <w:szCs w:val="24"/>
                <w:lang w:val="uz-Cyrl-UZ"/>
              </w:rPr>
            </w:pPr>
            <w:r w:rsidRPr="00566866">
              <w:rPr>
                <w:rFonts w:cs="Times New Roman"/>
                <w:b/>
                <w:iCs/>
                <w:noProof/>
                <w:sz w:val="24"/>
                <w:szCs w:val="24"/>
                <w:lang w:val="en-US"/>
              </w:rPr>
              <w:t>A.Suyunboyev</w:t>
            </w:r>
          </w:p>
        </w:tc>
      </w:tr>
      <w:tr w:rsidR="00E901CD" w:rsidRPr="00BF7922" w14:paraId="2ED6C4B7" w14:textId="4EC318DD" w:rsidTr="005D6B57">
        <w:trPr>
          <w:gridAfter w:val="1"/>
          <w:wAfter w:w="11" w:type="dxa"/>
          <w:trHeight w:val="3463"/>
        </w:trPr>
        <w:tc>
          <w:tcPr>
            <w:tcW w:w="562" w:type="dxa"/>
            <w:shd w:val="clear" w:color="auto" w:fill="auto"/>
            <w:vAlign w:val="center"/>
          </w:tcPr>
          <w:p w14:paraId="58132914" w14:textId="0887133D" w:rsidR="00C321B1" w:rsidRPr="006734FF" w:rsidRDefault="00895004" w:rsidP="00895004">
            <w:pPr>
              <w:widowControl w:val="0"/>
              <w:jc w:val="center"/>
              <w:rPr>
                <w:rFonts w:cs="Times New Roman"/>
                <w:b/>
                <w:noProof/>
                <w:sz w:val="24"/>
                <w:szCs w:val="24"/>
                <w:lang w:val="en-US"/>
              </w:rPr>
            </w:pPr>
            <w:r w:rsidRPr="006734FF">
              <w:rPr>
                <w:rFonts w:cs="Times New Roman"/>
                <w:b/>
                <w:noProof/>
                <w:sz w:val="24"/>
                <w:szCs w:val="24"/>
                <w:lang w:val="en-US"/>
              </w:rPr>
              <w:t>19</w:t>
            </w:r>
            <w:r w:rsidR="00C321B1" w:rsidRPr="006734FF">
              <w:rPr>
                <w:rFonts w:cs="Times New Roman"/>
                <w:b/>
                <w:noProof/>
                <w:sz w:val="24"/>
                <w:szCs w:val="24"/>
                <w:lang w:val="en-US"/>
              </w:rPr>
              <w:t>.</w:t>
            </w:r>
          </w:p>
        </w:tc>
        <w:tc>
          <w:tcPr>
            <w:tcW w:w="3838" w:type="dxa"/>
            <w:shd w:val="clear" w:color="auto" w:fill="auto"/>
            <w:vAlign w:val="center"/>
          </w:tcPr>
          <w:p w14:paraId="721BD448" w14:textId="72C41CFD" w:rsidR="00C321B1" w:rsidRPr="00E2190B" w:rsidRDefault="00C321B1" w:rsidP="005A39D6">
            <w:pPr>
              <w:widowControl w:val="0"/>
              <w:ind w:firstLine="318"/>
              <w:jc w:val="both"/>
              <w:rPr>
                <w:rFonts w:cs="Times New Roman"/>
                <w:bCs/>
                <w:sz w:val="24"/>
                <w:szCs w:val="24"/>
                <w:lang w:val="uz-Cyrl-UZ"/>
              </w:rPr>
            </w:pPr>
            <w:r w:rsidRPr="00E2190B">
              <w:rPr>
                <w:rFonts w:cs="Times New Roman"/>
                <w:sz w:val="24"/>
                <w:szCs w:val="24"/>
                <w:lang w:val="uz-Cyrl-UZ"/>
              </w:rPr>
              <w:t xml:space="preserve">Mahallalarda </w:t>
            </w:r>
            <w:r w:rsidRPr="00E2190B">
              <w:rPr>
                <w:rFonts w:cs="Times New Roman"/>
                <w:bCs/>
                <w:sz w:val="24"/>
                <w:szCs w:val="24"/>
                <w:lang w:val="uz-Cyrl-UZ"/>
              </w:rPr>
              <w:t>sport maydoncha</w:t>
            </w:r>
            <w:r w:rsidR="00BF7922">
              <w:rPr>
                <w:rFonts w:cs="Times New Roman"/>
                <w:bCs/>
                <w:sz w:val="24"/>
                <w:szCs w:val="24"/>
                <w:lang w:val="uz-Cyrl-UZ"/>
              </w:rPr>
              <w:t>-</w:t>
            </w:r>
            <w:r w:rsidRPr="00E2190B">
              <w:rPr>
                <w:rFonts w:cs="Times New Roman"/>
                <w:bCs/>
                <w:sz w:val="24"/>
                <w:szCs w:val="24"/>
                <w:lang w:val="uz-Cyrl-UZ"/>
              </w:rPr>
              <w:t xml:space="preserve">larini </w:t>
            </w:r>
            <w:r w:rsidRPr="00E2190B">
              <w:rPr>
                <w:rFonts w:cs="Times New Roman"/>
                <w:sz w:val="24"/>
                <w:szCs w:val="24"/>
                <w:lang w:val="uz-Cyrl-UZ"/>
              </w:rPr>
              <w:t>barpo etish.</w:t>
            </w:r>
          </w:p>
        </w:tc>
        <w:tc>
          <w:tcPr>
            <w:tcW w:w="4395" w:type="dxa"/>
            <w:shd w:val="clear" w:color="auto" w:fill="auto"/>
            <w:vAlign w:val="center"/>
          </w:tcPr>
          <w:p w14:paraId="5C2AF27D" w14:textId="17F017D2" w:rsidR="00C321B1" w:rsidRPr="00E2190B" w:rsidRDefault="00C321B1" w:rsidP="005A39D6">
            <w:pPr>
              <w:ind w:firstLine="284"/>
              <w:jc w:val="both"/>
              <w:rPr>
                <w:rFonts w:cs="Times New Roman"/>
                <w:sz w:val="24"/>
                <w:szCs w:val="24"/>
                <w:lang w:val="uz-Cyrl-UZ"/>
              </w:rPr>
            </w:pPr>
            <w:r w:rsidRPr="00E2190B">
              <w:rPr>
                <w:rFonts w:cs="Times New Roman"/>
                <w:sz w:val="24"/>
                <w:szCs w:val="24"/>
                <w:lang w:val="uz-Cyrl-UZ"/>
              </w:rPr>
              <w:t xml:space="preserve">Mahallalarda 3 ta </w:t>
            </w:r>
            <w:r w:rsidRPr="00E2190B">
              <w:rPr>
                <w:rFonts w:cs="Times New Roman"/>
                <w:bCs/>
                <w:sz w:val="24"/>
                <w:szCs w:val="24"/>
                <w:lang w:val="uz-Cyrl-UZ"/>
              </w:rPr>
              <w:t xml:space="preserve">sport maydonchalarini </w:t>
            </w:r>
            <w:r w:rsidRPr="00E2190B">
              <w:rPr>
                <w:rFonts w:cs="Times New Roman"/>
                <w:sz w:val="24"/>
                <w:szCs w:val="24"/>
                <w:lang w:val="uz-Cyrl-UZ"/>
              </w:rPr>
              <w:t>barpo etish. Bunda:</w:t>
            </w:r>
          </w:p>
          <w:p w14:paraId="76A584A4" w14:textId="54770A0C" w:rsidR="00C321B1" w:rsidRPr="00E2190B" w:rsidRDefault="00C321B1" w:rsidP="005A39D6">
            <w:pPr>
              <w:ind w:firstLine="284"/>
              <w:jc w:val="both"/>
              <w:rPr>
                <w:rFonts w:cs="Times New Roman"/>
                <w:sz w:val="24"/>
                <w:szCs w:val="24"/>
                <w:lang w:val="uz-Cyrl-UZ"/>
              </w:rPr>
            </w:pPr>
            <w:r w:rsidRPr="00E2190B">
              <w:rPr>
                <w:rFonts w:cs="Times New Roman"/>
                <w:sz w:val="24"/>
                <w:szCs w:val="24"/>
                <w:lang w:val="uz-Cyrl-UZ"/>
              </w:rPr>
              <w:t>“Besh tashabbus olimpiadasi” doirasida g‘olib va sovrindor bo‘lgan hamda hududida sport infratuzilmasi mavjud bo‘lmagan mahallalar ro‘yxatini shakllantirish hamda qurish ishlarini boshlash;</w:t>
            </w:r>
          </w:p>
          <w:p w14:paraId="30ABBD34" w14:textId="144832FE" w:rsidR="00C321B1" w:rsidRPr="00E2190B" w:rsidRDefault="00C321B1" w:rsidP="005A39D6">
            <w:pPr>
              <w:pStyle w:val="a8"/>
              <w:spacing w:before="0" w:beforeAutospacing="0" w:after="0" w:afterAutospacing="0"/>
              <w:ind w:firstLine="284"/>
              <w:jc w:val="both"/>
              <w:rPr>
                <w:lang w:val="uz-Latn-UZ"/>
              </w:rPr>
            </w:pPr>
            <w:r w:rsidRPr="00E2190B">
              <w:rPr>
                <w:lang w:val="uz-Latn-UZ"/>
              </w:rPr>
              <w:t xml:space="preserve">shu jumladan </w:t>
            </w:r>
            <w:r w:rsidRPr="00E2190B">
              <w:rPr>
                <w:bCs/>
                <w:lang w:val="uz-Latn-UZ"/>
              </w:rPr>
              <w:t xml:space="preserve">sport maydonchalarini bosqichma-bosqich barpo etish </w:t>
            </w:r>
            <w:r w:rsidRPr="00E2190B">
              <w:rPr>
                <w:lang w:val="uz-Latn-UZ"/>
              </w:rPr>
              <w:t xml:space="preserve">hamda bu orqali </w:t>
            </w:r>
            <w:r w:rsidRPr="00E2190B">
              <w:rPr>
                <w:bCs/>
                <w:lang w:val="uz-Latn-UZ"/>
              </w:rPr>
              <w:t>aholining sport bilan shug‘ullanish imkoniyatlarini yanada kengaytirish</w:t>
            </w:r>
            <w:r w:rsidRPr="00E2190B">
              <w:rPr>
                <w:lang w:val="uz-Latn-UZ"/>
              </w:rPr>
              <w:t>.</w:t>
            </w:r>
          </w:p>
        </w:tc>
        <w:tc>
          <w:tcPr>
            <w:tcW w:w="1559" w:type="dxa"/>
            <w:shd w:val="clear" w:color="auto" w:fill="auto"/>
            <w:vAlign w:val="center"/>
          </w:tcPr>
          <w:p w14:paraId="47862EDC" w14:textId="499E0692" w:rsidR="00C321B1" w:rsidRPr="00E2190B" w:rsidRDefault="00C321B1" w:rsidP="005A39D6">
            <w:pPr>
              <w:widowControl w:val="0"/>
              <w:jc w:val="center"/>
              <w:rPr>
                <w:rFonts w:cs="Times New Roman"/>
                <w:noProof/>
                <w:sz w:val="24"/>
                <w:szCs w:val="24"/>
                <w:lang w:val="uz-Cyrl-UZ"/>
              </w:rPr>
            </w:pPr>
            <w:r w:rsidRPr="00E2190B">
              <w:rPr>
                <w:rFonts w:cs="Times New Roman"/>
                <w:noProof/>
                <w:sz w:val="24"/>
                <w:szCs w:val="24"/>
                <w:lang w:val="uz-Cyrl-UZ"/>
              </w:rPr>
              <w:t xml:space="preserve">2024-yil </w:t>
            </w:r>
            <w:r w:rsidRPr="00E2190B">
              <w:rPr>
                <w:rFonts w:cs="Times New Roman"/>
                <w:noProof/>
                <w:sz w:val="24"/>
                <w:szCs w:val="24"/>
                <w:lang w:val="uz-Cyrl-UZ"/>
              </w:rPr>
              <w:br/>
              <w:t>davomida</w:t>
            </w:r>
          </w:p>
        </w:tc>
        <w:tc>
          <w:tcPr>
            <w:tcW w:w="2512" w:type="dxa"/>
            <w:gridSpan w:val="2"/>
            <w:shd w:val="clear" w:color="auto" w:fill="auto"/>
            <w:vAlign w:val="center"/>
          </w:tcPr>
          <w:p w14:paraId="41B44261" w14:textId="77777777" w:rsidR="00C321B1" w:rsidRPr="00E2190B" w:rsidRDefault="00C321B1" w:rsidP="00A3248E">
            <w:pPr>
              <w:widowControl w:val="0"/>
              <w:jc w:val="center"/>
              <w:rPr>
                <w:rFonts w:cs="Times New Roman"/>
                <w:noProof/>
                <w:sz w:val="24"/>
                <w:szCs w:val="24"/>
                <w:lang w:val="uz-Cyrl-UZ"/>
              </w:rPr>
            </w:pPr>
            <w:r w:rsidRPr="00E2190B">
              <w:rPr>
                <w:rFonts w:cs="Times New Roman"/>
                <w:noProof/>
                <w:sz w:val="24"/>
                <w:szCs w:val="24"/>
                <w:lang w:val="uz-Cyrl-UZ"/>
              </w:rPr>
              <w:t>Sport vazirligi mablag‘lari</w:t>
            </w:r>
          </w:p>
          <w:p w14:paraId="37E2A523" w14:textId="77777777" w:rsidR="006A622A" w:rsidRPr="00E2190B" w:rsidRDefault="00C321B1" w:rsidP="00A3248E">
            <w:pPr>
              <w:widowControl w:val="0"/>
              <w:jc w:val="center"/>
              <w:rPr>
                <w:rFonts w:cs="Times New Roman"/>
                <w:i/>
                <w:noProof/>
                <w:sz w:val="20"/>
                <w:szCs w:val="24"/>
                <w:lang w:val="en-US"/>
              </w:rPr>
            </w:pPr>
            <w:r w:rsidRPr="00E2190B">
              <w:rPr>
                <w:rFonts w:cs="Times New Roman"/>
                <w:noProof/>
                <w:sz w:val="24"/>
                <w:szCs w:val="24"/>
                <w:lang w:val="uz-Cyrl-UZ"/>
              </w:rPr>
              <w:t>(</w:t>
            </w:r>
            <w:r w:rsidR="00FE713A" w:rsidRPr="00E2190B">
              <w:rPr>
                <w:rFonts w:cs="Times New Roman"/>
                <w:i/>
                <w:noProof/>
                <w:sz w:val="20"/>
                <w:szCs w:val="24"/>
                <w:lang w:val="en-US"/>
              </w:rPr>
              <w:t>Asos:</w:t>
            </w:r>
            <w:r w:rsidRPr="00E2190B">
              <w:rPr>
                <w:rFonts w:cs="Times New Roman"/>
                <w:i/>
                <w:noProof/>
                <w:sz w:val="20"/>
                <w:szCs w:val="24"/>
                <w:lang w:val="en-US"/>
              </w:rPr>
              <w:t xml:space="preserve"> Oʻz Res Prezidentining 2024-yil  </w:t>
            </w:r>
          </w:p>
          <w:p w14:paraId="01C085E4" w14:textId="0CE5F7A6" w:rsidR="00C321B1" w:rsidRPr="00E2190B" w:rsidRDefault="00C321B1" w:rsidP="00A3248E">
            <w:pPr>
              <w:widowControl w:val="0"/>
              <w:jc w:val="center"/>
              <w:rPr>
                <w:rFonts w:cs="Times New Roman"/>
                <w:noProof/>
                <w:sz w:val="24"/>
                <w:szCs w:val="24"/>
                <w:lang w:val="uz-Cyrl-UZ"/>
              </w:rPr>
            </w:pPr>
            <w:r w:rsidRPr="00E2190B">
              <w:rPr>
                <w:rFonts w:cs="Times New Roman"/>
                <w:i/>
                <w:noProof/>
                <w:sz w:val="20"/>
                <w:szCs w:val="24"/>
                <w:lang w:val="en-US"/>
              </w:rPr>
              <w:t>21-fevraldagi PF-37-son qarori</w:t>
            </w:r>
            <w:r w:rsidRPr="00E2190B">
              <w:rPr>
                <w:rFonts w:cs="Times New Roman"/>
                <w:noProof/>
                <w:sz w:val="24"/>
                <w:szCs w:val="24"/>
                <w:lang w:val="uz-Cyrl-UZ"/>
              </w:rPr>
              <w:t>)</w:t>
            </w:r>
          </w:p>
        </w:tc>
        <w:tc>
          <w:tcPr>
            <w:tcW w:w="3142" w:type="dxa"/>
            <w:gridSpan w:val="3"/>
            <w:shd w:val="clear" w:color="auto" w:fill="auto"/>
            <w:vAlign w:val="center"/>
          </w:tcPr>
          <w:p w14:paraId="1854B34B" w14:textId="77777777" w:rsidR="00664AE0" w:rsidRPr="00E2190B" w:rsidRDefault="00C321B1" w:rsidP="00664AE0">
            <w:pPr>
              <w:jc w:val="center"/>
              <w:rPr>
                <w:rFonts w:cs="Times New Roman"/>
                <w:noProof/>
                <w:sz w:val="24"/>
                <w:szCs w:val="24"/>
                <w:lang w:val="en-US"/>
              </w:rPr>
            </w:pPr>
            <w:r w:rsidRPr="00E2190B">
              <w:rPr>
                <w:rFonts w:cs="Times New Roman"/>
                <w:noProof/>
                <w:sz w:val="24"/>
                <w:szCs w:val="24"/>
                <w:lang w:val="en-US"/>
              </w:rPr>
              <w:t xml:space="preserve">Tuman </w:t>
            </w:r>
            <w:r w:rsidRPr="00E2190B">
              <w:rPr>
                <w:rFonts w:cs="Times New Roman"/>
                <w:noProof/>
                <w:sz w:val="24"/>
                <w:szCs w:val="24"/>
                <w:lang w:val="uz-Cyrl-UZ"/>
              </w:rPr>
              <w:t>qurilish va</w:t>
            </w:r>
          </w:p>
          <w:p w14:paraId="2EF75355" w14:textId="77777777" w:rsidR="00664AE0" w:rsidRPr="00E2190B" w:rsidRDefault="00C321B1" w:rsidP="00664AE0">
            <w:pPr>
              <w:jc w:val="center"/>
              <w:rPr>
                <w:rFonts w:cs="Times New Roman"/>
                <w:noProof/>
                <w:sz w:val="24"/>
                <w:szCs w:val="24"/>
                <w:lang w:val="en-US"/>
              </w:rPr>
            </w:pPr>
            <w:r w:rsidRPr="00E2190B">
              <w:rPr>
                <w:rFonts w:cs="Times New Roman"/>
                <w:noProof/>
                <w:sz w:val="24"/>
                <w:szCs w:val="24"/>
                <w:lang w:val="uz-Cyrl-UZ"/>
              </w:rPr>
              <w:t xml:space="preserve">uy-joy kommunal </w:t>
            </w:r>
          </w:p>
          <w:p w14:paraId="51DD38BE" w14:textId="61449D7F" w:rsidR="00C321B1" w:rsidRPr="00E2190B" w:rsidRDefault="00C321B1" w:rsidP="00664AE0">
            <w:pPr>
              <w:jc w:val="center"/>
              <w:rPr>
                <w:rFonts w:cs="Times New Roman"/>
                <w:noProof/>
                <w:sz w:val="24"/>
                <w:szCs w:val="24"/>
                <w:lang w:val="en-US"/>
              </w:rPr>
            </w:pPr>
            <w:r w:rsidRPr="00E2190B">
              <w:rPr>
                <w:rFonts w:cs="Times New Roman"/>
                <w:noProof/>
                <w:sz w:val="24"/>
                <w:szCs w:val="24"/>
                <w:lang w:val="uz-Cyrl-UZ"/>
              </w:rPr>
              <w:t xml:space="preserve">xo‘jaligi </w:t>
            </w:r>
            <w:r w:rsidRPr="00E2190B">
              <w:rPr>
                <w:rFonts w:cs="Times New Roman"/>
                <w:noProof/>
                <w:sz w:val="24"/>
                <w:szCs w:val="24"/>
                <w:lang w:val="en-US"/>
              </w:rPr>
              <w:t xml:space="preserve">bo‘limi </w:t>
            </w:r>
            <w:r w:rsidR="00664AE0" w:rsidRPr="00E2190B">
              <w:rPr>
                <w:rFonts w:cs="Times New Roman"/>
                <w:b/>
                <w:noProof/>
                <w:sz w:val="24"/>
                <w:szCs w:val="24"/>
                <w:lang w:val="en-US"/>
              </w:rPr>
              <w:t>T.Abduxoliqzoda</w:t>
            </w:r>
          </w:p>
        </w:tc>
      </w:tr>
      <w:tr w:rsidR="00E901CD" w:rsidRPr="00CF57A3" w14:paraId="435AA05B" w14:textId="59DFD0EB" w:rsidTr="0046006E">
        <w:tc>
          <w:tcPr>
            <w:tcW w:w="16019" w:type="dxa"/>
            <w:gridSpan w:val="10"/>
            <w:shd w:val="clear" w:color="auto" w:fill="E2EFD9" w:themeFill="accent6" w:themeFillTint="33"/>
            <w:vAlign w:val="center"/>
          </w:tcPr>
          <w:p w14:paraId="1E955DF4" w14:textId="77777777" w:rsidR="00C6547C" w:rsidRPr="006734FF" w:rsidRDefault="00C321B1" w:rsidP="00A51209">
            <w:pPr>
              <w:widowControl w:val="0"/>
              <w:jc w:val="center"/>
              <w:rPr>
                <w:rFonts w:cs="Times New Roman"/>
                <w:b/>
                <w:noProof/>
                <w:sz w:val="24"/>
                <w:szCs w:val="24"/>
                <w:lang w:val="en-US"/>
              </w:rPr>
            </w:pPr>
            <w:r w:rsidRPr="006734FF">
              <w:rPr>
                <w:rFonts w:cs="Times New Roman"/>
                <w:b/>
                <w:noProof/>
                <w:sz w:val="24"/>
                <w:szCs w:val="24"/>
                <w:lang w:val="uz-Cyrl-UZ"/>
              </w:rPr>
              <w:t xml:space="preserve">41-maqsad: O‘zbek milliy san’atini jahon sahnalarida keng targ‘ib qilish orqali </w:t>
            </w:r>
          </w:p>
          <w:p w14:paraId="1245608A" w14:textId="63422BAF" w:rsidR="00C321B1" w:rsidRPr="006734FF" w:rsidRDefault="00C321B1" w:rsidP="00A51209">
            <w:pPr>
              <w:widowControl w:val="0"/>
              <w:jc w:val="center"/>
              <w:rPr>
                <w:rFonts w:cs="Times New Roman"/>
                <w:b/>
                <w:noProof/>
                <w:sz w:val="24"/>
                <w:szCs w:val="24"/>
                <w:lang w:val="uz-Cyrl-UZ"/>
              </w:rPr>
            </w:pPr>
            <w:r w:rsidRPr="006734FF">
              <w:rPr>
                <w:rFonts w:cs="Times New Roman"/>
                <w:b/>
                <w:noProof/>
                <w:sz w:val="24"/>
                <w:szCs w:val="24"/>
                <w:lang w:val="uz-Cyrl-UZ"/>
              </w:rPr>
              <w:t>mamlakatimizning turistik salohiyatini oshirish</w:t>
            </w:r>
          </w:p>
        </w:tc>
      </w:tr>
      <w:tr w:rsidR="00E901CD" w:rsidRPr="00BF7922" w14:paraId="37C0AEA4" w14:textId="07BA0D7E" w:rsidTr="005D6B57">
        <w:trPr>
          <w:trHeight w:val="428"/>
        </w:trPr>
        <w:tc>
          <w:tcPr>
            <w:tcW w:w="16019" w:type="dxa"/>
            <w:gridSpan w:val="10"/>
            <w:shd w:val="clear" w:color="auto" w:fill="D9E2F3" w:themeFill="accent5" w:themeFillTint="33"/>
            <w:vAlign w:val="center"/>
          </w:tcPr>
          <w:p w14:paraId="1C7E3E46" w14:textId="46B2FD37" w:rsidR="00C321B1" w:rsidRPr="006734FF" w:rsidRDefault="00C321B1" w:rsidP="00A51209">
            <w:pPr>
              <w:widowControl w:val="0"/>
              <w:jc w:val="center"/>
              <w:rPr>
                <w:rStyle w:val="2"/>
                <w:rFonts w:ascii="Times New Roman" w:hAnsi="Times New Roman" w:cs="Times New Roman"/>
                <w:b/>
                <w:bCs/>
                <w:i/>
                <w:iCs/>
                <w:noProof/>
                <w:color w:val="auto"/>
                <w:sz w:val="24"/>
                <w:szCs w:val="24"/>
                <w:lang w:val="uz-Cyrl-UZ" w:eastAsia="ru-RU" w:bidi="ru-RU"/>
              </w:rPr>
            </w:pPr>
            <w:r w:rsidRPr="006734FF">
              <w:rPr>
                <w:rStyle w:val="2"/>
                <w:rFonts w:ascii="Times New Roman" w:hAnsi="Times New Roman" w:cs="Times New Roman"/>
                <w:b/>
                <w:bCs/>
                <w:i/>
                <w:iCs/>
                <w:noProof/>
                <w:color w:val="auto"/>
                <w:sz w:val="24"/>
                <w:szCs w:val="24"/>
                <w:lang w:val="uz-Cyrl-UZ" w:eastAsia="ru-RU" w:bidi="ru-RU"/>
              </w:rPr>
              <w:t xml:space="preserve">Ijro uchun asosiy mas’ul </w:t>
            </w:r>
            <w:r w:rsidRPr="006734FF">
              <w:rPr>
                <w:rStyle w:val="2"/>
                <w:rFonts w:ascii="Times New Roman" w:hAnsi="Times New Roman" w:cs="Times New Roman"/>
                <w:b/>
                <w:i/>
                <w:iCs/>
                <w:noProof/>
                <w:color w:val="auto"/>
                <w:sz w:val="24"/>
                <w:szCs w:val="24"/>
                <w:lang w:val="uz-Cyrl-UZ" w:eastAsia="ru-RU" w:bidi="ru-RU"/>
              </w:rPr>
              <w:t xml:space="preserve">– </w:t>
            </w:r>
            <w:r w:rsidRPr="006734FF">
              <w:rPr>
                <w:rFonts w:cs="Times New Roman"/>
                <w:b/>
                <w:i/>
                <w:iCs/>
                <w:noProof/>
                <w:sz w:val="24"/>
                <w:szCs w:val="24"/>
                <w:lang w:val="en-US"/>
              </w:rPr>
              <w:t>Tuman m</w:t>
            </w:r>
            <w:r w:rsidRPr="006734FF">
              <w:rPr>
                <w:rFonts w:cs="Times New Roman"/>
                <w:b/>
                <w:i/>
                <w:iCs/>
                <w:noProof/>
                <w:sz w:val="24"/>
                <w:szCs w:val="24"/>
                <w:lang w:val="uz-Cyrl-UZ"/>
              </w:rPr>
              <w:t>adaniyat bo</w:t>
            </w:r>
            <w:r w:rsidRPr="006734FF">
              <w:rPr>
                <w:rFonts w:cs="Times New Roman"/>
                <w:b/>
                <w:i/>
                <w:iCs/>
                <w:noProof/>
                <w:sz w:val="24"/>
                <w:szCs w:val="24"/>
                <w:lang w:val="en-US"/>
              </w:rPr>
              <w:t>‘</w:t>
            </w:r>
            <w:r w:rsidRPr="006734FF">
              <w:rPr>
                <w:rFonts w:cs="Times New Roman"/>
                <w:b/>
                <w:i/>
                <w:iCs/>
                <w:noProof/>
                <w:sz w:val="24"/>
                <w:szCs w:val="24"/>
                <w:lang w:val="uz-Cyrl-UZ"/>
              </w:rPr>
              <w:t>limi (</w:t>
            </w:r>
            <w:r w:rsidRPr="006734FF">
              <w:rPr>
                <w:rFonts w:cs="Times New Roman"/>
                <w:b/>
                <w:i/>
                <w:iCs/>
                <w:noProof/>
                <w:sz w:val="24"/>
                <w:szCs w:val="24"/>
                <w:lang w:val="en-US"/>
              </w:rPr>
              <w:t>I.Sirojiddinov</w:t>
            </w:r>
            <w:r w:rsidRPr="006734FF">
              <w:rPr>
                <w:rFonts w:cs="Times New Roman"/>
                <w:b/>
                <w:i/>
                <w:iCs/>
                <w:noProof/>
                <w:sz w:val="24"/>
                <w:szCs w:val="24"/>
                <w:lang w:val="uz-Cyrl-UZ"/>
              </w:rPr>
              <w:t>)</w:t>
            </w:r>
          </w:p>
        </w:tc>
      </w:tr>
      <w:tr w:rsidR="00E901CD" w:rsidRPr="00BF7922" w14:paraId="2BB65205" w14:textId="567444DE" w:rsidTr="0046006E">
        <w:trPr>
          <w:gridAfter w:val="1"/>
          <w:wAfter w:w="11" w:type="dxa"/>
        </w:trPr>
        <w:tc>
          <w:tcPr>
            <w:tcW w:w="562" w:type="dxa"/>
            <w:shd w:val="clear" w:color="auto" w:fill="auto"/>
            <w:vAlign w:val="center"/>
          </w:tcPr>
          <w:p w14:paraId="44019A63" w14:textId="497A94B8" w:rsidR="00C321B1" w:rsidRPr="006734FF" w:rsidRDefault="00895004" w:rsidP="00A51209">
            <w:pPr>
              <w:widowControl w:val="0"/>
              <w:jc w:val="center"/>
              <w:rPr>
                <w:rFonts w:cs="Times New Roman"/>
                <w:b/>
                <w:noProof/>
                <w:sz w:val="24"/>
                <w:szCs w:val="24"/>
                <w:lang w:val="en-US"/>
              </w:rPr>
            </w:pPr>
            <w:r w:rsidRPr="006734FF">
              <w:rPr>
                <w:rFonts w:cs="Times New Roman"/>
                <w:b/>
                <w:noProof/>
                <w:sz w:val="24"/>
                <w:szCs w:val="24"/>
                <w:lang w:val="en-US"/>
              </w:rPr>
              <w:t>20</w:t>
            </w:r>
            <w:r w:rsidR="00C321B1" w:rsidRPr="006734FF">
              <w:rPr>
                <w:rFonts w:cs="Times New Roman"/>
                <w:b/>
                <w:noProof/>
                <w:sz w:val="24"/>
                <w:szCs w:val="24"/>
                <w:lang w:val="en-US"/>
              </w:rPr>
              <w:t>.</w:t>
            </w:r>
          </w:p>
        </w:tc>
        <w:tc>
          <w:tcPr>
            <w:tcW w:w="3838" w:type="dxa"/>
            <w:shd w:val="clear" w:color="auto" w:fill="auto"/>
            <w:vAlign w:val="center"/>
          </w:tcPr>
          <w:p w14:paraId="0C8C918C" w14:textId="5BD868A3" w:rsidR="00C321B1" w:rsidRPr="00E901CD" w:rsidRDefault="00C321B1" w:rsidP="005A39D6">
            <w:pPr>
              <w:widowControl w:val="0"/>
              <w:ind w:firstLine="318"/>
              <w:jc w:val="both"/>
              <w:rPr>
                <w:rFonts w:cs="Times New Roman"/>
                <w:noProof/>
                <w:sz w:val="24"/>
                <w:szCs w:val="24"/>
                <w:lang w:val="uz-Cyrl-UZ"/>
              </w:rPr>
            </w:pPr>
            <w:r w:rsidRPr="00E901CD">
              <w:rPr>
                <w:rFonts w:cs="Times New Roman"/>
                <w:bCs/>
                <w:noProof/>
                <w:sz w:val="24"/>
                <w:szCs w:val="24"/>
                <w:lang w:val="uz-Latn-UZ"/>
              </w:rPr>
              <w:t>Madaniyat va san’at sohasida faoliyat yuritayotgan ijodkor yoshlarni saralash, ular uchun ijodiy maydon yaratish hamda yangi iste’dodlarni kashf etish</w:t>
            </w:r>
            <w:r w:rsidRPr="00E901CD">
              <w:rPr>
                <w:rFonts w:cs="Times New Roman"/>
                <w:bCs/>
                <w:noProof/>
                <w:sz w:val="24"/>
                <w:szCs w:val="24"/>
                <w:lang w:val="uz-Cyrl-UZ"/>
              </w:rPr>
              <w:t>.</w:t>
            </w:r>
          </w:p>
        </w:tc>
        <w:tc>
          <w:tcPr>
            <w:tcW w:w="4395" w:type="dxa"/>
            <w:shd w:val="clear" w:color="auto" w:fill="auto"/>
            <w:vAlign w:val="center"/>
          </w:tcPr>
          <w:p w14:paraId="603A1EE2" w14:textId="178574F5" w:rsidR="00C321B1" w:rsidRPr="00E901CD" w:rsidRDefault="00C321B1" w:rsidP="005A39D6">
            <w:pPr>
              <w:widowControl w:val="0"/>
              <w:ind w:firstLine="318"/>
              <w:jc w:val="both"/>
              <w:rPr>
                <w:rFonts w:cs="Times New Roman"/>
                <w:bCs/>
                <w:noProof/>
                <w:sz w:val="24"/>
                <w:szCs w:val="24"/>
                <w:lang w:val="uz-Cyrl-UZ"/>
              </w:rPr>
            </w:pPr>
            <w:r w:rsidRPr="00E901CD">
              <w:rPr>
                <w:rFonts w:cs="Times New Roman"/>
                <w:bCs/>
                <w:noProof/>
                <w:sz w:val="24"/>
                <w:szCs w:val="24"/>
                <w:lang w:val="en-US"/>
              </w:rPr>
              <w:t>1</w:t>
            </w:r>
            <w:r w:rsidRPr="00E901CD">
              <w:rPr>
                <w:rFonts w:cs="Times New Roman"/>
                <w:bCs/>
                <w:noProof/>
                <w:sz w:val="24"/>
                <w:szCs w:val="24"/>
                <w:lang w:val="uz-Cyrl-UZ"/>
              </w:rPr>
              <w:t>. </w:t>
            </w:r>
            <w:r w:rsidRPr="00E901CD">
              <w:rPr>
                <w:rFonts w:cs="Times New Roman"/>
                <w:bCs/>
                <w:noProof/>
                <w:sz w:val="24"/>
                <w:szCs w:val="24"/>
                <w:lang w:val="en-US"/>
              </w:rPr>
              <w:t>“</w:t>
            </w:r>
            <w:r w:rsidRPr="00E901CD">
              <w:rPr>
                <w:rFonts w:cs="Times New Roman"/>
                <w:bCs/>
                <w:noProof/>
                <w:sz w:val="24"/>
                <w:szCs w:val="24"/>
                <w:lang w:val="uz-Cyrl-UZ"/>
              </w:rPr>
              <w:t>Yangi O‘zbekiston iste’dodlari” tanlovi</w:t>
            </w:r>
            <w:r w:rsidRPr="00E901CD">
              <w:rPr>
                <w:rFonts w:cs="Times New Roman"/>
                <w:bCs/>
                <w:noProof/>
                <w:sz w:val="24"/>
                <w:szCs w:val="24"/>
                <w:lang w:val="en-US"/>
              </w:rPr>
              <w:t>ga qatnashish</w:t>
            </w:r>
            <w:r w:rsidRPr="00E901CD">
              <w:rPr>
                <w:rFonts w:cs="Times New Roman"/>
                <w:bCs/>
                <w:noProof/>
                <w:sz w:val="24"/>
                <w:szCs w:val="24"/>
                <w:lang w:val="uz-Cyrl-UZ"/>
              </w:rPr>
              <w:t>.</w:t>
            </w:r>
          </w:p>
          <w:p w14:paraId="07B86993" w14:textId="5BB69C4E" w:rsidR="00C321B1" w:rsidRPr="00E901CD" w:rsidRDefault="00C321B1" w:rsidP="002557A3">
            <w:pPr>
              <w:widowControl w:val="0"/>
              <w:ind w:firstLine="318"/>
              <w:jc w:val="both"/>
              <w:rPr>
                <w:rFonts w:cs="Times New Roman"/>
                <w:noProof/>
                <w:sz w:val="24"/>
                <w:szCs w:val="24"/>
                <w:lang w:val="uz-Cyrl-UZ"/>
              </w:rPr>
            </w:pPr>
            <w:r w:rsidRPr="00E901CD">
              <w:rPr>
                <w:rFonts w:cs="Times New Roman"/>
                <w:bCs/>
                <w:noProof/>
                <w:sz w:val="24"/>
                <w:szCs w:val="24"/>
                <w:lang w:val="uz-Cyrl-UZ"/>
              </w:rPr>
              <w:t>2. Tanlovda g‘olib bo‘lgan ijodkor yoshlarni davlat tadbirlariga jalb qilish hamda ularning ijodini ommaviy axborot vositalari orqali keng targ‘ib qilish.</w:t>
            </w:r>
          </w:p>
        </w:tc>
        <w:tc>
          <w:tcPr>
            <w:tcW w:w="1559" w:type="dxa"/>
            <w:shd w:val="clear" w:color="auto" w:fill="auto"/>
            <w:vAlign w:val="center"/>
          </w:tcPr>
          <w:p w14:paraId="48B6EB58" w14:textId="0E95A0AD" w:rsidR="00C321B1" w:rsidRPr="00E901CD" w:rsidRDefault="00C321B1" w:rsidP="005A39D6">
            <w:pPr>
              <w:widowControl w:val="0"/>
              <w:jc w:val="center"/>
              <w:rPr>
                <w:rFonts w:cs="Times New Roman"/>
                <w:noProof/>
                <w:sz w:val="24"/>
                <w:szCs w:val="24"/>
                <w:lang w:val="uz-Cyrl-UZ"/>
              </w:rPr>
            </w:pPr>
            <w:r w:rsidRPr="00E901CD">
              <w:rPr>
                <w:rFonts w:cs="Times New Roman"/>
                <w:noProof/>
                <w:sz w:val="24"/>
                <w:szCs w:val="24"/>
                <w:lang w:val="uz-Cyrl-UZ"/>
              </w:rPr>
              <w:t>2024-yil  davomida</w:t>
            </w:r>
          </w:p>
        </w:tc>
        <w:tc>
          <w:tcPr>
            <w:tcW w:w="2512" w:type="dxa"/>
            <w:gridSpan w:val="2"/>
            <w:shd w:val="clear" w:color="auto" w:fill="auto"/>
            <w:vAlign w:val="center"/>
          </w:tcPr>
          <w:p w14:paraId="16940898" w14:textId="77777777" w:rsidR="00C321B1" w:rsidRPr="00E901CD" w:rsidRDefault="00C321B1" w:rsidP="00A3248E">
            <w:pPr>
              <w:widowControl w:val="0"/>
              <w:jc w:val="center"/>
              <w:rPr>
                <w:rFonts w:cs="Times New Roman"/>
                <w:noProof/>
                <w:sz w:val="24"/>
                <w:szCs w:val="24"/>
                <w:lang w:val="uz-Cyrl-UZ"/>
              </w:rPr>
            </w:pPr>
            <w:r w:rsidRPr="00E901CD">
              <w:rPr>
                <w:rFonts w:cs="Times New Roman"/>
                <w:noProof/>
                <w:sz w:val="24"/>
                <w:szCs w:val="24"/>
                <w:lang w:val="uz-Cyrl-UZ"/>
              </w:rPr>
              <w:t>Madaniyat vazirligiga ajratilgan mablag‘ doirasida</w:t>
            </w:r>
          </w:p>
          <w:p w14:paraId="63BFC531" w14:textId="4697FBDA" w:rsidR="00C321B1" w:rsidRPr="00E901CD" w:rsidRDefault="00C321B1" w:rsidP="00A3248E">
            <w:pPr>
              <w:widowControl w:val="0"/>
              <w:jc w:val="center"/>
              <w:rPr>
                <w:rFonts w:cs="Times New Roman"/>
                <w:i/>
                <w:noProof/>
                <w:sz w:val="20"/>
                <w:szCs w:val="24"/>
                <w:lang w:val="en-US"/>
              </w:rPr>
            </w:pPr>
            <w:r w:rsidRPr="00E901CD">
              <w:rPr>
                <w:rFonts w:cs="Times New Roman"/>
                <w:noProof/>
                <w:sz w:val="24"/>
                <w:szCs w:val="24"/>
                <w:lang w:val="uz-Cyrl-UZ"/>
              </w:rPr>
              <w:t>(</w:t>
            </w:r>
            <w:r w:rsidR="00FE713A" w:rsidRPr="00E901CD">
              <w:rPr>
                <w:rFonts w:cs="Times New Roman"/>
                <w:i/>
                <w:noProof/>
                <w:sz w:val="20"/>
                <w:szCs w:val="24"/>
                <w:lang w:val="en-US"/>
              </w:rPr>
              <w:t>Asos:</w:t>
            </w:r>
            <w:r w:rsidRPr="00E901CD">
              <w:rPr>
                <w:rFonts w:cs="Times New Roman"/>
                <w:i/>
                <w:noProof/>
                <w:sz w:val="20"/>
                <w:szCs w:val="24"/>
                <w:lang w:val="en-US"/>
              </w:rPr>
              <w:t xml:space="preserve"> Oʻz Res Prezidentining 2024-yil  21-fevraldagi PF-37-son </w:t>
            </w:r>
          </w:p>
          <w:p w14:paraId="2C6F58A0" w14:textId="4EFCE75B" w:rsidR="00C321B1" w:rsidRPr="00E901CD" w:rsidRDefault="00C321B1" w:rsidP="00A3248E">
            <w:pPr>
              <w:widowControl w:val="0"/>
              <w:jc w:val="center"/>
              <w:rPr>
                <w:rFonts w:cs="Times New Roman"/>
                <w:noProof/>
                <w:sz w:val="24"/>
                <w:szCs w:val="24"/>
                <w:lang w:val="uz-Cyrl-UZ"/>
              </w:rPr>
            </w:pPr>
            <w:r w:rsidRPr="00E901CD">
              <w:rPr>
                <w:rFonts w:cs="Times New Roman"/>
                <w:i/>
                <w:noProof/>
                <w:sz w:val="20"/>
                <w:szCs w:val="24"/>
                <w:lang w:val="en-US"/>
              </w:rPr>
              <w:t>qarori</w:t>
            </w:r>
            <w:r w:rsidRPr="00E901CD">
              <w:rPr>
                <w:rFonts w:cs="Times New Roman"/>
                <w:noProof/>
                <w:sz w:val="20"/>
                <w:szCs w:val="24"/>
                <w:lang w:val="en-US"/>
              </w:rPr>
              <w:t xml:space="preserve"> </w:t>
            </w:r>
            <w:r w:rsidRPr="00E901CD">
              <w:rPr>
                <w:rFonts w:cs="Times New Roman"/>
                <w:noProof/>
                <w:sz w:val="24"/>
                <w:szCs w:val="24"/>
                <w:lang w:val="uz-Cyrl-UZ"/>
              </w:rPr>
              <w:t>)</w:t>
            </w:r>
          </w:p>
        </w:tc>
        <w:tc>
          <w:tcPr>
            <w:tcW w:w="3142" w:type="dxa"/>
            <w:gridSpan w:val="3"/>
            <w:shd w:val="clear" w:color="auto" w:fill="auto"/>
            <w:vAlign w:val="center"/>
          </w:tcPr>
          <w:p w14:paraId="6535F901" w14:textId="77777777" w:rsidR="00664AE0" w:rsidRDefault="00664AE0" w:rsidP="00761D9E">
            <w:pPr>
              <w:pStyle w:val="a8"/>
              <w:widowControl w:val="0"/>
              <w:spacing w:before="0" w:beforeAutospacing="0" w:after="0" w:afterAutospacing="0"/>
              <w:jc w:val="center"/>
              <w:rPr>
                <w:noProof/>
                <w:lang w:val="en-US"/>
              </w:rPr>
            </w:pPr>
            <w:r>
              <w:rPr>
                <w:noProof/>
                <w:lang w:val="en-US"/>
              </w:rPr>
              <w:t xml:space="preserve">Tuman </w:t>
            </w:r>
            <w:r w:rsidR="00C321B1" w:rsidRPr="00E901CD">
              <w:rPr>
                <w:noProof/>
                <w:lang w:val="en-US"/>
              </w:rPr>
              <w:t xml:space="preserve">“Qo‘shchinor” gazetasi </w:t>
            </w:r>
          </w:p>
          <w:p w14:paraId="46A7BACE" w14:textId="629E793F" w:rsidR="00C321B1" w:rsidRPr="00E901CD" w:rsidRDefault="00C321B1" w:rsidP="00761D9E">
            <w:pPr>
              <w:pStyle w:val="a8"/>
              <w:widowControl w:val="0"/>
              <w:spacing w:before="0" w:beforeAutospacing="0" w:after="0" w:afterAutospacing="0"/>
              <w:jc w:val="center"/>
              <w:rPr>
                <w:noProof/>
                <w:lang w:val="en-US"/>
              </w:rPr>
            </w:pPr>
            <w:r w:rsidRPr="00664AE0">
              <w:rPr>
                <w:b/>
                <w:noProof/>
                <w:lang w:val="en-US"/>
              </w:rPr>
              <w:t>M.Yo‘ldosheva</w:t>
            </w:r>
          </w:p>
        </w:tc>
      </w:tr>
      <w:tr w:rsidR="0046006E" w:rsidRPr="00BF7922" w14:paraId="3C348AC1" w14:textId="77777777" w:rsidTr="0046006E">
        <w:trPr>
          <w:gridAfter w:val="2"/>
          <w:wAfter w:w="233" w:type="dxa"/>
        </w:trPr>
        <w:tc>
          <w:tcPr>
            <w:tcW w:w="15786" w:type="dxa"/>
            <w:gridSpan w:val="8"/>
            <w:shd w:val="clear" w:color="auto" w:fill="E2EFD9" w:themeFill="accent6" w:themeFillTint="33"/>
          </w:tcPr>
          <w:p w14:paraId="2BD241D6" w14:textId="77777777" w:rsidR="0046006E" w:rsidRPr="00F765E8" w:rsidRDefault="0046006E" w:rsidP="00A7550A">
            <w:pPr>
              <w:widowControl w:val="0"/>
              <w:ind w:left="360"/>
              <w:jc w:val="center"/>
              <w:rPr>
                <w:rFonts w:cs="Times New Roman"/>
                <w:b/>
                <w:noProof/>
                <w:sz w:val="24"/>
                <w:szCs w:val="24"/>
                <w:lang w:val="uz-Cyrl-UZ"/>
              </w:rPr>
            </w:pPr>
            <w:r w:rsidRPr="00F765E8">
              <w:rPr>
                <w:rFonts w:cs="Times New Roman"/>
                <w:b/>
                <w:noProof/>
                <w:sz w:val="24"/>
                <w:szCs w:val="24"/>
                <w:lang w:val="uz-Cyrl-UZ"/>
              </w:rPr>
              <w:lastRenderedPageBreak/>
              <w:t xml:space="preserve">43-maqsad: Madaniyat tashkilotlari faoliyatini rivojlantirish, ularning moddiy-texnika bazasini yaxshilash </w:t>
            </w:r>
            <w:r w:rsidRPr="00F765E8">
              <w:rPr>
                <w:rFonts w:cs="Times New Roman"/>
                <w:b/>
                <w:noProof/>
                <w:sz w:val="24"/>
                <w:szCs w:val="24"/>
                <w:lang w:val="uz-Cyrl-UZ"/>
              </w:rPr>
              <w:br/>
              <w:t>va soha xodimlarini qo‘llab-quvvatlash, tasviriy va amaliy san’at yo‘nalishlarini rivojlantirish</w:t>
            </w:r>
          </w:p>
        </w:tc>
      </w:tr>
      <w:tr w:rsidR="0046006E" w:rsidRPr="00BF7922" w14:paraId="33C805E1" w14:textId="77777777" w:rsidTr="0046006E">
        <w:trPr>
          <w:gridAfter w:val="2"/>
          <w:wAfter w:w="233" w:type="dxa"/>
        </w:trPr>
        <w:tc>
          <w:tcPr>
            <w:tcW w:w="15786" w:type="dxa"/>
            <w:gridSpan w:val="8"/>
            <w:shd w:val="clear" w:color="auto" w:fill="D9E2F3" w:themeFill="accent5" w:themeFillTint="33"/>
          </w:tcPr>
          <w:p w14:paraId="46BBF58D" w14:textId="44E52095" w:rsidR="0046006E" w:rsidRPr="00F765E8" w:rsidRDefault="0046006E" w:rsidP="00A7550A">
            <w:pPr>
              <w:widowControl w:val="0"/>
              <w:ind w:left="360"/>
              <w:jc w:val="center"/>
              <w:rPr>
                <w:rStyle w:val="2"/>
                <w:rFonts w:ascii="Times New Roman" w:hAnsi="Times New Roman" w:cs="Times New Roman"/>
                <w:b/>
                <w:bCs/>
                <w:i/>
                <w:iCs/>
                <w:noProof/>
                <w:color w:val="auto"/>
                <w:sz w:val="24"/>
                <w:szCs w:val="24"/>
                <w:lang w:val="uz-Cyrl-UZ" w:eastAsia="ru-RU" w:bidi="ru-RU"/>
              </w:rPr>
            </w:pPr>
            <w:r w:rsidRPr="006734FF">
              <w:rPr>
                <w:rStyle w:val="2"/>
                <w:rFonts w:ascii="Times New Roman" w:hAnsi="Times New Roman" w:cs="Times New Roman"/>
                <w:b/>
                <w:bCs/>
                <w:i/>
                <w:noProof/>
                <w:color w:val="auto"/>
                <w:sz w:val="24"/>
                <w:szCs w:val="24"/>
                <w:lang w:val="uz-Cyrl-UZ" w:eastAsia="ru-RU" w:bidi="ru-RU"/>
              </w:rPr>
              <w:t xml:space="preserve">Ijro uchun asosiy mas’ul – </w:t>
            </w:r>
            <w:r w:rsidRPr="006734FF">
              <w:rPr>
                <w:rStyle w:val="2"/>
                <w:rFonts w:ascii="Times New Roman" w:hAnsi="Times New Roman" w:cs="Times New Roman"/>
                <w:b/>
                <w:bCs/>
                <w:i/>
                <w:noProof/>
                <w:color w:val="auto"/>
                <w:sz w:val="24"/>
                <w:szCs w:val="24"/>
                <w:lang w:val="en-US" w:eastAsia="ru-RU" w:bidi="ru-RU"/>
              </w:rPr>
              <w:t xml:space="preserve">Tuman </w:t>
            </w:r>
            <w:r w:rsidRPr="006734FF">
              <w:rPr>
                <w:rStyle w:val="2"/>
                <w:rFonts w:ascii="Times New Roman" w:hAnsi="Times New Roman" w:cs="Times New Roman"/>
                <w:b/>
                <w:bCs/>
                <w:i/>
                <w:noProof/>
                <w:color w:val="auto"/>
                <w:sz w:val="24"/>
                <w:szCs w:val="24"/>
                <w:lang w:val="uz-Cyrl-UZ" w:eastAsia="ru-RU" w:bidi="ru-RU"/>
              </w:rPr>
              <w:t xml:space="preserve">hokimining o‘rinbosari </w:t>
            </w:r>
            <w:r w:rsidRPr="006734FF">
              <w:rPr>
                <w:rStyle w:val="2"/>
                <w:rFonts w:ascii="Times New Roman" w:hAnsi="Times New Roman" w:cs="Times New Roman"/>
                <w:b/>
                <w:bCs/>
                <w:i/>
                <w:noProof/>
                <w:color w:val="auto"/>
                <w:sz w:val="24"/>
                <w:szCs w:val="24"/>
                <w:lang w:val="en-US" w:eastAsia="ru-RU" w:bidi="ru-RU"/>
              </w:rPr>
              <w:t>J.Haqberdiyev</w:t>
            </w:r>
          </w:p>
        </w:tc>
      </w:tr>
      <w:tr w:rsidR="0046006E" w:rsidRPr="00F765E8" w14:paraId="46E77B26" w14:textId="77777777" w:rsidTr="0046006E">
        <w:trPr>
          <w:gridAfter w:val="3"/>
          <w:wAfter w:w="244" w:type="dxa"/>
        </w:trPr>
        <w:tc>
          <w:tcPr>
            <w:tcW w:w="562" w:type="dxa"/>
            <w:shd w:val="clear" w:color="auto" w:fill="auto"/>
          </w:tcPr>
          <w:p w14:paraId="1B96528C" w14:textId="77777777" w:rsidR="0046006E" w:rsidRPr="00F765E8" w:rsidRDefault="0046006E" w:rsidP="00A7550A">
            <w:pPr>
              <w:widowControl w:val="0"/>
              <w:rPr>
                <w:rFonts w:cs="Times New Roman"/>
                <w:noProof/>
                <w:sz w:val="24"/>
                <w:szCs w:val="24"/>
                <w:lang w:val="en-US"/>
              </w:rPr>
            </w:pPr>
            <w:r w:rsidRPr="00F765E8">
              <w:rPr>
                <w:rFonts w:cs="Times New Roman"/>
                <w:noProof/>
                <w:sz w:val="24"/>
                <w:szCs w:val="24"/>
                <w:lang w:val="en-US"/>
              </w:rPr>
              <w:t>27.</w:t>
            </w:r>
          </w:p>
        </w:tc>
        <w:tc>
          <w:tcPr>
            <w:tcW w:w="3838" w:type="dxa"/>
            <w:shd w:val="clear" w:color="auto" w:fill="auto"/>
            <w:vAlign w:val="center"/>
          </w:tcPr>
          <w:p w14:paraId="70E9751C" w14:textId="77777777" w:rsidR="0046006E" w:rsidRPr="0046006E" w:rsidRDefault="0046006E" w:rsidP="0046006E">
            <w:pPr>
              <w:widowControl w:val="0"/>
              <w:ind w:firstLine="318"/>
              <w:jc w:val="both"/>
              <w:rPr>
                <w:rFonts w:cs="Times New Roman"/>
                <w:noProof/>
                <w:sz w:val="24"/>
                <w:szCs w:val="24"/>
                <w:lang w:val="uz-Cyrl-UZ"/>
              </w:rPr>
            </w:pPr>
            <w:r w:rsidRPr="0046006E">
              <w:rPr>
                <w:rFonts w:cs="Times New Roman"/>
                <w:noProof/>
                <w:sz w:val="24"/>
                <w:szCs w:val="24"/>
                <w:lang w:val="uz-Cyrl-UZ"/>
              </w:rPr>
              <w:t>Yoshlarning intellektual salohiyatini oshirish va bo‘sh vaqtini mazmunli o‘tkazishni tashkil etish.</w:t>
            </w:r>
          </w:p>
        </w:tc>
        <w:tc>
          <w:tcPr>
            <w:tcW w:w="4395" w:type="dxa"/>
            <w:shd w:val="clear" w:color="auto" w:fill="auto"/>
            <w:vAlign w:val="center"/>
          </w:tcPr>
          <w:p w14:paraId="473EB27A" w14:textId="77777777" w:rsidR="0046006E" w:rsidRPr="0046006E" w:rsidRDefault="0046006E" w:rsidP="0046006E">
            <w:pPr>
              <w:widowControl w:val="0"/>
              <w:ind w:firstLine="170"/>
              <w:jc w:val="both"/>
              <w:rPr>
                <w:rFonts w:cs="Times New Roman"/>
                <w:noProof/>
                <w:sz w:val="24"/>
                <w:szCs w:val="24"/>
                <w:lang w:val="uz-Cyrl-UZ"/>
              </w:rPr>
            </w:pPr>
            <w:r w:rsidRPr="0046006E">
              <w:rPr>
                <w:rFonts w:cs="Times New Roman"/>
                <w:noProof/>
                <w:sz w:val="24"/>
                <w:szCs w:val="24"/>
                <w:lang w:val="uz-Cyrl-UZ"/>
              </w:rPr>
              <w:t>Viloyatlar markazida joylashgan madaniyat va istirohat bog‘larida 1 tadan zamonaviy yozgi kinoteatr va book-kafelar faoliyatini, shu jumladan, davlat-xususiy sheriklik asosida yo‘lga qo‘yish.</w:t>
            </w:r>
          </w:p>
        </w:tc>
        <w:tc>
          <w:tcPr>
            <w:tcW w:w="1559" w:type="dxa"/>
            <w:shd w:val="clear" w:color="auto" w:fill="auto"/>
            <w:vAlign w:val="center"/>
          </w:tcPr>
          <w:p w14:paraId="4B51BD2C" w14:textId="77777777" w:rsidR="0046006E" w:rsidRPr="00F765E8" w:rsidRDefault="0046006E" w:rsidP="0046006E">
            <w:pPr>
              <w:widowControl w:val="0"/>
              <w:jc w:val="center"/>
              <w:rPr>
                <w:rFonts w:cs="Times New Roman"/>
                <w:noProof/>
                <w:sz w:val="24"/>
                <w:szCs w:val="24"/>
                <w:lang w:val="uz-Cyrl-UZ"/>
              </w:rPr>
            </w:pPr>
            <w:r w:rsidRPr="00F765E8">
              <w:rPr>
                <w:rFonts w:cs="Times New Roman"/>
                <w:noProof/>
                <w:sz w:val="24"/>
                <w:szCs w:val="24"/>
                <w:lang w:val="uz-Cyrl-UZ"/>
              </w:rPr>
              <w:t>2024-yil  davomida</w:t>
            </w:r>
          </w:p>
        </w:tc>
        <w:tc>
          <w:tcPr>
            <w:tcW w:w="2279" w:type="dxa"/>
            <w:shd w:val="clear" w:color="auto" w:fill="auto"/>
            <w:vAlign w:val="center"/>
          </w:tcPr>
          <w:p w14:paraId="19D32C6F" w14:textId="77777777" w:rsidR="0046006E" w:rsidRPr="00F765E8" w:rsidRDefault="0046006E" w:rsidP="0046006E">
            <w:pPr>
              <w:widowControl w:val="0"/>
              <w:jc w:val="center"/>
              <w:rPr>
                <w:rFonts w:cs="Times New Roman"/>
                <w:noProof/>
                <w:sz w:val="24"/>
                <w:szCs w:val="24"/>
                <w:lang w:val="uz-Cyrl-UZ"/>
              </w:rPr>
            </w:pPr>
            <w:r w:rsidRPr="00F765E8">
              <w:rPr>
                <w:rFonts w:cs="Times New Roman"/>
                <w:noProof/>
                <w:sz w:val="24"/>
                <w:szCs w:val="24"/>
                <w:lang w:val="uz-Cyrl-UZ"/>
              </w:rPr>
              <w:t>Homiylik va xayriya mablag‘lari, loyiha tashabbuskorlari mablag‘lari</w:t>
            </w:r>
          </w:p>
          <w:p w14:paraId="555C63EE" w14:textId="19A03BDF" w:rsidR="0046006E" w:rsidRPr="00F765E8" w:rsidRDefault="0046006E" w:rsidP="00E42F62">
            <w:pPr>
              <w:widowControl w:val="0"/>
              <w:jc w:val="center"/>
              <w:rPr>
                <w:rFonts w:cs="Times New Roman"/>
                <w:noProof/>
                <w:sz w:val="24"/>
                <w:szCs w:val="24"/>
                <w:lang w:val="uz-Cyrl-UZ"/>
              </w:rPr>
            </w:pPr>
            <w:r w:rsidRPr="00F765E8">
              <w:rPr>
                <w:rFonts w:cs="Times New Roman"/>
                <w:noProof/>
                <w:sz w:val="24"/>
                <w:szCs w:val="24"/>
                <w:lang w:val="uz-Cyrl-UZ"/>
              </w:rPr>
              <w:t>(</w:t>
            </w:r>
            <w:r w:rsidR="00E42F62">
              <w:rPr>
                <w:rFonts w:cs="Times New Roman"/>
                <w:i/>
                <w:noProof/>
                <w:sz w:val="20"/>
                <w:szCs w:val="24"/>
                <w:lang w:val="en-US"/>
              </w:rPr>
              <w:t>A</w:t>
            </w:r>
            <w:r w:rsidRPr="00F765E8">
              <w:rPr>
                <w:rFonts w:cs="Times New Roman"/>
                <w:i/>
                <w:noProof/>
                <w:sz w:val="20"/>
                <w:szCs w:val="24"/>
                <w:lang w:val="en-US"/>
              </w:rPr>
              <w:t>sos: Oʻz Res Prezidentining 2024-yil  21-fevraldagi PF-37-son qarori</w:t>
            </w:r>
            <w:r w:rsidRPr="00F765E8">
              <w:rPr>
                <w:rFonts w:cs="Times New Roman"/>
                <w:noProof/>
                <w:sz w:val="20"/>
                <w:szCs w:val="24"/>
                <w:lang w:val="en-US"/>
              </w:rPr>
              <w:t xml:space="preserve"> </w:t>
            </w:r>
            <w:r w:rsidRPr="00F765E8">
              <w:rPr>
                <w:rFonts w:cs="Times New Roman"/>
                <w:noProof/>
                <w:sz w:val="24"/>
                <w:szCs w:val="24"/>
                <w:lang w:val="uz-Cyrl-UZ"/>
              </w:rPr>
              <w:t>)</w:t>
            </w:r>
          </w:p>
        </w:tc>
        <w:tc>
          <w:tcPr>
            <w:tcW w:w="3142" w:type="dxa"/>
            <w:gridSpan w:val="2"/>
            <w:shd w:val="clear" w:color="auto" w:fill="auto"/>
            <w:vAlign w:val="center"/>
          </w:tcPr>
          <w:p w14:paraId="547297D9" w14:textId="1EEB7614" w:rsidR="0046006E" w:rsidRPr="00F765E8" w:rsidRDefault="00F32DA7" w:rsidP="0046006E">
            <w:pPr>
              <w:widowControl w:val="0"/>
              <w:jc w:val="center"/>
              <w:rPr>
                <w:rFonts w:cs="Times New Roman"/>
                <w:bCs/>
                <w:noProof/>
                <w:sz w:val="24"/>
                <w:szCs w:val="24"/>
                <w:lang w:val="uz-Cyrl-UZ"/>
              </w:rPr>
            </w:pPr>
            <w:r>
              <w:rPr>
                <w:rFonts w:cs="Times New Roman"/>
                <w:bCs/>
                <w:noProof/>
                <w:sz w:val="24"/>
                <w:szCs w:val="24"/>
                <w:lang w:val="en-US"/>
              </w:rPr>
              <w:t>Tuman m</w:t>
            </w:r>
            <w:r w:rsidR="0046006E" w:rsidRPr="00F765E8">
              <w:rPr>
                <w:rFonts w:cs="Times New Roman"/>
                <w:bCs/>
                <w:noProof/>
                <w:sz w:val="24"/>
                <w:szCs w:val="24"/>
                <w:lang w:val="uz-Cyrl-UZ"/>
              </w:rPr>
              <w:t>adaniyat bo</w:t>
            </w:r>
            <w:r>
              <w:rPr>
                <w:rFonts w:cs="Times New Roman"/>
                <w:bCs/>
                <w:noProof/>
                <w:sz w:val="24"/>
                <w:szCs w:val="24"/>
                <w:lang w:val="en-US"/>
              </w:rPr>
              <w:t xml:space="preserve">‘limi </w:t>
            </w:r>
          </w:p>
          <w:p w14:paraId="4B38395F" w14:textId="4134A7AD" w:rsidR="0046006E" w:rsidRPr="00F765E8" w:rsidRDefault="00F32DA7" w:rsidP="0046006E">
            <w:pPr>
              <w:widowControl w:val="0"/>
              <w:jc w:val="center"/>
              <w:rPr>
                <w:rFonts w:cs="Times New Roman"/>
                <w:b/>
                <w:bCs/>
                <w:noProof/>
                <w:sz w:val="24"/>
                <w:szCs w:val="24"/>
                <w:lang w:val="uz-Cyrl-UZ"/>
              </w:rPr>
            </w:pPr>
            <w:r>
              <w:rPr>
                <w:rFonts w:cs="Times New Roman"/>
                <w:b/>
                <w:bCs/>
                <w:noProof/>
                <w:sz w:val="24"/>
                <w:szCs w:val="24"/>
                <w:lang w:val="en-US"/>
              </w:rPr>
              <w:t>I</w:t>
            </w:r>
            <w:r w:rsidR="0046006E" w:rsidRPr="00F765E8">
              <w:rPr>
                <w:rFonts w:cs="Times New Roman"/>
                <w:b/>
                <w:bCs/>
                <w:noProof/>
                <w:sz w:val="24"/>
                <w:szCs w:val="24"/>
                <w:lang w:val="uz-Cyrl-UZ"/>
              </w:rPr>
              <w:t>.Sirojiddinov,</w:t>
            </w:r>
          </w:p>
          <w:p w14:paraId="3743FD0E" w14:textId="77777777" w:rsidR="00E42F62" w:rsidRDefault="0046006E" w:rsidP="00E42F62">
            <w:pPr>
              <w:widowControl w:val="0"/>
              <w:jc w:val="center"/>
              <w:rPr>
                <w:rFonts w:cs="Times New Roman"/>
                <w:noProof/>
                <w:sz w:val="24"/>
                <w:szCs w:val="24"/>
                <w:lang w:val="en-US"/>
              </w:rPr>
            </w:pPr>
            <w:r w:rsidRPr="00F765E8">
              <w:rPr>
                <w:rFonts w:cs="Times New Roman"/>
                <w:bCs/>
                <w:noProof/>
                <w:sz w:val="24"/>
                <w:szCs w:val="24"/>
                <w:lang w:val="uz-Cyrl-UZ"/>
              </w:rPr>
              <w:t xml:space="preserve">Yoshlar ishlari </w:t>
            </w:r>
            <w:r w:rsidR="00E42F62">
              <w:rPr>
                <w:rFonts w:cs="Times New Roman"/>
                <w:noProof/>
                <w:sz w:val="24"/>
                <w:szCs w:val="24"/>
                <w:lang w:val="en-US"/>
              </w:rPr>
              <w:t xml:space="preserve">agentligi tuman bo‘limi </w:t>
            </w:r>
          </w:p>
          <w:p w14:paraId="11C8295C" w14:textId="5A317AE1" w:rsidR="0046006E" w:rsidRPr="00F765E8" w:rsidRDefault="00E42F62" w:rsidP="00E42F62">
            <w:pPr>
              <w:widowControl w:val="0"/>
              <w:jc w:val="center"/>
              <w:rPr>
                <w:rFonts w:cs="Times New Roman"/>
                <w:b/>
                <w:noProof/>
                <w:sz w:val="24"/>
                <w:szCs w:val="24"/>
                <w:lang w:val="uz-Cyrl-UZ"/>
              </w:rPr>
            </w:pPr>
            <w:r w:rsidRPr="00E42F62">
              <w:rPr>
                <w:rFonts w:cs="Times New Roman"/>
                <w:b/>
                <w:noProof/>
                <w:sz w:val="24"/>
                <w:szCs w:val="24"/>
                <w:lang w:val="en-US"/>
              </w:rPr>
              <w:t>A.Suyunboyev</w:t>
            </w:r>
          </w:p>
        </w:tc>
      </w:tr>
      <w:tr w:rsidR="0046006E" w:rsidRPr="00F765E8" w14:paraId="78FF58D2" w14:textId="77777777" w:rsidTr="0046006E">
        <w:trPr>
          <w:gridAfter w:val="3"/>
          <w:wAfter w:w="244" w:type="dxa"/>
        </w:trPr>
        <w:tc>
          <w:tcPr>
            <w:tcW w:w="562" w:type="dxa"/>
            <w:shd w:val="clear" w:color="auto" w:fill="auto"/>
          </w:tcPr>
          <w:p w14:paraId="396C3AA5" w14:textId="464FD5EE" w:rsidR="0046006E" w:rsidRPr="00F765E8" w:rsidRDefault="0046006E" w:rsidP="00A7550A">
            <w:pPr>
              <w:widowControl w:val="0"/>
              <w:rPr>
                <w:rFonts w:cs="Times New Roman"/>
                <w:noProof/>
                <w:sz w:val="24"/>
                <w:szCs w:val="24"/>
                <w:lang w:val="en-US"/>
              </w:rPr>
            </w:pPr>
            <w:r w:rsidRPr="00F765E8">
              <w:rPr>
                <w:rFonts w:cs="Times New Roman"/>
                <w:noProof/>
                <w:sz w:val="24"/>
                <w:szCs w:val="24"/>
                <w:lang w:val="en-US"/>
              </w:rPr>
              <w:t>28.</w:t>
            </w:r>
          </w:p>
        </w:tc>
        <w:tc>
          <w:tcPr>
            <w:tcW w:w="3838" w:type="dxa"/>
            <w:shd w:val="clear" w:color="auto" w:fill="auto"/>
            <w:vAlign w:val="center"/>
          </w:tcPr>
          <w:p w14:paraId="08129D9E" w14:textId="251FCEA5" w:rsidR="0046006E" w:rsidRPr="0046006E" w:rsidRDefault="0046006E" w:rsidP="0046006E">
            <w:pPr>
              <w:widowControl w:val="0"/>
              <w:ind w:firstLine="318"/>
              <w:jc w:val="both"/>
              <w:rPr>
                <w:rFonts w:cs="Times New Roman"/>
                <w:noProof/>
                <w:sz w:val="24"/>
                <w:szCs w:val="24"/>
                <w:lang w:val="uz-Cyrl-UZ"/>
              </w:rPr>
            </w:pPr>
            <w:r w:rsidRPr="0046006E">
              <w:rPr>
                <w:rFonts w:cs="Times New Roman"/>
                <w:noProof/>
                <w:sz w:val="24"/>
                <w:szCs w:val="24"/>
                <w:lang w:val="uz-Cyrl-UZ"/>
              </w:rPr>
              <w:t>Tasviriy va amaliy san’at yo‘nalishlarini rivojlantirish.</w:t>
            </w:r>
          </w:p>
        </w:tc>
        <w:tc>
          <w:tcPr>
            <w:tcW w:w="4395" w:type="dxa"/>
            <w:shd w:val="clear" w:color="auto" w:fill="auto"/>
            <w:vAlign w:val="center"/>
          </w:tcPr>
          <w:p w14:paraId="4D35696D" w14:textId="77777777" w:rsidR="0046006E" w:rsidRPr="0046006E" w:rsidRDefault="0046006E" w:rsidP="0046006E">
            <w:pPr>
              <w:widowControl w:val="0"/>
              <w:ind w:firstLine="318"/>
              <w:jc w:val="both"/>
              <w:rPr>
                <w:rFonts w:cs="Times New Roman"/>
                <w:noProof/>
                <w:sz w:val="24"/>
                <w:szCs w:val="24"/>
                <w:lang w:val="uz-Cyrl-UZ"/>
              </w:rPr>
            </w:pPr>
            <w:r w:rsidRPr="0046006E">
              <w:rPr>
                <w:rFonts w:cs="Times New Roman"/>
                <w:noProof/>
                <w:sz w:val="24"/>
                <w:szCs w:val="24"/>
                <w:lang w:val="uz-Cyrl-UZ"/>
              </w:rPr>
              <w:t xml:space="preserve">1. Viloyat markazida ijodkorlarning </w:t>
            </w:r>
            <w:r w:rsidRPr="0046006E">
              <w:rPr>
                <w:rFonts w:cs="Times New Roman"/>
                <w:bCs/>
                <w:noProof/>
                <w:sz w:val="24"/>
                <w:szCs w:val="24"/>
                <w:lang w:val="uz-Cyrl-UZ"/>
              </w:rPr>
              <w:t>25 ta</w:t>
            </w:r>
            <w:r w:rsidRPr="0046006E">
              <w:rPr>
                <w:rFonts w:cs="Times New Roman"/>
                <w:noProof/>
                <w:sz w:val="24"/>
                <w:szCs w:val="24"/>
                <w:lang w:val="uz-Cyrl-UZ"/>
              </w:rPr>
              <w:t xml:space="preserve"> doimiy ko‘rgazmalarini tashkil qilish.</w:t>
            </w:r>
          </w:p>
          <w:p w14:paraId="151A48D3" w14:textId="5047539A" w:rsidR="0046006E" w:rsidRPr="0046006E" w:rsidRDefault="0046006E" w:rsidP="0046006E">
            <w:pPr>
              <w:widowControl w:val="0"/>
              <w:ind w:firstLine="318"/>
              <w:jc w:val="both"/>
              <w:rPr>
                <w:rFonts w:cs="Times New Roman"/>
                <w:noProof/>
                <w:sz w:val="24"/>
                <w:szCs w:val="24"/>
                <w:lang w:val="uz-Cyrl-UZ"/>
              </w:rPr>
            </w:pPr>
            <w:r w:rsidRPr="0046006E">
              <w:rPr>
                <w:rFonts w:cs="Times New Roman"/>
                <w:noProof/>
                <w:sz w:val="24"/>
                <w:szCs w:val="24"/>
                <w:lang w:val="uz-Cyrl-UZ"/>
              </w:rPr>
              <w:t>2. Haykaltaroshlik san’atini rivojlantirish hamda ushbu yo‘nalishda xalqaro hamkorlikni yo‘lga qo‘yish maqsadida “O‘zbekiston Xalqaro haykaltaroshlik simpoziumi”ni o‘tkazish.</w:t>
            </w:r>
          </w:p>
        </w:tc>
        <w:tc>
          <w:tcPr>
            <w:tcW w:w="1559" w:type="dxa"/>
            <w:shd w:val="clear" w:color="auto" w:fill="auto"/>
            <w:vAlign w:val="center"/>
          </w:tcPr>
          <w:p w14:paraId="2C689268" w14:textId="5B5F159B" w:rsidR="0046006E" w:rsidRPr="00F765E8" w:rsidRDefault="0046006E" w:rsidP="0046006E">
            <w:pPr>
              <w:widowControl w:val="0"/>
              <w:jc w:val="center"/>
              <w:rPr>
                <w:rFonts w:cs="Times New Roman"/>
                <w:noProof/>
                <w:sz w:val="24"/>
                <w:szCs w:val="24"/>
                <w:lang w:val="uz-Cyrl-UZ"/>
              </w:rPr>
            </w:pPr>
            <w:r w:rsidRPr="00F765E8">
              <w:rPr>
                <w:rFonts w:cs="Times New Roman"/>
                <w:noProof/>
                <w:sz w:val="24"/>
                <w:szCs w:val="24"/>
                <w:lang w:val="uz-Cyrl-UZ"/>
              </w:rPr>
              <w:t>2024-yil  davomida</w:t>
            </w:r>
          </w:p>
          <w:p w14:paraId="42C56BC2" w14:textId="77777777" w:rsidR="0046006E" w:rsidRPr="00F765E8" w:rsidRDefault="0046006E" w:rsidP="0046006E">
            <w:pPr>
              <w:widowControl w:val="0"/>
              <w:jc w:val="center"/>
              <w:rPr>
                <w:rFonts w:cs="Times New Roman"/>
                <w:noProof/>
                <w:sz w:val="24"/>
                <w:szCs w:val="24"/>
                <w:lang w:val="uz-Cyrl-UZ"/>
              </w:rPr>
            </w:pPr>
          </w:p>
          <w:p w14:paraId="3AF3DE32" w14:textId="69CCD344" w:rsidR="0046006E" w:rsidRPr="0046006E" w:rsidRDefault="0046006E" w:rsidP="0046006E">
            <w:pPr>
              <w:widowControl w:val="0"/>
              <w:jc w:val="center"/>
              <w:rPr>
                <w:rFonts w:cs="Times New Roman"/>
                <w:noProof/>
                <w:sz w:val="24"/>
                <w:szCs w:val="24"/>
                <w:lang w:val="en-US"/>
              </w:rPr>
            </w:pPr>
            <w:r w:rsidRPr="00F765E8">
              <w:rPr>
                <w:rFonts w:cs="Times New Roman"/>
                <w:noProof/>
                <w:sz w:val="24"/>
                <w:szCs w:val="24"/>
                <w:lang w:val="uz-Cyrl-UZ"/>
              </w:rPr>
              <w:t xml:space="preserve">2024-yil  </w:t>
            </w:r>
            <w:r w:rsidRPr="00F765E8">
              <w:rPr>
                <w:rFonts w:cs="Times New Roman"/>
                <w:noProof/>
                <w:sz w:val="24"/>
                <w:szCs w:val="24"/>
                <w:lang w:val="uz-Cyrl-UZ"/>
              </w:rPr>
              <w:br/>
              <w:t>avgust</w:t>
            </w:r>
          </w:p>
        </w:tc>
        <w:tc>
          <w:tcPr>
            <w:tcW w:w="2279" w:type="dxa"/>
            <w:shd w:val="clear" w:color="auto" w:fill="auto"/>
            <w:vAlign w:val="center"/>
          </w:tcPr>
          <w:p w14:paraId="389FEF3E" w14:textId="77777777" w:rsidR="0046006E" w:rsidRPr="00F765E8" w:rsidRDefault="0046006E" w:rsidP="0046006E">
            <w:pPr>
              <w:widowControl w:val="0"/>
              <w:ind w:left="28" w:right="28"/>
              <w:jc w:val="center"/>
              <w:rPr>
                <w:rFonts w:cs="Times New Roman"/>
                <w:noProof/>
                <w:sz w:val="24"/>
                <w:szCs w:val="24"/>
                <w:lang w:val="uz-Cyrl-UZ"/>
              </w:rPr>
            </w:pPr>
            <w:r w:rsidRPr="00F765E8">
              <w:rPr>
                <w:rFonts w:cs="Times New Roman"/>
                <w:noProof/>
                <w:sz w:val="24"/>
                <w:szCs w:val="24"/>
                <w:lang w:val="uz-Cyrl-UZ"/>
              </w:rPr>
              <w:t>Respublika byudjetidan ajratilgan mablag‘lar doirasida,</w:t>
            </w:r>
            <w:r w:rsidRPr="00F765E8">
              <w:rPr>
                <w:rFonts w:cs="Times New Roman"/>
                <w:noProof/>
                <w:sz w:val="24"/>
                <w:szCs w:val="24"/>
                <w:lang w:val="uz-Cyrl-UZ"/>
              </w:rPr>
              <w:br/>
              <w:t>homiylik xayriya mablag‘lari va qonunchilik bilan taqiqlanmagan boshqa manbalar</w:t>
            </w:r>
          </w:p>
          <w:p w14:paraId="6AA9F783" w14:textId="19381DC2" w:rsidR="0046006E" w:rsidRPr="00F765E8" w:rsidRDefault="0046006E" w:rsidP="0046006E">
            <w:pPr>
              <w:widowControl w:val="0"/>
              <w:ind w:left="28" w:right="28"/>
              <w:jc w:val="center"/>
              <w:rPr>
                <w:rFonts w:cs="Times New Roman"/>
                <w:noProof/>
                <w:sz w:val="24"/>
                <w:szCs w:val="24"/>
                <w:lang w:val="uz-Cyrl-UZ"/>
              </w:rPr>
            </w:pPr>
            <w:r w:rsidRPr="00F765E8">
              <w:rPr>
                <w:rFonts w:cs="Times New Roman"/>
                <w:noProof/>
                <w:sz w:val="24"/>
                <w:szCs w:val="24"/>
                <w:lang w:val="uz-Cyrl-UZ"/>
              </w:rPr>
              <w:t>(</w:t>
            </w:r>
            <w:r>
              <w:rPr>
                <w:rFonts w:cs="Times New Roman"/>
                <w:i/>
                <w:noProof/>
                <w:sz w:val="20"/>
                <w:szCs w:val="24"/>
                <w:lang w:val="en-US"/>
              </w:rPr>
              <w:t>A</w:t>
            </w:r>
            <w:r w:rsidRPr="00F765E8">
              <w:rPr>
                <w:rFonts w:cs="Times New Roman"/>
                <w:i/>
                <w:noProof/>
                <w:sz w:val="20"/>
                <w:szCs w:val="24"/>
                <w:lang w:val="en-US"/>
              </w:rPr>
              <w:t>sos: Oʻz Res Prezidentining 2024-yil  21-fevraldagi PF-37-son qarori</w:t>
            </w:r>
            <w:r w:rsidRPr="00F765E8">
              <w:rPr>
                <w:rFonts w:cs="Times New Roman"/>
                <w:noProof/>
                <w:sz w:val="20"/>
                <w:szCs w:val="24"/>
                <w:lang w:val="en-US"/>
              </w:rPr>
              <w:t xml:space="preserve"> </w:t>
            </w:r>
            <w:r w:rsidRPr="00F765E8">
              <w:rPr>
                <w:rFonts w:cs="Times New Roman"/>
                <w:noProof/>
                <w:sz w:val="24"/>
                <w:szCs w:val="24"/>
                <w:lang w:val="uz-Cyrl-UZ"/>
              </w:rPr>
              <w:t>)</w:t>
            </w:r>
          </w:p>
        </w:tc>
        <w:tc>
          <w:tcPr>
            <w:tcW w:w="3142" w:type="dxa"/>
            <w:gridSpan w:val="2"/>
            <w:shd w:val="clear" w:color="auto" w:fill="auto"/>
            <w:vAlign w:val="center"/>
          </w:tcPr>
          <w:p w14:paraId="555F0BEC" w14:textId="77777777" w:rsidR="00F32DA7" w:rsidRDefault="00F32DA7" w:rsidP="00F32DA7">
            <w:pPr>
              <w:widowControl w:val="0"/>
              <w:jc w:val="center"/>
              <w:rPr>
                <w:rFonts w:cs="Times New Roman"/>
                <w:bCs/>
                <w:noProof/>
                <w:sz w:val="24"/>
                <w:szCs w:val="24"/>
                <w:lang w:val="en-US"/>
              </w:rPr>
            </w:pPr>
            <w:r>
              <w:rPr>
                <w:rFonts w:cs="Times New Roman"/>
                <w:bCs/>
                <w:noProof/>
                <w:sz w:val="24"/>
                <w:szCs w:val="24"/>
                <w:lang w:val="en-US"/>
              </w:rPr>
              <w:t>Tuman m</w:t>
            </w:r>
            <w:r w:rsidRPr="00F765E8">
              <w:rPr>
                <w:rFonts w:cs="Times New Roman"/>
                <w:bCs/>
                <w:noProof/>
                <w:sz w:val="24"/>
                <w:szCs w:val="24"/>
                <w:lang w:val="uz-Cyrl-UZ"/>
              </w:rPr>
              <w:t xml:space="preserve">adaniyat </w:t>
            </w:r>
          </w:p>
          <w:p w14:paraId="4585C700" w14:textId="3A59372C" w:rsidR="00F32DA7" w:rsidRPr="00F765E8" w:rsidRDefault="00F32DA7" w:rsidP="00F32DA7">
            <w:pPr>
              <w:widowControl w:val="0"/>
              <w:jc w:val="center"/>
              <w:rPr>
                <w:rFonts w:cs="Times New Roman"/>
                <w:bCs/>
                <w:noProof/>
                <w:sz w:val="24"/>
                <w:szCs w:val="24"/>
                <w:lang w:val="uz-Cyrl-UZ"/>
              </w:rPr>
            </w:pPr>
            <w:r w:rsidRPr="00F765E8">
              <w:rPr>
                <w:rFonts w:cs="Times New Roman"/>
                <w:bCs/>
                <w:noProof/>
                <w:sz w:val="24"/>
                <w:szCs w:val="24"/>
                <w:lang w:val="uz-Cyrl-UZ"/>
              </w:rPr>
              <w:t>bo</w:t>
            </w:r>
            <w:r>
              <w:rPr>
                <w:rFonts w:cs="Times New Roman"/>
                <w:bCs/>
                <w:noProof/>
                <w:sz w:val="24"/>
                <w:szCs w:val="24"/>
                <w:lang w:val="en-US"/>
              </w:rPr>
              <w:t xml:space="preserve">‘limi </w:t>
            </w:r>
          </w:p>
          <w:p w14:paraId="38302EF5" w14:textId="77777777" w:rsidR="00F32DA7" w:rsidRPr="00F765E8" w:rsidRDefault="00F32DA7" w:rsidP="00F32DA7">
            <w:pPr>
              <w:widowControl w:val="0"/>
              <w:jc w:val="center"/>
              <w:rPr>
                <w:rFonts w:cs="Times New Roman"/>
                <w:b/>
                <w:bCs/>
                <w:noProof/>
                <w:sz w:val="24"/>
                <w:szCs w:val="24"/>
                <w:lang w:val="uz-Cyrl-UZ"/>
              </w:rPr>
            </w:pPr>
            <w:r>
              <w:rPr>
                <w:rFonts w:cs="Times New Roman"/>
                <w:b/>
                <w:bCs/>
                <w:noProof/>
                <w:sz w:val="24"/>
                <w:szCs w:val="24"/>
                <w:lang w:val="en-US"/>
              </w:rPr>
              <w:t>I</w:t>
            </w:r>
            <w:r w:rsidRPr="00F765E8">
              <w:rPr>
                <w:rFonts w:cs="Times New Roman"/>
                <w:b/>
                <w:bCs/>
                <w:noProof/>
                <w:sz w:val="24"/>
                <w:szCs w:val="24"/>
                <w:lang w:val="uz-Cyrl-UZ"/>
              </w:rPr>
              <w:t>.Sirojiddinov,</w:t>
            </w:r>
          </w:p>
          <w:p w14:paraId="0BE2527B" w14:textId="2B862C52" w:rsidR="00E42F62" w:rsidRDefault="00F32DA7" w:rsidP="00E42F62">
            <w:pPr>
              <w:widowControl w:val="0"/>
              <w:jc w:val="center"/>
              <w:rPr>
                <w:rFonts w:cs="Times New Roman"/>
                <w:noProof/>
                <w:sz w:val="24"/>
                <w:szCs w:val="24"/>
                <w:lang w:val="en-US"/>
              </w:rPr>
            </w:pPr>
            <w:r>
              <w:rPr>
                <w:rFonts w:cs="Times New Roman"/>
                <w:noProof/>
                <w:sz w:val="24"/>
                <w:szCs w:val="24"/>
                <w:lang w:val="en-US"/>
              </w:rPr>
              <w:t>t</w:t>
            </w:r>
            <w:r w:rsidR="00E42F62">
              <w:rPr>
                <w:rFonts w:cs="Times New Roman"/>
                <w:noProof/>
                <w:sz w:val="24"/>
                <w:szCs w:val="24"/>
                <w:lang w:val="en-US"/>
              </w:rPr>
              <w:t xml:space="preserve">uman </w:t>
            </w:r>
            <w:r w:rsidR="0046006E" w:rsidRPr="00F765E8">
              <w:rPr>
                <w:rFonts w:cs="Times New Roman"/>
                <w:noProof/>
                <w:sz w:val="24"/>
                <w:szCs w:val="24"/>
                <w:lang w:val="uz-Cyrl-UZ"/>
              </w:rPr>
              <w:t>Ekologiya, atrof-muhitni muhofaza qilish va iqlim o‘zgarishi bo</w:t>
            </w:r>
            <w:r w:rsidR="00E42F62" w:rsidRPr="00E42F62">
              <w:rPr>
                <w:rFonts w:cs="Times New Roman"/>
                <w:noProof/>
                <w:sz w:val="24"/>
                <w:szCs w:val="24"/>
                <w:lang w:val="uz-Cyrl-UZ"/>
              </w:rPr>
              <w:t xml:space="preserve">‘limi </w:t>
            </w:r>
          </w:p>
          <w:p w14:paraId="4CD741AD" w14:textId="0482E006" w:rsidR="0046006E" w:rsidRPr="00E42F62" w:rsidRDefault="00E42F62" w:rsidP="00E42F62">
            <w:pPr>
              <w:widowControl w:val="0"/>
              <w:jc w:val="center"/>
              <w:rPr>
                <w:rFonts w:cs="Times New Roman"/>
                <w:noProof/>
                <w:sz w:val="24"/>
                <w:szCs w:val="24"/>
                <w:lang w:val="uz-Cyrl-UZ"/>
              </w:rPr>
            </w:pPr>
            <w:r w:rsidRPr="00E42F62">
              <w:rPr>
                <w:rFonts w:cs="Times New Roman"/>
                <w:b/>
                <w:noProof/>
                <w:sz w:val="24"/>
                <w:szCs w:val="24"/>
                <w:lang w:val="uz-Cyrl-UZ"/>
              </w:rPr>
              <w:t>J.Norov</w:t>
            </w:r>
          </w:p>
        </w:tc>
      </w:tr>
    </w:tbl>
    <w:p w14:paraId="1B1807E5" w14:textId="03F3A8B2" w:rsidR="00DC2F19" w:rsidRPr="006D0ACD" w:rsidRDefault="00DC2F19" w:rsidP="00FE26CF">
      <w:pPr>
        <w:widowControl w:val="0"/>
        <w:spacing w:after="0"/>
        <w:rPr>
          <w:rFonts w:cs="Times New Roman"/>
          <w:noProof/>
          <w:color w:val="FF0000"/>
          <w:sz w:val="24"/>
          <w:szCs w:val="24"/>
          <w:lang w:val="uz-Cyrl-UZ"/>
        </w:rPr>
      </w:pPr>
    </w:p>
    <w:sectPr w:rsidR="00DC2F19" w:rsidRPr="006D0ACD" w:rsidSect="000D5411">
      <w:headerReference w:type="default" r:id="rId9"/>
      <w:pgSz w:w="16838" w:h="11906" w:orient="landscape" w:code="9"/>
      <w:pgMar w:top="426" w:right="567" w:bottom="426" w:left="567" w:header="45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7E41E" w14:textId="77777777" w:rsidR="00D21D79" w:rsidRDefault="00D21D79" w:rsidP="00E0611D">
      <w:pPr>
        <w:spacing w:after="0"/>
      </w:pPr>
      <w:r>
        <w:separator/>
      </w:r>
    </w:p>
  </w:endnote>
  <w:endnote w:type="continuationSeparator" w:id="0">
    <w:p w14:paraId="3DC1D9EC" w14:textId="77777777" w:rsidR="00D21D79" w:rsidRDefault="00D21D79" w:rsidP="00E061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1A2FA" w14:textId="77777777" w:rsidR="00D21D79" w:rsidRDefault="00D21D79" w:rsidP="00E0611D">
      <w:pPr>
        <w:spacing w:after="0"/>
      </w:pPr>
      <w:r>
        <w:separator/>
      </w:r>
    </w:p>
  </w:footnote>
  <w:footnote w:type="continuationSeparator" w:id="0">
    <w:p w14:paraId="48232911" w14:textId="77777777" w:rsidR="00D21D79" w:rsidRDefault="00D21D79" w:rsidP="00E061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50588"/>
      <w:docPartObj>
        <w:docPartGallery w:val="Page Numbers (Top of Page)"/>
        <w:docPartUnique/>
      </w:docPartObj>
    </w:sdtPr>
    <w:sdtEndPr/>
    <w:sdtContent>
      <w:p w14:paraId="32B1A766" w14:textId="22851FAD" w:rsidR="005B5B4E" w:rsidRDefault="005B5B4E" w:rsidP="00E0611D">
        <w:pPr>
          <w:pStyle w:val="af2"/>
          <w:jc w:val="center"/>
        </w:pPr>
        <w:r>
          <w:fldChar w:fldCharType="begin"/>
        </w:r>
        <w:r>
          <w:instrText>PAGE   \* MERGEFORMAT</w:instrText>
        </w:r>
        <w:r>
          <w:fldChar w:fldCharType="separate"/>
        </w:r>
        <w:r w:rsidR="00DD6FB9">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A72"/>
    <w:multiLevelType w:val="hybridMultilevel"/>
    <w:tmpl w:val="C1AA07CE"/>
    <w:lvl w:ilvl="0" w:tplc="B156A6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42019"/>
    <w:multiLevelType w:val="hybridMultilevel"/>
    <w:tmpl w:val="26282E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F4C0F92"/>
    <w:multiLevelType w:val="hybridMultilevel"/>
    <w:tmpl w:val="2BF00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77BE4"/>
    <w:multiLevelType w:val="hybridMultilevel"/>
    <w:tmpl w:val="D6E82D30"/>
    <w:lvl w:ilvl="0" w:tplc="0442B3F8">
      <w:start w:val="1"/>
      <w:numFmt w:val="decimal"/>
      <w:lvlText w:val="%1."/>
      <w:lvlJc w:val="left"/>
      <w:pPr>
        <w:ind w:left="779" w:hanging="4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BDA2DA7"/>
    <w:multiLevelType w:val="hybridMultilevel"/>
    <w:tmpl w:val="0C428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24CE8"/>
    <w:multiLevelType w:val="hybridMultilevel"/>
    <w:tmpl w:val="8070F14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B7391"/>
    <w:multiLevelType w:val="hybridMultilevel"/>
    <w:tmpl w:val="7280F21E"/>
    <w:lvl w:ilvl="0" w:tplc="08F03086">
      <w:start w:val="1"/>
      <w:numFmt w:val="decimal"/>
      <w:lvlText w:val="%1."/>
      <w:lvlJc w:val="left"/>
      <w:pPr>
        <w:ind w:left="673" w:hanging="360"/>
      </w:pPr>
      <w:rPr>
        <w:rFonts w:hint="default"/>
        <w:b/>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7">
    <w:nsid w:val="2CEC1FC9"/>
    <w:multiLevelType w:val="hybridMultilevel"/>
    <w:tmpl w:val="2BD86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2527DC"/>
    <w:multiLevelType w:val="hybridMultilevel"/>
    <w:tmpl w:val="BE007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137287"/>
    <w:multiLevelType w:val="hybridMultilevel"/>
    <w:tmpl w:val="1F0C7A4E"/>
    <w:lvl w:ilvl="0" w:tplc="6F9A05B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D6E39BA"/>
    <w:multiLevelType w:val="hybridMultilevel"/>
    <w:tmpl w:val="B0CAA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335A8"/>
    <w:multiLevelType w:val="hybridMultilevel"/>
    <w:tmpl w:val="54362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2D4AE1"/>
    <w:multiLevelType w:val="hybridMultilevel"/>
    <w:tmpl w:val="39586340"/>
    <w:lvl w:ilvl="0" w:tplc="233AE1E4">
      <w:start w:val="1"/>
      <w:numFmt w:val="decimal"/>
      <w:lvlText w:val="%1."/>
      <w:lvlJc w:val="left"/>
      <w:pPr>
        <w:ind w:left="511" w:hanging="360"/>
      </w:pPr>
      <w:rPr>
        <w:rFonts w:hint="default"/>
        <w:b/>
      </w:rPr>
    </w:lvl>
    <w:lvl w:ilvl="1" w:tplc="04190019" w:tentative="1">
      <w:start w:val="1"/>
      <w:numFmt w:val="lowerLetter"/>
      <w:lvlText w:val="%2."/>
      <w:lvlJc w:val="left"/>
      <w:pPr>
        <w:ind w:left="1231" w:hanging="360"/>
      </w:pPr>
    </w:lvl>
    <w:lvl w:ilvl="2" w:tplc="0419001B" w:tentative="1">
      <w:start w:val="1"/>
      <w:numFmt w:val="lowerRoman"/>
      <w:lvlText w:val="%3."/>
      <w:lvlJc w:val="right"/>
      <w:pPr>
        <w:ind w:left="1951" w:hanging="180"/>
      </w:pPr>
    </w:lvl>
    <w:lvl w:ilvl="3" w:tplc="0419000F" w:tentative="1">
      <w:start w:val="1"/>
      <w:numFmt w:val="decimal"/>
      <w:lvlText w:val="%4."/>
      <w:lvlJc w:val="left"/>
      <w:pPr>
        <w:ind w:left="2671" w:hanging="360"/>
      </w:pPr>
    </w:lvl>
    <w:lvl w:ilvl="4" w:tplc="04190019" w:tentative="1">
      <w:start w:val="1"/>
      <w:numFmt w:val="lowerLetter"/>
      <w:lvlText w:val="%5."/>
      <w:lvlJc w:val="left"/>
      <w:pPr>
        <w:ind w:left="3391" w:hanging="360"/>
      </w:pPr>
    </w:lvl>
    <w:lvl w:ilvl="5" w:tplc="0419001B" w:tentative="1">
      <w:start w:val="1"/>
      <w:numFmt w:val="lowerRoman"/>
      <w:lvlText w:val="%6."/>
      <w:lvlJc w:val="right"/>
      <w:pPr>
        <w:ind w:left="4111" w:hanging="180"/>
      </w:pPr>
    </w:lvl>
    <w:lvl w:ilvl="6" w:tplc="0419000F" w:tentative="1">
      <w:start w:val="1"/>
      <w:numFmt w:val="decimal"/>
      <w:lvlText w:val="%7."/>
      <w:lvlJc w:val="left"/>
      <w:pPr>
        <w:ind w:left="4831" w:hanging="360"/>
      </w:pPr>
    </w:lvl>
    <w:lvl w:ilvl="7" w:tplc="04190019" w:tentative="1">
      <w:start w:val="1"/>
      <w:numFmt w:val="lowerLetter"/>
      <w:lvlText w:val="%8."/>
      <w:lvlJc w:val="left"/>
      <w:pPr>
        <w:ind w:left="5551" w:hanging="360"/>
      </w:pPr>
    </w:lvl>
    <w:lvl w:ilvl="8" w:tplc="0419001B" w:tentative="1">
      <w:start w:val="1"/>
      <w:numFmt w:val="lowerRoman"/>
      <w:lvlText w:val="%9."/>
      <w:lvlJc w:val="right"/>
      <w:pPr>
        <w:ind w:left="6271" w:hanging="180"/>
      </w:pPr>
    </w:lvl>
  </w:abstractNum>
  <w:abstractNum w:abstractNumId="13">
    <w:nsid w:val="555B4CDE"/>
    <w:multiLevelType w:val="hybridMultilevel"/>
    <w:tmpl w:val="45F411AC"/>
    <w:lvl w:ilvl="0" w:tplc="EF08C7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F1E3B09"/>
    <w:multiLevelType w:val="hybridMultilevel"/>
    <w:tmpl w:val="61B0F464"/>
    <w:lvl w:ilvl="0" w:tplc="6492AF84">
      <w:start w:val="1"/>
      <w:numFmt w:val="decimal"/>
      <w:lvlText w:val="%1."/>
      <w:lvlJc w:val="left"/>
      <w:pPr>
        <w:ind w:left="3733" w:hanging="615"/>
      </w:pPr>
      <w:rPr>
        <w:rFonts w:hint="default"/>
        <w:b w:val="0"/>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15">
    <w:nsid w:val="68222CC2"/>
    <w:multiLevelType w:val="hybridMultilevel"/>
    <w:tmpl w:val="85604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260BE1"/>
    <w:multiLevelType w:val="hybridMultilevel"/>
    <w:tmpl w:val="CCDEF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632919"/>
    <w:multiLevelType w:val="hybridMultilevel"/>
    <w:tmpl w:val="3EBAE1EC"/>
    <w:lvl w:ilvl="0" w:tplc="99AA8DB4">
      <w:start w:val="1"/>
      <w:numFmt w:val="decimal"/>
      <w:lvlText w:val="%1."/>
      <w:lvlJc w:val="left"/>
      <w:pPr>
        <w:ind w:left="535" w:hanging="36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8">
    <w:nsid w:val="733C09AE"/>
    <w:multiLevelType w:val="hybridMultilevel"/>
    <w:tmpl w:val="8070F14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0"/>
  </w:num>
  <w:num w:numId="5">
    <w:abstractNumId w:val="5"/>
  </w:num>
  <w:num w:numId="6">
    <w:abstractNumId w:val="18"/>
  </w:num>
  <w:num w:numId="7">
    <w:abstractNumId w:val="4"/>
  </w:num>
  <w:num w:numId="8">
    <w:abstractNumId w:val="11"/>
  </w:num>
  <w:num w:numId="9">
    <w:abstractNumId w:val="13"/>
  </w:num>
  <w:num w:numId="10">
    <w:abstractNumId w:val="1"/>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15"/>
  </w:num>
  <w:num w:numId="16">
    <w:abstractNumId w:val="2"/>
  </w:num>
  <w:num w:numId="17">
    <w:abstractNumId w:val="12"/>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72"/>
    <w:rsid w:val="00000457"/>
    <w:rsid w:val="00000D09"/>
    <w:rsid w:val="00001B46"/>
    <w:rsid w:val="0000216B"/>
    <w:rsid w:val="00002544"/>
    <w:rsid w:val="0000296F"/>
    <w:rsid w:val="000038BE"/>
    <w:rsid w:val="000050D8"/>
    <w:rsid w:val="00005E13"/>
    <w:rsid w:val="00006BE1"/>
    <w:rsid w:val="000076CD"/>
    <w:rsid w:val="00013400"/>
    <w:rsid w:val="0001537B"/>
    <w:rsid w:val="0001579B"/>
    <w:rsid w:val="00017710"/>
    <w:rsid w:val="00021328"/>
    <w:rsid w:val="000214E6"/>
    <w:rsid w:val="00022E9B"/>
    <w:rsid w:val="00024377"/>
    <w:rsid w:val="00024775"/>
    <w:rsid w:val="000259DE"/>
    <w:rsid w:val="00025D50"/>
    <w:rsid w:val="00025F1D"/>
    <w:rsid w:val="00027DCB"/>
    <w:rsid w:val="00027E86"/>
    <w:rsid w:val="00031A79"/>
    <w:rsid w:val="00033455"/>
    <w:rsid w:val="00034F0D"/>
    <w:rsid w:val="00036615"/>
    <w:rsid w:val="000400D5"/>
    <w:rsid w:val="000400E1"/>
    <w:rsid w:val="00040EB0"/>
    <w:rsid w:val="00041031"/>
    <w:rsid w:val="00043F99"/>
    <w:rsid w:val="00044045"/>
    <w:rsid w:val="00044C4A"/>
    <w:rsid w:val="0004576F"/>
    <w:rsid w:val="00046779"/>
    <w:rsid w:val="00046DA6"/>
    <w:rsid w:val="000515F6"/>
    <w:rsid w:val="000522B5"/>
    <w:rsid w:val="000528D7"/>
    <w:rsid w:val="00053018"/>
    <w:rsid w:val="00053729"/>
    <w:rsid w:val="00053A0D"/>
    <w:rsid w:val="00054444"/>
    <w:rsid w:val="000545D0"/>
    <w:rsid w:val="00054627"/>
    <w:rsid w:val="000550E2"/>
    <w:rsid w:val="000574AB"/>
    <w:rsid w:val="00060DC8"/>
    <w:rsid w:val="00061F86"/>
    <w:rsid w:val="00062164"/>
    <w:rsid w:val="000635A0"/>
    <w:rsid w:val="000646C2"/>
    <w:rsid w:val="00064AB1"/>
    <w:rsid w:val="0006519D"/>
    <w:rsid w:val="000666B8"/>
    <w:rsid w:val="000704F3"/>
    <w:rsid w:val="00071E8C"/>
    <w:rsid w:val="0007322F"/>
    <w:rsid w:val="00073A52"/>
    <w:rsid w:val="00082B92"/>
    <w:rsid w:val="00082E9F"/>
    <w:rsid w:val="00082F3E"/>
    <w:rsid w:val="00083D35"/>
    <w:rsid w:val="000858FC"/>
    <w:rsid w:val="00085900"/>
    <w:rsid w:val="00092164"/>
    <w:rsid w:val="000926F1"/>
    <w:rsid w:val="000931A0"/>
    <w:rsid w:val="00093495"/>
    <w:rsid w:val="000936D3"/>
    <w:rsid w:val="00094742"/>
    <w:rsid w:val="00094E88"/>
    <w:rsid w:val="000958D6"/>
    <w:rsid w:val="00095CA8"/>
    <w:rsid w:val="0009613F"/>
    <w:rsid w:val="000A14DE"/>
    <w:rsid w:val="000A15ED"/>
    <w:rsid w:val="000A1B49"/>
    <w:rsid w:val="000A34F5"/>
    <w:rsid w:val="000A4B82"/>
    <w:rsid w:val="000A5367"/>
    <w:rsid w:val="000A6590"/>
    <w:rsid w:val="000A698E"/>
    <w:rsid w:val="000A7A3A"/>
    <w:rsid w:val="000A7C29"/>
    <w:rsid w:val="000B0BE3"/>
    <w:rsid w:val="000B2490"/>
    <w:rsid w:val="000B298C"/>
    <w:rsid w:val="000B2A0D"/>
    <w:rsid w:val="000B2EF3"/>
    <w:rsid w:val="000B3B1C"/>
    <w:rsid w:val="000B4CB4"/>
    <w:rsid w:val="000B611A"/>
    <w:rsid w:val="000C0537"/>
    <w:rsid w:val="000C07E0"/>
    <w:rsid w:val="000C1094"/>
    <w:rsid w:val="000C13A0"/>
    <w:rsid w:val="000C1C67"/>
    <w:rsid w:val="000C1E7A"/>
    <w:rsid w:val="000C2156"/>
    <w:rsid w:val="000C36A6"/>
    <w:rsid w:val="000C3E96"/>
    <w:rsid w:val="000C5F1A"/>
    <w:rsid w:val="000C66D2"/>
    <w:rsid w:val="000C6A98"/>
    <w:rsid w:val="000C75B6"/>
    <w:rsid w:val="000C774E"/>
    <w:rsid w:val="000D2FA8"/>
    <w:rsid w:val="000D3BB1"/>
    <w:rsid w:val="000D5411"/>
    <w:rsid w:val="000D5459"/>
    <w:rsid w:val="000D5F92"/>
    <w:rsid w:val="000D6595"/>
    <w:rsid w:val="000D76D6"/>
    <w:rsid w:val="000E0721"/>
    <w:rsid w:val="000E28FB"/>
    <w:rsid w:val="000E2CF6"/>
    <w:rsid w:val="000E2D56"/>
    <w:rsid w:val="000E2DAF"/>
    <w:rsid w:val="000E3089"/>
    <w:rsid w:val="000E372D"/>
    <w:rsid w:val="000E3D84"/>
    <w:rsid w:val="000E42AD"/>
    <w:rsid w:val="000E4325"/>
    <w:rsid w:val="000E775D"/>
    <w:rsid w:val="000E78E5"/>
    <w:rsid w:val="000F2323"/>
    <w:rsid w:val="000F2E47"/>
    <w:rsid w:val="000F3144"/>
    <w:rsid w:val="000F436F"/>
    <w:rsid w:val="000F4403"/>
    <w:rsid w:val="000F5247"/>
    <w:rsid w:val="000F5F98"/>
    <w:rsid w:val="000F60C7"/>
    <w:rsid w:val="000F6BFB"/>
    <w:rsid w:val="000F710D"/>
    <w:rsid w:val="001007F7"/>
    <w:rsid w:val="001009C3"/>
    <w:rsid w:val="001017E2"/>
    <w:rsid w:val="00102E1F"/>
    <w:rsid w:val="00102F43"/>
    <w:rsid w:val="001038F8"/>
    <w:rsid w:val="001065C1"/>
    <w:rsid w:val="00106797"/>
    <w:rsid w:val="001109F6"/>
    <w:rsid w:val="00111BBE"/>
    <w:rsid w:val="0011266E"/>
    <w:rsid w:val="0011494C"/>
    <w:rsid w:val="00114978"/>
    <w:rsid w:val="0011584F"/>
    <w:rsid w:val="001174CD"/>
    <w:rsid w:val="0012073D"/>
    <w:rsid w:val="001210E6"/>
    <w:rsid w:val="00121895"/>
    <w:rsid w:val="00122BB5"/>
    <w:rsid w:val="00122F0F"/>
    <w:rsid w:val="00122FBE"/>
    <w:rsid w:val="00123341"/>
    <w:rsid w:val="0012533E"/>
    <w:rsid w:val="001253CF"/>
    <w:rsid w:val="00125585"/>
    <w:rsid w:val="00127818"/>
    <w:rsid w:val="001278B7"/>
    <w:rsid w:val="001303E1"/>
    <w:rsid w:val="00130678"/>
    <w:rsid w:val="001318CE"/>
    <w:rsid w:val="00131A00"/>
    <w:rsid w:val="00133220"/>
    <w:rsid w:val="00135C7C"/>
    <w:rsid w:val="00135D7B"/>
    <w:rsid w:val="0013629B"/>
    <w:rsid w:val="00136EE7"/>
    <w:rsid w:val="0013748C"/>
    <w:rsid w:val="00137EAE"/>
    <w:rsid w:val="00140662"/>
    <w:rsid w:val="0014085A"/>
    <w:rsid w:val="00142E2B"/>
    <w:rsid w:val="001432DF"/>
    <w:rsid w:val="001432E1"/>
    <w:rsid w:val="001439B8"/>
    <w:rsid w:val="0014469B"/>
    <w:rsid w:val="00145EED"/>
    <w:rsid w:val="001461E4"/>
    <w:rsid w:val="00146B80"/>
    <w:rsid w:val="001471D9"/>
    <w:rsid w:val="001510B8"/>
    <w:rsid w:val="001516D3"/>
    <w:rsid w:val="00153662"/>
    <w:rsid w:val="00156752"/>
    <w:rsid w:val="00157258"/>
    <w:rsid w:val="0016145F"/>
    <w:rsid w:val="0016154A"/>
    <w:rsid w:val="001622B3"/>
    <w:rsid w:val="001626B4"/>
    <w:rsid w:val="00162EE3"/>
    <w:rsid w:val="001647A2"/>
    <w:rsid w:val="00165AD5"/>
    <w:rsid w:val="00165B48"/>
    <w:rsid w:val="00166198"/>
    <w:rsid w:val="0016792F"/>
    <w:rsid w:val="00167A37"/>
    <w:rsid w:val="00167A80"/>
    <w:rsid w:val="001709C4"/>
    <w:rsid w:val="00170E22"/>
    <w:rsid w:val="001712D9"/>
    <w:rsid w:val="001719E8"/>
    <w:rsid w:val="00174B3E"/>
    <w:rsid w:val="00174C89"/>
    <w:rsid w:val="001754AE"/>
    <w:rsid w:val="00175C74"/>
    <w:rsid w:val="00176075"/>
    <w:rsid w:val="00176A1D"/>
    <w:rsid w:val="00176AF8"/>
    <w:rsid w:val="00176DA1"/>
    <w:rsid w:val="001811FB"/>
    <w:rsid w:val="00181CE4"/>
    <w:rsid w:val="00182139"/>
    <w:rsid w:val="001829DF"/>
    <w:rsid w:val="00183533"/>
    <w:rsid w:val="0018517C"/>
    <w:rsid w:val="00185287"/>
    <w:rsid w:val="00185D11"/>
    <w:rsid w:val="00186B5C"/>
    <w:rsid w:val="0018739F"/>
    <w:rsid w:val="00187434"/>
    <w:rsid w:val="00190571"/>
    <w:rsid w:val="00191DBD"/>
    <w:rsid w:val="001928C4"/>
    <w:rsid w:val="00192D00"/>
    <w:rsid w:val="001945B7"/>
    <w:rsid w:val="00194608"/>
    <w:rsid w:val="00195241"/>
    <w:rsid w:val="001952CA"/>
    <w:rsid w:val="0019659D"/>
    <w:rsid w:val="0019681E"/>
    <w:rsid w:val="001A1E11"/>
    <w:rsid w:val="001A2D05"/>
    <w:rsid w:val="001A39F3"/>
    <w:rsid w:val="001A48DE"/>
    <w:rsid w:val="001A4BA3"/>
    <w:rsid w:val="001A4FD8"/>
    <w:rsid w:val="001A6056"/>
    <w:rsid w:val="001A6765"/>
    <w:rsid w:val="001A6D46"/>
    <w:rsid w:val="001B0F32"/>
    <w:rsid w:val="001B127A"/>
    <w:rsid w:val="001B150E"/>
    <w:rsid w:val="001B184F"/>
    <w:rsid w:val="001B20A0"/>
    <w:rsid w:val="001B273B"/>
    <w:rsid w:val="001B3A71"/>
    <w:rsid w:val="001B4339"/>
    <w:rsid w:val="001B4D4A"/>
    <w:rsid w:val="001B60A0"/>
    <w:rsid w:val="001C044A"/>
    <w:rsid w:val="001C145F"/>
    <w:rsid w:val="001C260B"/>
    <w:rsid w:val="001C2AA6"/>
    <w:rsid w:val="001C2EC9"/>
    <w:rsid w:val="001C32E9"/>
    <w:rsid w:val="001C3694"/>
    <w:rsid w:val="001C4B0F"/>
    <w:rsid w:val="001C5401"/>
    <w:rsid w:val="001C5440"/>
    <w:rsid w:val="001C566E"/>
    <w:rsid w:val="001D0787"/>
    <w:rsid w:val="001D09CF"/>
    <w:rsid w:val="001D0D1E"/>
    <w:rsid w:val="001D1B2C"/>
    <w:rsid w:val="001D410B"/>
    <w:rsid w:val="001D5596"/>
    <w:rsid w:val="001D6A84"/>
    <w:rsid w:val="001D6A97"/>
    <w:rsid w:val="001D6F7F"/>
    <w:rsid w:val="001E0CD1"/>
    <w:rsid w:val="001E114C"/>
    <w:rsid w:val="001E11DC"/>
    <w:rsid w:val="001E234D"/>
    <w:rsid w:val="001E2E4C"/>
    <w:rsid w:val="001E366F"/>
    <w:rsid w:val="001E3FE0"/>
    <w:rsid w:val="001E475F"/>
    <w:rsid w:val="001E5711"/>
    <w:rsid w:val="001E634A"/>
    <w:rsid w:val="001E7728"/>
    <w:rsid w:val="001F1C5B"/>
    <w:rsid w:val="001F22CB"/>
    <w:rsid w:val="001F278A"/>
    <w:rsid w:val="001F37AD"/>
    <w:rsid w:val="001F4825"/>
    <w:rsid w:val="0020139F"/>
    <w:rsid w:val="002017BB"/>
    <w:rsid w:val="002018B5"/>
    <w:rsid w:val="00202391"/>
    <w:rsid w:val="0020365F"/>
    <w:rsid w:val="00203A69"/>
    <w:rsid w:val="00205264"/>
    <w:rsid w:val="00205530"/>
    <w:rsid w:val="002104D4"/>
    <w:rsid w:val="0021164F"/>
    <w:rsid w:val="0021195B"/>
    <w:rsid w:val="0021280E"/>
    <w:rsid w:val="00212814"/>
    <w:rsid w:val="002142E9"/>
    <w:rsid w:val="002151E2"/>
    <w:rsid w:val="00215CE8"/>
    <w:rsid w:val="00215FE6"/>
    <w:rsid w:val="00216BD8"/>
    <w:rsid w:val="00216EF1"/>
    <w:rsid w:val="0022360C"/>
    <w:rsid w:val="002236DA"/>
    <w:rsid w:val="00224C19"/>
    <w:rsid w:val="00224D68"/>
    <w:rsid w:val="002254E8"/>
    <w:rsid w:val="0022630A"/>
    <w:rsid w:val="00227B73"/>
    <w:rsid w:val="00227E13"/>
    <w:rsid w:val="00230286"/>
    <w:rsid w:val="00230ABA"/>
    <w:rsid w:val="00232392"/>
    <w:rsid w:val="002331EE"/>
    <w:rsid w:val="00234BC7"/>
    <w:rsid w:val="0023624F"/>
    <w:rsid w:val="00236582"/>
    <w:rsid w:val="00237AFA"/>
    <w:rsid w:val="00240024"/>
    <w:rsid w:val="00240152"/>
    <w:rsid w:val="002413B6"/>
    <w:rsid w:val="002413C2"/>
    <w:rsid w:val="00241F7E"/>
    <w:rsid w:val="00242206"/>
    <w:rsid w:val="002439EB"/>
    <w:rsid w:val="00243BB7"/>
    <w:rsid w:val="00243C50"/>
    <w:rsid w:val="00243D7B"/>
    <w:rsid w:val="00244361"/>
    <w:rsid w:val="0024460C"/>
    <w:rsid w:val="00245550"/>
    <w:rsid w:val="00245F84"/>
    <w:rsid w:val="00246106"/>
    <w:rsid w:val="002467B0"/>
    <w:rsid w:val="00247816"/>
    <w:rsid w:val="002509DA"/>
    <w:rsid w:val="00251809"/>
    <w:rsid w:val="002523A2"/>
    <w:rsid w:val="00253DF3"/>
    <w:rsid w:val="0025491F"/>
    <w:rsid w:val="002557A3"/>
    <w:rsid w:val="00255A9E"/>
    <w:rsid w:val="002572C8"/>
    <w:rsid w:val="00261520"/>
    <w:rsid w:val="0026196C"/>
    <w:rsid w:val="00262319"/>
    <w:rsid w:val="00263A24"/>
    <w:rsid w:val="00263C81"/>
    <w:rsid w:val="002671FC"/>
    <w:rsid w:val="0027059F"/>
    <w:rsid w:val="00272C84"/>
    <w:rsid w:val="00272CE2"/>
    <w:rsid w:val="00272D14"/>
    <w:rsid w:val="00277F92"/>
    <w:rsid w:val="002840D0"/>
    <w:rsid w:val="00284F1E"/>
    <w:rsid w:val="0028658A"/>
    <w:rsid w:val="0028730B"/>
    <w:rsid w:val="0028769E"/>
    <w:rsid w:val="002879BE"/>
    <w:rsid w:val="00287DAE"/>
    <w:rsid w:val="0029230A"/>
    <w:rsid w:val="0029284F"/>
    <w:rsid w:val="00294042"/>
    <w:rsid w:val="00294793"/>
    <w:rsid w:val="00296ACB"/>
    <w:rsid w:val="00297A9E"/>
    <w:rsid w:val="00297C78"/>
    <w:rsid w:val="002A2723"/>
    <w:rsid w:val="002A2F16"/>
    <w:rsid w:val="002A3473"/>
    <w:rsid w:val="002A34F8"/>
    <w:rsid w:val="002A5CEE"/>
    <w:rsid w:val="002A6AA1"/>
    <w:rsid w:val="002A765C"/>
    <w:rsid w:val="002B13AD"/>
    <w:rsid w:val="002B2A30"/>
    <w:rsid w:val="002B3F87"/>
    <w:rsid w:val="002B3FE7"/>
    <w:rsid w:val="002B44D1"/>
    <w:rsid w:val="002B61B3"/>
    <w:rsid w:val="002C136E"/>
    <w:rsid w:val="002C1B82"/>
    <w:rsid w:val="002C1D8A"/>
    <w:rsid w:val="002C381E"/>
    <w:rsid w:val="002C5ACB"/>
    <w:rsid w:val="002C5E6C"/>
    <w:rsid w:val="002C634C"/>
    <w:rsid w:val="002C66B6"/>
    <w:rsid w:val="002D041D"/>
    <w:rsid w:val="002D0D2C"/>
    <w:rsid w:val="002D0EFC"/>
    <w:rsid w:val="002D289D"/>
    <w:rsid w:val="002D2D62"/>
    <w:rsid w:val="002D3BF7"/>
    <w:rsid w:val="002E0211"/>
    <w:rsid w:val="002E0B74"/>
    <w:rsid w:val="002E1035"/>
    <w:rsid w:val="002E125E"/>
    <w:rsid w:val="002E4383"/>
    <w:rsid w:val="002E6318"/>
    <w:rsid w:val="002E6C59"/>
    <w:rsid w:val="002F07BF"/>
    <w:rsid w:val="002F1400"/>
    <w:rsid w:val="002F182A"/>
    <w:rsid w:val="002F1AAC"/>
    <w:rsid w:val="002F2D9F"/>
    <w:rsid w:val="002F3102"/>
    <w:rsid w:val="002F3892"/>
    <w:rsid w:val="002F3A07"/>
    <w:rsid w:val="002F4F7B"/>
    <w:rsid w:val="002F5723"/>
    <w:rsid w:val="002F5993"/>
    <w:rsid w:val="002F5A4C"/>
    <w:rsid w:val="00300CBE"/>
    <w:rsid w:val="00304D08"/>
    <w:rsid w:val="00305333"/>
    <w:rsid w:val="0030641A"/>
    <w:rsid w:val="003075BA"/>
    <w:rsid w:val="00307A39"/>
    <w:rsid w:val="0031071F"/>
    <w:rsid w:val="003123B2"/>
    <w:rsid w:val="0031262B"/>
    <w:rsid w:val="003134B6"/>
    <w:rsid w:val="0031722F"/>
    <w:rsid w:val="00317366"/>
    <w:rsid w:val="00317C96"/>
    <w:rsid w:val="00317D90"/>
    <w:rsid w:val="00320B72"/>
    <w:rsid w:val="00321208"/>
    <w:rsid w:val="00322C3E"/>
    <w:rsid w:val="003240B5"/>
    <w:rsid w:val="0032496B"/>
    <w:rsid w:val="0032532C"/>
    <w:rsid w:val="00325DA0"/>
    <w:rsid w:val="00326E5E"/>
    <w:rsid w:val="0032763F"/>
    <w:rsid w:val="003307F9"/>
    <w:rsid w:val="00330F6B"/>
    <w:rsid w:val="003318EC"/>
    <w:rsid w:val="00331B3A"/>
    <w:rsid w:val="00331CD9"/>
    <w:rsid w:val="00331D19"/>
    <w:rsid w:val="0033279E"/>
    <w:rsid w:val="00332A88"/>
    <w:rsid w:val="003334A0"/>
    <w:rsid w:val="00333744"/>
    <w:rsid w:val="00334DBD"/>
    <w:rsid w:val="00335B47"/>
    <w:rsid w:val="003361FC"/>
    <w:rsid w:val="00336D8E"/>
    <w:rsid w:val="00336D98"/>
    <w:rsid w:val="00340229"/>
    <w:rsid w:val="00341A20"/>
    <w:rsid w:val="00343EA2"/>
    <w:rsid w:val="003445C1"/>
    <w:rsid w:val="0034628A"/>
    <w:rsid w:val="003468B9"/>
    <w:rsid w:val="003475BF"/>
    <w:rsid w:val="0035505C"/>
    <w:rsid w:val="003557E7"/>
    <w:rsid w:val="00355AF9"/>
    <w:rsid w:val="00356844"/>
    <w:rsid w:val="00357403"/>
    <w:rsid w:val="003622A8"/>
    <w:rsid w:val="00362A81"/>
    <w:rsid w:val="00362DCB"/>
    <w:rsid w:val="0036366B"/>
    <w:rsid w:val="003636B3"/>
    <w:rsid w:val="0036656B"/>
    <w:rsid w:val="00366C2F"/>
    <w:rsid w:val="003700BE"/>
    <w:rsid w:val="00370339"/>
    <w:rsid w:val="00371AED"/>
    <w:rsid w:val="00372F8F"/>
    <w:rsid w:val="00374A58"/>
    <w:rsid w:val="00375841"/>
    <w:rsid w:val="00375B0D"/>
    <w:rsid w:val="0037614F"/>
    <w:rsid w:val="003808ED"/>
    <w:rsid w:val="00381667"/>
    <w:rsid w:val="0038261A"/>
    <w:rsid w:val="00382EC3"/>
    <w:rsid w:val="00383558"/>
    <w:rsid w:val="003840EF"/>
    <w:rsid w:val="0038412F"/>
    <w:rsid w:val="00385236"/>
    <w:rsid w:val="003858EC"/>
    <w:rsid w:val="00385B78"/>
    <w:rsid w:val="00386097"/>
    <w:rsid w:val="003868EA"/>
    <w:rsid w:val="00386B78"/>
    <w:rsid w:val="00387950"/>
    <w:rsid w:val="00390C56"/>
    <w:rsid w:val="003918B2"/>
    <w:rsid w:val="003919B9"/>
    <w:rsid w:val="00392D37"/>
    <w:rsid w:val="00393CC6"/>
    <w:rsid w:val="0039689D"/>
    <w:rsid w:val="003968B3"/>
    <w:rsid w:val="003974BE"/>
    <w:rsid w:val="003A0627"/>
    <w:rsid w:val="003A0C64"/>
    <w:rsid w:val="003A2F00"/>
    <w:rsid w:val="003A3083"/>
    <w:rsid w:val="003A4FCA"/>
    <w:rsid w:val="003A503E"/>
    <w:rsid w:val="003A5A06"/>
    <w:rsid w:val="003A5F73"/>
    <w:rsid w:val="003A7360"/>
    <w:rsid w:val="003B0A4D"/>
    <w:rsid w:val="003B0EE5"/>
    <w:rsid w:val="003B1B8D"/>
    <w:rsid w:val="003B3738"/>
    <w:rsid w:val="003B39BF"/>
    <w:rsid w:val="003B4C78"/>
    <w:rsid w:val="003B651C"/>
    <w:rsid w:val="003B6821"/>
    <w:rsid w:val="003B6D37"/>
    <w:rsid w:val="003B751F"/>
    <w:rsid w:val="003C05D1"/>
    <w:rsid w:val="003C0ECF"/>
    <w:rsid w:val="003C1955"/>
    <w:rsid w:val="003C4B19"/>
    <w:rsid w:val="003C51A9"/>
    <w:rsid w:val="003C5FC8"/>
    <w:rsid w:val="003C6022"/>
    <w:rsid w:val="003C6F5E"/>
    <w:rsid w:val="003C71EE"/>
    <w:rsid w:val="003D02AF"/>
    <w:rsid w:val="003D0B0B"/>
    <w:rsid w:val="003D1789"/>
    <w:rsid w:val="003D23AA"/>
    <w:rsid w:val="003D39D6"/>
    <w:rsid w:val="003D52BB"/>
    <w:rsid w:val="003D637C"/>
    <w:rsid w:val="003D6802"/>
    <w:rsid w:val="003D7A46"/>
    <w:rsid w:val="003D7F45"/>
    <w:rsid w:val="003E1748"/>
    <w:rsid w:val="003E2098"/>
    <w:rsid w:val="003E4108"/>
    <w:rsid w:val="003E6617"/>
    <w:rsid w:val="003E788F"/>
    <w:rsid w:val="003F064E"/>
    <w:rsid w:val="003F2224"/>
    <w:rsid w:val="003F5372"/>
    <w:rsid w:val="003F63EE"/>
    <w:rsid w:val="003F676D"/>
    <w:rsid w:val="003F7ACD"/>
    <w:rsid w:val="00400626"/>
    <w:rsid w:val="0040191D"/>
    <w:rsid w:val="00401CF4"/>
    <w:rsid w:val="00401D52"/>
    <w:rsid w:val="00402821"/>
    <w:rsid w:val="00402A28"/>
    <w:rsid w:val="00403833"/>
    <w:rsid w:val="0040383C"/>
    <w:rsid w:val="0040420D"/>
    <w:rsid w:val="00404B03"/>
    <w:rsid w:val="00404B39"/>
    <w:rsid w:val="00405EE4"/>
    <w:rsid w:val="00405FEF"/>
    <w:rsid w:val="0040621B"/>
    <w:rsid w:val="00406A18"/>
    <w:rsid w:val="004070F4"/>
    <w:rsid w:val="00410AF7"/>
    <w:rsid w:val="0041268A"/>
    <w:rsid w:val="0041288B"/>
    <w:rsid w:val="00412CB5"/>
    <w:rsid w:val="004170EE"/>
    <w:rsid w:val="0041777D"/>
    <w:rsid w:val="00420477"/>
    <w:rsid w:val="00421E2D"/>
    <w:rsid w:val="00422542"/>
    <w:rsid w:val="004256CE"/>
    <w:rsid w:val="004258E5"/>
    <w:rsid w:val="00425DA6"/>
    <w:rsid w:val="00426529"/>
    <w:rsid w:val="00426DA8"/>
    <w:rsid w:val="00426DEA"/>
    <w:rsid w:val="0042750A"/>
    <w:rsid w:val="00427962"/>
    <w:rsid w:val="004306FD"/>
    <w:rsid w:val="004309C0"/>
    <w:rsid w:val="00431A08"/>
    <w:rsid w:val="00433105"/>
    <w:rsid w:val="00433A0C"/>
    <w:rsid w:val="00433BFD"/>
    <w:rsid w:val="004357BA"/>
    <w:rsid w:val="0043698C"/>
    <w:rsid w:val="0043715F"/>
    <w:rsid w:val="0043772A"/>
    <w:rsid w:val="00440BB6"/>
    <w:rsid w:val="00441A91"/>
    <w:rsid w:val="00441E73"/>
    <w:rsid w:val="00442670"/>
    <w:rsid w:val="004460AA"/>
    <w:rsid w:val="00451178"/>
    <w:rsid w:val="00451734"/>
    <w:rsid w:val="00452549"/>
    <w:rsid w:val="00452AB2"/>
    <w:rsid w:val="00453C09"/>
    <w:rsid w:val="004540A7"/>
    <w:rsid w:val="0045420A"/>
    <w:rsid w:val="004578FC"/>
    <w:rsid w:val="0046006E"/>
    <w:rsid w:val="004608E5"/>
    <w:rsid w:val="004612A9"/>
    <w:rsid w:val="004620B0"/>
    <w:rsid w:val="00462AB0"/>
    <w:rsid w:val="00462DB9"/>
    <w:rsid w:val="00463F51"/>
    <w:rsid w:val="00464192"/>
    <w:rsid w:val="00464A58"/>
    <w:rsid w:val="00464FA6"/>
    <w:rsid w:val="00465945"/>
    <w:rsid w:val="00466ED4"/>
    <w:rsid w:val="004674C7"/>
    <w:rsid w:val="00467C16"/>
    <w:rsid w:val="00470649"/>
    <w:rsid w:val="004710EF"/>
    <w:rsid w:val="0047288D"/>
    <w:rsid w:val="00473040"/>
    <w:rsid w:val="00475EC1"/>
    <w:rsid w:val="00476183"/>
    <w:rsid w:val="0048025E"/>
    <w:rsid w:val="00480DCE"/>
    <w:rsid w:val="00480F02"/>
    <w:rsid w:val="0048122C"/>
    <w:rsid w:val="00481255"/>
    <w:rsid w:val="00481BE6"/>
    <w:rsid w:val="004821D3"/>
    <w:rsid w:val="00483080"/>
    <w:rsid w:val="00483955"/>
    <w:rsid w:val="00483D0B"/>
    <w:rsid w:val="004847FD"/>
    <w:rsid w:val="00484BE1"/>
    <w:rsid w:val="0048570E"/>
    <w:rsid w:val="00487CCD"/>
    <w:rsid w:val="0049032E"/>
    <w:rsid w:val="00493E1D"/>
    <w:rsid w:val="004942C0"/>
    <w:rsid w:val="004946D6"/>
    <w:rsid w:val="0049698A"/>
    <w:rsid w:val="004A082C"/>
    <w:rsid w:val="004A1207"/>
    <w:rsid w:val="004A3715"/>
    <w:rsid w:val="004A390D"/>
    <w:rsid w:val="004A4A8C"/>
    <w:rsid w:val="004A4C65"/>
    <w:rsid w:val="004A79AB"/>
    <w:rsid w:val="004A7A8D"/>
    <w:rsid w:val="004A7C8A"/>
    <w:rsid w:val="004B01F1"/>
    <w:rsid w:val="004B1366"/>
    <w:rsid w:val="004B17EE"/>
    <w:rsid w:val="004B18C1"/>
    <w:rsid w:val="004B282A"/>
    <w:rsid w:val="004B6D85"/>
    <w:rsid w:val="004B72FC"/>
    <w:rsid w:val="004B7985"/>
    <w:rsid w:val="004C2BFE"/>
    <w:rsid w:val="004C389D"/>
    <w:rsid w:val="004C3FC1"/>
    <w:rsid w:val="004C601D"/>
    <w:rsid w:val="004C6930"/>
    <w:rsid w:val="004C6A1C"/>
    <w:rsid w:val="004D117E"/>
    <w:rsid w:val="004D1D59"/>
    <w:rsid w:val="004D326C"/>
    <w:rsid w:val="004D4522"/>
    <w:rsid w:val="004D46B4"/>
    <w:rsid w:val="004D4CDE"/>
    <w:rsid w:val="004D7DD7"/>
    <w:rsid w:val="004E19C2"/>
    <w:rsid w:val="004E3214"/>
    <w:rsid w:val="004E3680"/>
    <w:rsid w:val="004E3AC9"/>
    <w:rsid w:val="004E637E"/>
    <w:rsid w:val="004F0925"/>
    <w:rsid w:val="004F0FF9"/>
    <w:rsid w:val="004F1372"/>
    <w:rsid w:val="004F2689"/>
    <w:rsid w:val="004F2D37"/>
    <w:rsid w:val="004F31E3"/>
    <w:rsid w:val="004F460C"/>
    <w:rsid w:val="004F4625"/>
    <w:rsid w:val="004F5300"/>
    <w:rsid w:val="004F5301"/>
    <w:rsid w:val="004F636C"/>
    <w:rsid w:val="005007A9"/>
    <w:rsid w:val="005007F3"/>
    <w:rsid w:val="0050135C"/>
    <w:rsid w:val="0050138B"/>
    <w:rsid w:val="00502967"/>
    <w:rsid w:val="00504504"/>
    <w:rsid w:val="005061EF"/>
    <w:rsid w:val="00506BA4"/>
    <w:rsid w:val="00507C88"/>
    <w:rsid w:val="005114FD"/>
    <w:rsid w:val="00511E5B"/>
    <w:rsid w:val="00512A00"/>
    <w:rsid w:val="00513311"/>
    <w:rsid w:val="00514264"/>
    <w:rsid w:val="0051529A"/>
    <w:rsid w:val="005153BA"/>
    <w:rsid w:val="00520B93"/>
    <w:rsid w:val="00522304"/>
    <w:rsid w:val="00523941"/>
    <w:rsid w:val="00525D3E"/>
    <w:rsid w:val="00527020"/>
    <w:rsid w:val="00530E3D"/>
    <w:rsid w:val="00531C72"/>
    <w:rsid w:val="0053238A"/>
    <w:rsid w:val="005329DA"/>
    <w:rsid w:val="00532C0F"/>
    <w:rsid w:val="00532D80"/>
    <w:rsid w:val="005336F4"/>
    <w:rsid w:val="00533C3B"/>
    <w:rsid w:val="00534A45"/>
    <w:rsid w:val="00536247"/>
    <w:rsid w:val="00537147"/>
    <w:rsid w:val="0053731E"/>
    <w:rsid w:val="005400F7"/>
    <w:rsid w:val="0054058A"/>
    <w:rsid w:val="0054195A"/>
    <w:rsid w:val="00544051"/>
    <w:rsid w:val="00544106"/>
    <w:rsid w:val="00544AFD"/>
    <w:rsid w:val="00544EB0"/>
    <w:rsid w:val="00545006"/>
    <w:rsid w:val="00545797"/>
    <w:rsid w:val="0054759D"/>
    <w:rsid w:val="0054780B"/>
    <w:rsid w:val="00550096"/>
    <w:rsid w:val="005501B2"/>
    <w:rsid w:val="00551141"/>
    <w:rsid w:val="00551F80"/>
    <w:rsid w:val="00554122"/>
    <w:rsid w:val="00554239"/>
    <w:rsid w:val="00554874"/>
    <w:rsid w:val="00554A16"/>
    <w:rsid w:val="00556327"/>
    <w:rsid w:val="005563B3"/>
    <w:rsid w:val="00557CDD"/>
    <w:rsid w:val="00560DA0"/>
    <w:rsid w:val="005623B3"/>
    <w:rsid w:val="00562A3A"/>
    <w:rsid w:val="00562D95"/>
    <w:rsid w:val="00566866"/>
    <w:rsid w:val="005672DB"/>
    <w:rsid w:val="0056736F"/>
    <w:rsid w:val="00571331"/>
    <w:rsid w:val="00571EF5"/>
    <w:rsid w:val="00572251"/>
    <w:rsid w:val="00572668"/>
    <w:rsid w:val="00573667"/>
    <w:rsid w:val="005756AD"/>
    <w:rsid w:val="00575AFC"/>
    <w:rsid w:val="0057647A"/>
    <w:rsid w:val="0058057D"/>
    <w:rsid w:val="00586139"/>
    <w:rsid w:val="00586697"/>
    <w:rsid w:val="00587103"/>
    <w:rsid w:val="005877EC"/>
    <w:rsid w:val="005904CC"/>
    <w:rsid w:val="00590796"/>
    <w:rsid w:val="005909A6"/>
    <w:rsid w:val="005914E1"/>
    <w:rsid w:val="00591666"/>
    <w:rsid w:val="00592018"/>
    <w:rsid w:val="00592B4A"/>
    <w:rsid w:val="00592CA6"/>
    <w:rsid w:val="00592D86"/>
    <w:rsid w:val="00592E83"/>
    <w:rsid w:val="00595B9B"/>
    <w:rsid w:val="00596E07"/>
    <w:rsid w:val="00597087"/>
    <w:rsid w:val="005A077E"/>
    <w:rsid w:val="005A1763"/>
    <w:rsid w:val="005A1839"/>
    <w:rsid w:val="005A1975"/>
    <w:rsid w:val="005A39D6"/>
    <w:rsid w:val="005A3AFE"/>
    <w:rsid w:val="005A6316"/>
    <w:rsid w:val="005A6669"/>
    <w:rsid w:val="005A67EB"/>
    <w:rsid w:val="005B034A"/>
    <w:rsid w:val="005B0555"/>
    <w:rsid w:val="005B0B96"/>
    <w:rsid w:val="005B21DD"/>
    <w:rsid w:val="005B2745"/>
    <w:rsid w:val="005B293A"/>
    <w:rsid w:val="005B32C1"/>
    <w:rsid w:val="005B3456"/>
    <w:rsid w:val="005B49B2"/>
    <w:rsid w:val="005B556A"/>
    <w:rsid w:val="005B5B4E"/>
    <w:rsid w:val="005C05B4"/>
    <w:rsid w:val="005C4092"/>
    <w:rsid w:val="005C4DA3"/>
    <w:rsid w:val="005C5630"/>
    <w:rsid w:val="005C658C"/>
    <w:rsid w:val="005C6ADA"/>
    <w:rsid w:val="005D05E3"/>
    <w:rsid w:val="005D0789"/>
    <w:rsid w:val="005D173D"/>
    <w:rsid w:val="005D3E1F"/>
    <w:rsid w:val="005D3E44"/>
    <w:rsid w:val="005D4EA7"/>
    <w:rsid w:val="005D5FAB"/>
    <w:rsid w:val="005D6B56"/>
    <w:rsid w:val="005D6B57"/>
    <w:rsid w:val="005D753D"/>
    <w:rsid w:val="005D7D7C"/>
    <w:rsid w:val="005E0EA1"/>
    <w:rsid w:val="005E1A9B"/>
    <w:rsid w:val="005E40B7"/>
    <w:rsid w:val="005E40C9"/>
    <w:rsid w:val="005E477F"/>
    <w:rsid w:val="005E613E"/>
    <w:rsid w:val="005E683F"/>
    <w:rsid w:val="005E6CFF"/>
    <w:rsid w:val="005F0FC4"/>
    <w:rsid w:val="005F133C"/>
    <w:rsid w:val="005F31E7"/>
    <w:rsid w:val="005F3B48"/>
    <w:rsid w:val="005F4153"/>
    <w:rsid w:val="005F420C"/>
    <w:rsid w:val="005F4C30"/>
    <w:rsid w:val="005F6FA7"/>
    <w:rsid w:val="005F73B4"/>
    <w:rsid w:val="005F79E3"/>
    <w:rsid w:val="0060030A"/>
    <w:rsid w:val="00601284"/>
    <w:rsid w:val="00601490"/>
    <w:rsid w:val="006016D9"/>
    <w:rsid w:val="006034B5"/>
    <w:rsid w:val="006047D6"/>
    <w:rsid w:val="00605AA8"/>
    <w:rsid w:val="00606C79"/>
    <w:rsid w:val="0060700E"/>
    <w:rsid w:val="0061006D"/>
    <w:rsid w:val="00610F95"/>
    <w:rsid w:val="0061111C"/>
    <w:rsid w:val="00613F6E"/>
    <w:rsid w:val="006145FE"/>
    <w:rsid w:val="00614B69"/>
    <w:rsid w:val="00616257"/>
    <w:rsid w:val="0062051C"/>
    <w:rsid w:val="006225B3"/>
    <w:rsid w:val="00623579"/>
    <w:rsid w:val="00623CCB"/>
    <w:rsid w:val="00623F9F"/>
    <w:rsid w:val="00624348"/>
    <w:rsid w:val="00624802"/>
    <w:rsid w:val="00625098"/>
    <w:rsid w:val="00625149"/>
    <w:rsid w:val="00626DEF"/>
    <w:rsid w:val="006337DE"/>
    <w:rsid w:val="006341AB"/>
    <w:rsid w:val="00635EDB"/>
    <w:rsid w:val="0063646E"/>
    <w:rsid w:val="00636EDE"/>
    <w:rsid w:val="00636FD2"/>
    <w:rsid w:val="006376A8"/>
    <w:rsid w:val="00640E43"/>
    <w:rsid w:val="00641123"/>
    <w:rsid w:val="00641A1D"/>
    <w:rsid w:val="00642535"/>
    <w:rsid w:val="006441FE"/>
    <w:rsid w:val="0064435C"/>
    <w:rsid w:val="00645AD8"/>
    <w:rsid w:val="00645DD4"/>
    <w:rsid w:val="006468AF"/>
    <w:rsid w:val="00646A57"/>
    <w:rsid w:val="00646D83"/>
    <w:rsid w:val="00650309"/>
    <w:rsid w:val="006505FA"/>
    <w:rsid w:val="00650873"/>
    <w:rsid w:val="00651719"/>
    <w:rsid w:val="006543EF"/>
    <w:rsid w:val="006576D1"/>
    <w:rsid w:val="00657E48"/>
    <w:rsid w:val="00660C29"/>
    <w:rsid w:val="00660C82"/>
    <w:rsid w:val="00661134"/>
    <w:rsid w:val="006611F2"/>
    <w:rsid w:val="00661976"/>
    <w:rsid w:val="00662DB9"/>
    <w:rsid w:val="00664AE0"/>
    <w:rsid w:val="00667C3F"/>
    <w:rsid w:val="00671325"/>
    <w:rsid w:val="006713C1"/>
    <w:rsid w:val="0067142E"/>
    <w:rsid w:val="00671736"/>
    <w:rsid w:val="00671767"/>
    <w:rsid w:val="00671F9F"/>
    <w:rsid w:val="006726F4"/>
    <w:rsid w:val="00672D72"/>
    <w:rsid w:val="006734FF"/>
    <w:rsid w:val="006739DC"/>
    <w:rsid w:val="006756C8"/>
    <w:rsid w:val="006801B7"/>
    <w:rsid w:val="00680A2F"/>
    <w:rsid w:val="0068250F"/>
    <w:rsid w:val="00682BC4"/>
    <w:rsid w:val="00682EAD"/>
    <w:rsid w:val="006844E7"/>
    <w:rsid w:val="00686032"/>
    <w:rsid w:val="006866A3"/>
    <w:rsid w:val="006870C0"/>
    <w:rsid w:val="00687E1B"/>
    <w:rsid w:val="00687EAF"/>
    <w:rsid w:val="006909E9"/>
    <w:rsid w:val="0069611C"/>
    <w:rsid w:val="00696685"/>
    <w:rsid w:val="00696F85"/>
    <w:rsid w:val="00697A4F"/>
    <w:rsid w:val="006A1386"/>
    <w:rsid w:val="006A229C"/>
    <w:rsid w:val="006A29CB"/>
    <w:rsid w:val="006A2CAB"/>
    <w:rsid w:val="006A329A"/>
    <w:rsid w:val="006A3EB1"/>
    <w:rsid w:val="006A400F"/>
    <w:rsid w:val="006A43FE"/>
    <w:rsid w:val="006A4D09"/>
    <w:rsid w:val="006A5298"/>
    <w:rsid w:val="006A622A"/>
    <w:rsid w:val="006A63D9"/>
    <w:rsid w:val="006A7706"/>
    <w:rsid w:val="006A79AB"/>
    <w:rsid w:val="006B0A50"/>
    <w:rsid w:val="006B2C55"/>
    <w:rsid w:val="006B329A"/>
    <w:rsid w:val="006B4DD8"/>
    <w:rsid w:val="006B5C28"/>
    <w:rsid w:val="006B5D5C"/>
    <w:rsid w:val="006B7256"/>
    <w:rsid w:val="006B75B7"/>
    <w:rsid w:val="006C0777"/>
    <w:rsid w:val="006C0B77"/>
    <w:rsid w:val="006C0CC2"/>
    <w:rsid w:val="006C2AF4"/>
    <w:rsid w:val="006C63F1"/>
    <w:rsid w:val="006C6956"/>
    <w:rsid w:val="006D045E"/>
    <w:rsid w:val="006D0ACD"/>
    <w:rsid w:val="006D1970"/>
    <w:rsid w:val="006D1C4C"/>
    <w:rsid w:val="006D2EC5"/>
    <w:rsid w:val="006D4F70"/>
    <w:rsid w:val="006D6202"/>
    <w:rsid w:val="006D6897"/>
    <w:rsid w:val="006D69DA"/>
    <w:rsid w:val="006D78DF"/>
    <w:rsid w:val="006D7F9A"/>
    <w:rsid w:val="006E18EC"/>
    <w:rsid w:val="006E223D"/>
    <w:rsid w:val="006E2E62"/>
    <w:rsid w:val="006E36CD"/>
    <w:rsid w:val="006E48C2"/>
    <w:rsid w:val="006E55D4"/>
    <w:rsid w:val="006E6565"/>
    <w:rsid w:val="006E760D"/>
    <w:rsid w:val="006E7B6C"/>
    <w:rsid w:val="006E7BF9"/>
    <w:rsid w:val="006F2185"/>
    <w:rsid w:val="006F4212"/>
    <w:rsid w:val="006F4A51"/>
    <w:rsid w:val="006F58AF"/>
    <w:rsid w:val="006F78E1"/>
    <w:rsid w:val="006F7943"/>
    <w:rsid w:val="006F7EF1"/>
    <w:rsid w:val="00702811"/>
    <w:rsid w:val="00702FC3"/>
    <w:rsid w:val="00703242"/>
    <w:rsid w:val="00703404"/>
    <w:rsid w:val="00703981"/>
    <w:rsid w:val="00704911"/>
    <w:rsid w:val="007054AF"/>
    <w:rsid w:val="0070615D"/>
    <w:rsid w:val="007076FF"/>
    <w:rsid w:val="00707D16"/>
    <w:rsid w:val="00712782"/>
    <w:rsid w:val="007132A2"/>
    <w:rsid w:val="007140CF"/>
    <w:rsid w:val="00714473"/>
    <w:rsid w:val="00714CF4"/>
    <w:rsid w:val="00714FAB"/>
    <w:rsid w:val="00715442"/>
    <w:rsid w:val="00717981"/>
    <w:rsid w:val="00720024"/>
    <w:rsid w:val="007203D7"/>
    <w:rsid w:val="00721810"/>
    <w:rsid w:val="007218E3"/>
    <w:rsid w:val="007218F7"/>
    <w:rsid w:val="00721CCD"/>
    <w:rsid w:val="00721F65"/>
    <w:rsid w:val="00723587"/>
    <w:rsid w:val="007240D4"/>
    <w:rsid w:val="00725F0F"/>
    <w:rsid w:val="007272B7"/>
    <w:rsid w:val="007278AF"/>
    <w:rsid w:val="00730249"/>
    <w:rsid w:val="00733253"/>
    <w:rsid w:val="00733C28"/>
    <w:rsid w:val="00733FD1"/>
    <w:rsid w:val="00734734"/>
    <w:rsid w:val="00736653"/>
    <w:rsid w:val="007366DA"/>
    <w:rsid w:val="00737D7F"/>
    <w:rsid w:val="0074016A"/>
    <w:rsid w:val="007407FC"/>
    <w:rsid w:val="0074166F"/>
    <w:rsid w:val="00742074"/>
    <w:rsid w:val="00742A76"/>
    <w:rsid w:val="00742E7A"/>
    <w:rsid w:val="007431D1"/>
    <w:rsid w:val="00743F1E"/>
    <w:rsid w:val="00750CB5"/>
    <w:rsid w:val="007524E2"/>
    <w:rsid w:val="00754067"/>
    <w:rsid w:val="007547B7"/>
    <w:rsid w:val="007604F3"/>
    <w:rsid w:val="007607EA"/>
    <w:rsid w:val="00761D9E"/>
    <w:rsid w:val="0076257F"/>
    <w:rsid w:val="0076276F"/>
    <w:rsid w:val="007628E8"/>
    <w:rsid w:val="00762E6D"/>
    <w:rsid w:val="00762F1E"/>
    <w:rsid w:val="00764C9F"/>
    <w:rsid w:val="007651E1"/>
    <w:rsid w:val="0076625C"/>
    <w:rsid w:val="007712E8"/>
    <w:rsid w:val="00772557"/>
    <w:rsid w:val="00773406"/>
    <w:rsid w:val="0077407E"/>
    <w:rsid w:val="007758E3"/>
    <w:rsid w:val="00776F7D"/>
    <w:rsid w:val="0078089F"/>
    <w:rsid w:val="007813A9"/>
    <w:rsid w:val="0078188D"/>
    <w:rsid w:val="00782AEB"/>
    <w:rsid w:val="00785CF2"/>
    <w:rsid w:val="00786CCA"/>
    <w:rsid w:val="007871FB"/>
    <w:rsid w:val="00787DD8"/>
    <w:rsid w:val="007901AE"/>
    <w:rsid w:val="00790FC4"/>
    <w:rsid w:val="007916E3"/>
    <w:rsid w:val="00794A62"/>
    <w:rsid w:val="00795387"/>
    <w:rsid w:val="007958B9"/>
    <w:rsid w:val="00795C20"/>
    <w:rsid w:val="00796379"/>
    <w:rsid w:val="007968F0"/>
    <w:rsid w:val="00797972"/>
    <w:rsid w:val="007A0018"/>
    <w:rsid w:val="007A125F"/>
    <w:rsid w:val="007A1C66"/>
    <w:rsid w:val="007A31A8"/>
    <w:rsid w:val="007A362C"/>
    <w:rsid w:val="007A5CA9"/>
    <w:rsid w:val="007A6119"/>
    <w:rsid w:val="007A673F"/>
    <w:rsid w:val="007A71CE"/>
    <w:rsid w:val="007B01BB"/>
    <w:rsid w:val="007B15B1"/>
    <w:rsid w:val="007B21D9"/>
    <w:rsid w:val="007B34A8"/>
    <w:rsid w:val="007B53B8"/>
    <w:rsid w:val="007B5A9F"/>
    <w:rsid w:val="007B6AB8"/>
    <w:rsid w:val="007B7682"/>
    <w:rsid w:val="007C09BA"/>
    <w:rsid w:val="007C22EE"/>
    <w:rsid w:val="007C260D"/>
    <w:rsid w:val="007C3307"/>
    <w:rsid w:val="007C34CD"/>
    <w:rsid w:val="007C390C"/>
    <w:rsid w:val="007C42C6"/>
    <w:rsid w:val="007C4347"/>
    <w:rsid w:val="007C45D4"/>
    <w:rsid w:val="007C460E"/>
    <w:rsid w:val="007C4BAA"/>
    <w:rsid w:val="007C5ABE"/>
    <w:rsid w:val="007C7602"/>
    <w:rsid w:val="007D0CFD"/>
    <w:rsid w:val="007D0E12"/>
    <w:rsid w:val="007D0F21"/>
    <w:rsid w:val="007D1155"/>
    <w:rsid w:val="007D1BA2"/>
    <w:rsid w:val="007D2058"/>
    <w:rsid w:val="007D59C8"/>
    <w:rsid w:val="007D7011"/>
    <w:rsid w:val="007E08DB"/>
    <w:rsid w:val="007E25BC"/>
    <w:rsid w:val="007E2F89"/>
    <w:rsid w:val="007E5315"/>
    <w:rsid w:val="007E556A"/>
    <w:rsid w:val="007E67C1"/>
    <w:rsid w:val="007E7CB7"/>
    <w:rsid w:val="007E7FF4"/>
    <w:rsid w:val="007F038B"/>
    <w:rsid w:val="007F04E8"/>
    <w:rsid w:val="007F062C"/>
    <w:rsid w:val="007F1808"/>
    <w:rsid w:val="007F2577"/>
    <w:rsid w:val="007F2B3D"/>
    <w:rsid w:val="007F31ED"/>
    <w:rsid w:val="007F3539"/>
    <w:rsid w:val="007F3697"/>
    <w:rsid w:val="007F403F"/>
    <w:rsid w:val="007F406A"/>
    <w:rsid w:val="007F5BBF"/>
    <w:rsid w:val="007F5F36"/>
    <w:rsid w:val="00801376"/>
    <w:rsid w:val="00802AD6"/>
    <w:rsid w:val="00802CF0"/>
    <w:rsid w:val="008043E1"/>
    <w:rsid w:val="008057F1"/>
    <w:rsid w:val="00806491"/>
    <w:rsid w:val="00810439"/>
    <w:rsid w:val="0081100B"/>
    <w:rsid w:val="00811D5B"/>
    <w:rsid w:val="00812039"/>
    <w:rsid w:val="008152AE"/>
    <w:rsid w:val="00823B2D"/>
    <w:rsid w:val="008242FF"/>
    <w:rsid w:val="00832051"/>
    <w:rsid w:val="00833890"/>
    <w:rsid w:val="008350E0"/>
    <w:rsid w:val="008360DF"/>
    <w:rsid w:val="00837690"/>
    <w:rsid w:val="008376BA"/>
    <w:rsid w:val="00841244"/>
    <w:rsid w:val="0084357A"/>
    <w:rsid w:val="00843F2F"/>
    <w:rsid w:val="0084551B"/>
    <w:rsid w:val="008473C9"/>
    <w:rsid w:val="0084755F"/>
    <w:rsid w:val="00852B26"/>
    <w:rsid w:val="00852B84"/>
    <w:rsid w:val="00853857"/>
    <w:rsid w:val="00853C63"/>
    <w:rsid w:val="00855C8E"/>
    <w:rsid w:val="00855E94"/>
    <w:rsid w:val="00860423"/>
    <w:rsid w:val="0086071A"/>
    <w:rsid w:val="00860D31"/>
    <w:rsid w:val="008621F8"/>
    <w:rsid w:val="0086251B"/>
    <w:rsid w:val="008626B8"/>
    <w:rsid w:val="00863BB7"/>
    <w:rsid w:val="00864243"/>
    <w:rsid w:val="008644CA"/>
    <w:rsid w:val="0086557A"/>
    <w:rsid w:val="008656AC"/>
    <w:rsid w:val="00866648"/>
    <w:rsid w:val="00867336"/>
    <w:rsid w:val="008704AB"/>
    <w:rsid w:val="00870751"/>
    <w:rsid w:val="00870DC0"/>
    <w:rsid w:val="00871FA6"/>
    <w:rsid w:val="008726B8"/>
    <w:rsid w:val="00873397"/>
    <w:rsid w:val="0087370A"/>
    <w:rsid w:val="00874792"/>
    <w:rsid w:val="008753DA"/>
    <w:rsid w:val="00875BCC"/>
    <w:rsid w:val="008762E3"/>
    <w:rsid w:val="0087648A"/>
    <w:rsid w:val="00876DC3"/>
    <w:rsid w:val="008807A4"/>
    <w:rsid w:val="00881AFE"/>
    <w:rsid w:val="0088274D"/>
    <w:rsid w:val="00883609"/>
    <w:rsid w:val="00883983"/>
    <w:rsid w:val="00883F3A"/>
    <w:rsid w:val="00884D04"/>
    <w:rsid w:val="00885798"/>
    <w:rsid w:val="00885D14"/>
    <w:rsid w:val="008867AB"/>
    <w:rsid w:val="00887627"/>
    <w:rsid w:val="00887F8E"/>
    <w:rsid w:val="00891E44"/>
    <w:rsid w:val="00892783"/>
    <w:rsid w:val="008935A3"/>
    <w:rsid w:val="0089387B"/>
    <w:rsid w:val="00895004"/>
    <w:rsid w:val="008951B9"/>
    <w:rsid w:val="00895BC5"/>
    <w:rsid w:val="008970BC"/>
    <w:rsid w:val="00897376"/>
    <w:rsid w:val="00897C33"/>
    <w:rsid w:val="008A1445"/>
    <w:rsid w:val="008A2C1D"/>
    <w:rsid w:val="008A3079"/>
    <w:rsid w:val="008A5715"/>
    <w:rsid w:val="008A5A0D"/>
    <w:rsid w:val="008A5DA5"/>
    <w:rsid w:val="008A5DEC"/>
    <w:rsid w:val="008A6FA5"/>
    <w:rsid w:val="008B0136"/>
    <w:rsid w:val="008B1811"/>
    <w:rsid w:val="008B193B"/>
    <w:rsid w:val="008B22D1"/>
    <w:rsid w:val="008B3086"/>
    <w:rsid w:val="008B5862"/>
    <w:rsid w:val="008B5A61"/>
    <w:rsid w:val="008B5AD3"/>
    <w:rsid w:val="008B6744"/>
    <w:rsid w:val="008B7B6D"/>
    <w:rsid w:val="008C364C"/>
    <w:rsid w:val="008C4345"/>
    <w:rsid w:val="008C48A2"/>
    <w:rsid w:val="008C4A27"/>
    <w:rsid w:val="008C4E13"/>
    <w:rsid w:val="008C61F2"/>
    <w:rsid w:val="008C7C39"/>
    <w:rsid w:val="008C7EB9"/>
    <w:rsid w:val="008D17FC"/>
    <w:rsid w:val="008D30E8"/>
    <w:rsid w:val="008D32C7"/>
    <w:rsid w:val="008D34CF"/>
    <w:rsid w:val="008D3A5F"/>
    <w:rsid w:val="008D477C"/>
    <w:rsid w:val="008D4D10"/>
    <w:rsid w:val="008D5AB3"/>
    <w:rsid w:val="008D60B0"/>
    <w:rsid w:val="008D62D5"/>
    <w:rsid w:val="008D648E"/>
    <w:rsid w:val="008D655F"/>
    <w:rsid w:val="008D79E3"/>
    <w:rsid w:val="008D7A8F"/>
    <w:rsid w:val="008E1AA1"/>
    <w:rsid w:val="008E269B"/>
    <w:rsid w:val="008E3800"/>
    <w:rsid w:val="008E754E"/>
    <w:rsid w:val="008E791B"/>
    <w:rsid w:val="008E7DCF"/>
    <w:rsid w:val="008F029D"/>
    <w:rsid w:val="008F0DA6"/>
    <w:rsid w:val="008F1041"/>
    <w:rsid w:val="008F1895"/>
    <w:rsid w:val="008F35B4"/>
    <w:rsid w:val="008F7C27"/>
    <w:rsid w:val="0090300D"/>
    <w:rsid w:val="00904B90"/>
    <w:rsid w:val="00905C83"/>
    <w:rsid w:val="00910362"/>
    <w:rsid w:val="00910B70"/>
    <w:rsid w:val="00911398"/>
    <w:rsid w:val="00911BCA"/>
    <w:rsid w:val="009122D6"/>
    <w:rsid w:val="0091330B"/>
    <w:rsid w:val="00913795"/>
    <w:rsid w:val="00913853"/>
    <w:rsid w:val="00913A79"/>
    <w:rsid w:val="00913B6B"/>
    <w:rsid w:val="009153BC"/>
    <w:rsid w:val="009168BB"/>
    <w:rsid w:val="00917B0F"/>
    <w:rsid w:val="0092186C"/>
    <w:rsid w:val="00921997"/>
    <w:rsid w:val="00921B89"/>
    <w:rsid w:val="00922565"/>
    <w:rsid w:val="00922C48"/>
    <w:rsid w:val="00922EC7"/>
    <w:rsid w:val="009231EE"/>
    <w:rsid w:val="009234F5"/>
    <w:rsid w:val="00923A9A"/>
    <w:rsid w:val="009259B1"/>
    <w:rsid w:val="009259CB"/>
    <w:rsid w:val="00926366"/>
    <w:rsid w:val="00926601"/>
    <w:rsid w:val="00930E61"/>
    <w:rsid w:val="00930F30"/>
    <w:rsid w:val="0093158B"/>
    <w:rsid w:val="0093190A"/>
    <w:rsid w:val="0093568F"/>
    <w:rsid w:val="0093680A"/>
    <w:rsid w:val="009379C1"/>
    <w:rsid w:val="00937C7F"/>
    <w:rsid w:val="00937D7D"/>
    <w:rsid w:val="009404DD"/>
    <w:rsid w:val="00940591"/>
    <w:rsid w:val="009421DC"/>
    <w:rsid w:val="00943A60"/>
    <w:rsid w:val="0094421B"/>
    <w:rsid w:val="00944E15"/>
    <w:rsid w:val="00945D42"/>
    <w:rsid w:val="0094676A"/>
    <w:rsid w:val="009508C9"/>
    <w:rsid w:val="00950B33"/>
    <w:rsid w:val="00951D9B"/>
    <w:rsid w:val="00953399"/>
    <w:rsid w:val="00953F53"/>
    <w:rsid w:val="00955797"/>
    <w:rsid w:val="00956457"/>
    <w:rsid w:val="0096082B"/>
    <w:rsid w:val="0096111B"/>
    <w:rsid w:val="00961A3E"/>
    <w:rsid w:val="00961C7E"/>
    <w:rsid w:val="00962B85"/>
    <w:rsid w:val="00962DDF"/>
    <w:rsid w:val="009634D5"/>
    <w:rsid w:val="0096387A"/>
    <w:rsid w:val="009663DE"/>
    <w:rsid w:val="00972AB1"/>
    <w:rsid w:val="00972D90"/>
    <w:rsid w:val="00972EC4"/>
    <w:rsid w:val="009737D0"/>
    <w:rsid w:val="009769D4"/>
    <w:rsid w:val="00976EE4"/>
    <w:rsid w:val="009774A4"/>
    <w:rsid w:val="00977FCA"/>
    <w:rsid w:val="00980C53"/>
    <w:rsid w:val="009824E7"/>
    <w:rsid w:val="00982F81"/>
    <w:rsid w:val="00983C11"/>
    <w:rsid w:val="0098445B"/>
    <w:rsid w:val="00984C9E"/>
    <w:rsid w:val="009855DC"/>
    <w:rsid w:val="00985D21"/>
    <w:rsid w:val="00986D5C"/>
    <w:rsid w:val="00986E7B"/>
    <w:rsid w:val="009873F4"/>
    <w:rsid w:val="0099083D"/>
    <w:rsid w:val="00990909"/>
    <w:rsid w:val="00990EC6"/>
    <w:rsid w:val="00993112"/>
    <w:rsid w:val="0099321B"/>
    <w:rsid w:val="0099510C"/>
    <w:rsid w:val="0099512F"/>
    <w:rsid w:val="00997A71"/>
    <w:rsid w:val="009A10A5"/>
    <w:rsid w:val="009A5A5C"/>
    <w:rsid w:val="009A5D16"/>
    <w:rsid w:val="009A6D66"/>
    <w:rsid w:val="009A702E"/>
    <w:rsid w:val="009A703A"/>
    <w:rsid w:val="009B2BD1"/>
    <w:rsid w:val="009B304F"/>
    <w:rsid w:val="009B6508"/>
    <w:rsid w:val="009B6CCE"/>
    <w:rsid w:val="009B6D10"/>
    <w:rsid w:val="009C2E98"/>
    <w:rsid w:val="009C2FA5"/>
    <w:rsid w:val="009C4138"/>
    <w:rsid w:val="009C421B"/>
    <w:rsid w:val="009C4F99"/>
    <w:rsid w:val="009C55E6"/>
    <w:rsid w:val="009C6795"/>
    <w:rsid w:val="009C6834"/>
    <w:rsid w:val="009C6C54"/>
    <w:rsid w:val="009C6EF1"/>
    <w:rsid w:val="009C7071"/>
    <w:rsid w:val="009C720D"/>
    <w:rsid w:val="009C76E0"/>
    <w:rsid w:val="009C7F69"/>
    <w:rsid w:val="009D02CE"/>
    <w:rsid w:val="009D28E8"/>
    <w:rsid w:val="009D2E0F"/>
    <w:rsid w:val="009D3861"/>
    <w:rsid w:val="009D4030"/>
    <w:rsid w:val="009D4106"/>
    <w:rsid w:val="009D4B79"/>
    <w:rsid w:val="009D5074"/>
    <w:rsid w:val="009D6560"/>
    <w:rsid w:val="009D6917"/>
    <w:rsid w:val="009D6BD4"/>
    <w:rsid w:val="009D6D35"/>
    <w:rsid w:val="009D72DB"/>
    <w:rsid w:val="009E2D87"/>
    <w:rsid w:val="009E3EDB"/>
    <w:rsid w:val="009E5253"/>
    <w:rsid w:val="009E7506"/>
    <w:rsid w:val="009F046C"/>
    <w:rsid w:val="009F2101"/>
    <w:rsid w:val="009F2C5E"/>
    <w:rsid w:val="009F3BE3"/>
    <w:rsid w:val="009F437F"/>
    <w:rsid w:val="009F4BD9"/>
    <w:rsid w:val="009F5A1B"/>
    <w:rsid w:val="009F5B5B"/>
    <w:rsid w:val="009F7938"/>
    <w:rsid w:val="00A0042F"/>
    <w:rsid w:val="00A024E5"/>
    <w:rsid w:val="00A02BBE"/>
    <w:rsid w:val="00A03619"/>
    <w:rsid w:val="00A04F43"/>
    <w:rsid w:val="00A074C4"/>
    <w:rsid w:val="00A0791B"/>
    <w:rsid w:val="00A11AE5"/>
    <w:rsid w:val="00A148FB"/>
    <w:rsid w:val="00A151BA"/>
    <w:rsid w:val="00A166F0"/>
    <w:rsid w:val="00A169A2"/>
    <w:rsid w:val="00A16E76"/>
    <w:rsid w:val="00A17540"/>
    <w:rsid w:val="00A176C6"/>
    <w:rsid w:val="00A17B74"/>
    <w:rsid w:val="00A205E6"/>
    <w:rsid w:val="00A20709"/>
    <w:rsid w:val="00A21BC5"/>
    <w:rsid w:val="00A22C14"/>
    <w:rsid w:val="00A236CE"/>
    <w:rsid w:val="00A2583A"/>
    <w:rsid w:val="00A25F1E"/>
    <w:rsid w:val="00A276CE"/>
    <w:rsid w:val="00A3196C"/>
    <w:rsid w:val="00A31B58"/>
    <w:rsid w:val="00A31C1F"/>
    <w:rsid w:val="00A31F32"/>
    <w:rsid w:val="00A3248E"/>
    <w:rsid w:val="00A33115"/>
    <w:rsid w:val="00A33395"/>
    <w:rsid w:val="00A4033D"/>
    <w:rsid w:val="00A4165E"/>
    <w:rsid w:val="00A42BC0"/>
    <w:rsid w:val="00A43577"/>
    <w:rsid w:val="00A439C0"/>
    <w:rsid w:val="00A443AF"/>
    <w:rsid w:val="00A4470F"/>
    <w:rsid w:val="00A4504E"/>
    <w:rsid w:val="00A4694C"/>
    <w:rsid w:val="00A469E5"/>
    <w:rsid w:val="00A46A87"/>
    <w:rsid w:val="00A4714C"/>
    <w:rsid w:val="00A47A48"/>
    <w:rsid w:val="00A50F60"/>
    <w:rsid w:val="00A51209"/>
    <w:rsid w:val="00A52930"/>
    <w:rsid w:val="00A529B1"/>
    <w:rsid w:val="00A52AA7"/>
    <w:rsid w:val="00A558D4"/>
    <w:rsid w:val="00A62BF4"/>
    <w:rsid w:val="00A63A21"/>
    <w:rsid w:val="00A65636"/>
    <w:rsid w:val="00A65E69"/>
    <w:rsid w:val="00A6633A"/>
    <w:rsid w:val="00A67AF0"/>
    <w:rsid w:val="00A67D7C"/>
    <w:rsid w:val="00A70344"/>
    <w:rsid w:val="00A72979"/>
    <w:rsid w:val="00A738E0"/>
    <w:rsid w:val="00A76986"/>
    <w:rsid w:val="00A80270"/>
    <w:rsid w:val="00A80580"/>
    <w:rsid w:val="00A81657"/>
    <w:rsid w:val="00A81F78"/>
    <w:rsid w:val="00A82ED6"/>
    <w:rsid w:val="00A8320D"/>
    <w:rsid w:val="00A8393F"/>
    <w:rsid w:val="00A841E1"/>
    <w:rsid w:val="00A84812"/>
    <w:rsid w:val="00A84BD0"/>
    <w:rsid w:val="00A857AD"/>
    <w:rsid w:val="00A872CE"/>
    <w:rsid w:val="00A87A1F"/>
    <w:rsid w:val="00A87BBD"/>
    <w:rsid w:val="00A90A49"/>
    <w:rsid w:val="00A914ED"/>
    <w:rsid w:val="00A918E1"/>
    <w:rsid w:val="00A92ABD"/>
    <w:rsid w:val="00A9356F"/>
    <w:rsid w:val="00A93916"/>
    <w:rsid w:val="00A9409C"/>
    <w:rsid w:val="00A95368"/>
    <w:rsid w:val="00A965F9"/>
    <w:rsid w:val="00A975C4"/>
    <w:rsid w:val="00A97878"/>
    <w:rsid w:val="00A978DD"/>
    <w:rsid w:val="00A97E05"/>
    <w:rsid w:val="00AA085F"/>
    <w:rsid w:val="00AA2252"/>
    <w:rsid w:val="00AA22F4"/>
    <w:rsid w:val="00AA2490"/>
    <w:rsid w:val="00AA24FE"/>
    <w:rsid w:val="00AA25CB"/>
    <w:rsid w:val="00AA283B"/>
    <w:rsid w:val="00AA4220"/>
    <w:rsid w:val="00AA46A2"/>
    <w:rsid w:val="00AA4918"/>
    <w:rsid w:val="00AA52C1"/>
    <w:rsid w:val="00AA63D7"/>
    <w:rsid w:val="00AA7E12"/>
    <w:rsid w:val="00AB1911"/>
    <w:rsid w:val="00AB1BFF"/>
    <w:rsid w:val="00AB1E97"/>
    <w:rsid w:val="00AB20D6"/>
    <w:rsid w:val="00AB2653"/>
    <w:rsid w:val="00AB5767"/>
    <w:rsid w:val="00AB5C01"/>
    <w:rsid w:val="00AB7A4B"/>
    <w:rsid w:val="00AB7B06"/>
    <w:rsid w:val="00AC1C83"/>
    <w:rsid w:val="00AC3EAD"/>
    <w:rsid w:val="00AC4ACE"/>
    <w:rsid w:val="00AC4E41"/>
    <w:rsid w:val="00AC68AA"/>
    <w:rsid w:val="00AC69DD"/>
    <w:rsid w:val="00AC7052"/>
    <w:rsid w:val="00AC7415"/>
    <w:rsid w:val="00AC7CAF"/>
    <w:rsid w:val="00AD0324"/>
    <w:rsid w:val="00AD0A06"/>
    <w:rsid w:val="00AD0C29"/>
    <w:rsid w:val="00AD1F5C"/>
    <w:rsid w:val="00AD1FFB"/>
    <w:rsid w:val="00AD4E06"/>
    <w:rsid w:val="00AD50F7"/>
    <w:rsid w:val="00AD6207"/>
    <w:rsid w:val="00AD6580"/>
    <w:rsid w:val="00AE153B"/>
    <w:rsid w:val="00AE1874"/>
    <w:rsid w:val="00AE1BED"/>
    <w:rsid w:val="00AE2953"/>
    <w:rsid w:val="00AE72E9"/>
    <w:rsid w:val="00AE7613"/>
    <w:rsid w:val="00AE7A82"/>
    <w:rsid w:val="00AE7A9F"/>
    <w:rsid w:val="00AE7CFA"/>
    <w:rsid w:val="00AE7E2C"/>
    <w:rsid w:val="00AF0F17"/>
    <w:rsid w:val="00AF1C8E"/>
    <w:rsid w:val="00AF1E36"/>
    <w:rsid w:val="00AF3AFD"/>
    <w:rsid w:val="00AF4390"/>
    <w:rsid w:val="00AF4A3A"/>
    <w:rsid w:val="00AF4FF6"/>
    <w:rsid w:val="00B01265"/>
    <w:rsid w:val="00B01E55"/>
    <w:rsid w:val="00B026F1"/>
    <w:rsid w:val="00B02AD7"/>
    <w:rsid w:val="00B02BB3"/>
    <w:rsid w:val="00B03459"/>
    <w:rsid w:val="00B0393D"/>
    <w:rsid w:val="00B03A20"/>
    <w:rsid w:val="00B05A9A"/>
    <w:rsid w:val="00B05FB2"/>
    <w:rsid w:val="00B073DF"/>
    <w:rsid w:val="00B1091C"/>
    <w:rsid w:val="00B114D2"/>
    <w:rsid w:val="00B115F2"/>
    <w:rsid w:val="00B12894"/>
    <w:rsid w:val="00B128C4"/>
    <w:rsid w:val="00B12F3C"/>
    <w:rsid w:val="00B145B0"/>
    <w:rsid w:val="00B14F91"/>
    <w:rsid w:val="00B17276"/>
    <w:rsid w:val="00B20638"/>
    <w:rsid w:val="00B215F4"/>
    <w:rsid w:val="00B2261B"/>
    <w:rsid w:val="00B240E8"/>
    <w:rsid w:val="00B251B8"/>
    <w:rsid w:val="00B25A73"/>
    <w:rsid w:val="00B25B10"/>
    <w:rsid w:val="00B26229"/>
    <w:rsid w:val="00B328C0"/>
    <w:rsid w:val="00B32F58"/>
    <w:rsid w:val="00B3389B"/>
    <w:rsid w:val="00B33C76"/>
    <w:rsid w:val="00B36503"/>
    <w:rsid w:val="00B371CC"/>
    <w:rsid w:val="00B37EE4"/>
    <w:rsid w:val="00B40872"/>
    <w:rsid w:val="00B41540"/>
    <w:rsid w:val="00B4241C"/>
    <w:rsid w:val="00B43AC2"/>
    <w:rsid w:val="00B4579F"/>
    <w:rsid w:val="00B457FA"/>
    <w:rsid w:val="00B463FB"/>
    <w:rsid w:val="00B4671A"/>
    <w:rsid w:val="00B472B3"/>
    <w:rsid w:val="00B47AC9"/>
    <w:rsid w:val="00B519AC"/>
    <w:rsid w:val="00B525AF"/>
    <w:rsid w:val="00B567B1"/>
    <w:rsid w:val="00B5684D"/>
    <w:rsid w:val="00B57E6A"/>
    <w:rsid w:val="00B60FF5"/>
    <w:rsid w:val="00B61564"/>
    <w:rsid w:val="00B62382"/>
    <w:rsid w:val="00B62650"/>
    <w:rsid w:val="00B62961"/>
    <w:rsid w:val="00B63166"/>
    <w:rsid w:val="00B6498B"/>
    <w:rsid w:val="00B65704"/>
    <w:rsid w:val="00B65C14"/>
    <w:rsid w:val="00B65D15"/>
    <w:rsid w:val="00B676B6"/>
    <w:rsid w:val="00B70365"/>
    <w:rsid w:val="00B723E6"/>
    <w:rsid w:val="00B72AF7"/>
    <w:rsid w:val="00B77055"/>
    <w:rsid w:val="00B808D7"/>
    <w:rsid w:val="00B80F78"/>
    <w:rsid w:val="00B8151F"/>
    <w:rsid w:val="00B831E0"/>
    <w:rsid w:val="00B84900"/>
    <w:rsid w:val="00B86692"/>
    <w:rsid w:val="00B87462"/>
    <w:rsid w:val="00B90235"/>
    <w:rsid w:val="00B91011"/>
    <w:rsid w:val="00B915B7"/>
    <w:rsid w:val="00B92561"/>
    <w:rsid w:val="00B93419"/>
    <w:rsid w:val="00B93DC4"/>
    <w:rsid w:val="00B943E7"/>
    <w:rsid w:val="00B948EE"/>
    <w:rsid w:val="00B95D98"/>
    <w:rsid w:val="00B9603B"/>
    <w:rsid w:val="00B9679D"/>
    <w:rsid w:val="00B97EA0"/>
    <w:rsid w:val="00BA0695"/>
    <w:rsid w:val="00BA1AC3"/>
    <w:rsid w:val="00BA4E38"/>
    <w:rsid w:val="00BA5671"/>
    <w:rsid w:val="00BA5C88"/>
    <w:rsid w:val="00BA6636"/>
    <w:rsid w:val="00BA7B61"/>
    <w:rsid w:val="00BA7E85"/>
    <w:rsid w:val="00BB1494"/>
    <w:rsid w:val="00BB14D8"/>
    <w:rsid w:val="00BB1FBA"/>
    <w:rsid w:val="00BB4574"/>
    <w:rsid w:val="00BB4C62"/>
    <w:rsid w:val="00BB531F"/>
    <w:rsid w:val="00BB5332"/>
    <w:rsid w:val="00BB6E68"/>
    <w:rsid w:val="00BB70F9"/>
    <w:rsid w:val="00BB79C1"/>
    <w:rsid w:val="00BC01C1"/>
    <w:rsid w:val="00BC04BD"/>
    <w:rsid w:val="00BC05BE"/>
    <w:rsid w:val="00BC0A29"/>
    <w:rsid w:val="00BC0F1F"/>
    <w:rsid w:val="00BC3B7A"/>
    <w:rsid w:val="00BC4072"/>
    <w:rsid w:val="00BC5635"/>
    <w:rsid w:val="00BC5792"/>
    <w:rsid w:val="00BC57F0"/>
    <w:rsid w:val="00BC6439"/>
    <w:rsid w:val="00BD1417"/>
    <w:rsid w:val="00BD39FE"/>
    <w:rsid w:val="00BD6542"/>
    <w:rsid w:val="00BE0857"/>
    <w:rsid w:val="00BE09D8"/>
    <w:rsid w:val="00BE0C53"/>
    <w:rsid w:val="00BE49CC"/>
    <w:rsid w:val="00BF0B2F"/>
    <w:rsid w:val="00BF0F04"/>
    <w:rsid w:val="00BF0F53"/>
    <w:rsid w:val="00BF1FD0"/>
    <w:rsid w:val="00BF4352"/>
    <w:rsid w:val="00BF4564"/>
    <w:rsid w:val="00BF4EA8"/>
    <w:rsid w:val="00BF7922"/>
    <w:rsid w:val="00BF7943"/>
    <w:rsid w:val="00C02043"/>
    <w:rsid w:val="00C0280E"/>
    <w:rsid w:val="00C03678"/>
    <w:rsid w:val="00C03B9F"/>
    <w:rsid w:val="00C07B60"/>
    <w:rsid w:val="00C10F62"/>
    <w:rsid w:val="00C11ACE"/>
    <w:rsid w:val="00C12930"/>
    <w:rsid w:val="00C1306F"/>
    <w:rsid w:val="00C13FCD"/>
    <w:rsid w:val="00C17505"/>
    <w:rsid w:val="00C200DB"/>
    <w:rsid w:val="00C24544"/>
    <w:rsid w:val="00C25602"/>
    <w:rsid w:val="00C27CF2"/>
    <w:rsid w:val="00C3065B"/>
    <w:rsid w:val="00C31C43"/>
    <w:rsid w:val="00C321B1"/>
    <w:rsid w:val="00C3457E"/>
    <w:rsid w:val="00C346B3"/>
    <w:rsid w:val="00C40369"/>
    <w:rsid w:val="00C412BE"/>
    <w:rsid w:val="00C437E1"/>
    <w:rsid w:val="00C43CBB"/>
    <w:rsid w:val="00C44204"/>
    <w:rsid w:val="00C44AAD"/>
    <w:rsid w:val="00C45CC2"/>
    <w:rsid w:val="00C460F9"/>
    <w:rsid w:val="00C467EC"/>
    <w:rsid w:val="00C46933"/>
    <w:rsid w:val="00C51F81"/>
    <w:rsid w:val="00C5251C"/>
    <w:rsid w:val="00C53543"/>
    <w:rsid w:val="00C5385A"/>
    <w:rsid w:val="00C54902"/>
    <w:rsid w:val="00C549DE"/>
    <w:rsid w:val="00C55191"/>
    <w:rsid w:val="00C56A67"/>
    <w:rsid w:val="00C577B2"/>
    <w:rsid w:val="00C5787E"/>
    <w:rsid w:val="00C60396"/>
    <w:rsid w:val="00C60D98"/>
    <w:rsid w:val="00C60DAC"/>
    <w:rsid w:val="00C6101F"/>
    <w:rsid w:val="00C614A4"/>
    <w:rsid w:val="00C63AE7"/>
    <w:rsid w:val="00C6547C"/>
    <w:rsid w:val="00C65D69"/>
    <w:rsid w:val="00C67150"/>
    <w:rsid w:val="00C67221"/>
    <w:rsid w:val="00C673B8"/>
    <w:rsid w:val="00C70230"/>
    <w:rsid w:val="00C72567"/>
    <w:rsid w:val="00C729E7"/>
    <w:rsid w:val="00C72C81"/>
    <w:rsid w:val="00C75BA2"/>
    <w:rsid w:val="00C75C6D"/>
    <w:rsid w:val="00C75EBE"/>
    <w:rsid w:val="00C80538"/>
    <w:rsid w:val="00C816FC"/>
    <w:rsid w:val="00C81923"/>
    <w:rsid w:val="00C82432"/>
    <w:rsid w:val="00C82B4D"/>
    <w:rsid w:val="00C82CE9"/>
    <w:rsid w:val="00C8308C"/>
    <w:rsid w:val="00C8323A"/>
    <w:rsid w:val="00C83938"/>
    <w:rsid w:val="00C83B58"/>
    <w:rsid w:val="00C847C7"/>
    <w:rsid w:val="00C84E2C"/>
    <w:rsid w:val="00C84E43"/>
    <w:rsid w:val="00C85BBF"/>
    <w:rsid w:val="00C869BD"/>
    <w:rsid w:val="00C87981"/>
    <w:rsid w:val="00C87CB8"/>
    <w:rsid w:val="00C90F33"/>
    <w:rsid w:val="00C93958"/>
    <w:rsid w:val="00C93B7D"/>
    <w:rsid w:val="00C942C3"/>
    <w:rsid w:val="00C9438E"/>
    <w:rsid w:val="00C96B9B"/>
    <w:rsid w:val="00C96E44"/>
    <w:rsid w:val="00CA0792"/>
    <w:rsid w:val="00CA0D9B"/>
    <w:rsid w:val="00CA0FFD"/>
    <w:rsid w:val="00CA39E4"/>
    <w:rsid w:val="00CA482F"/>
    <w:rsid w:val="00CA4B0A"/>
    <w:rsid w:val="00CA4E50"/>
    <w:rsid w:val="00CA5078"/>
    <w:rsid w:val="00CA52C0"/>
    <w:rsid w:val="00CA6003"/>
    <w:rsid w:val="00CA7AC4"/>
    <w:rsid w:val="00CB04BC"/>
    <w:rsid w:val="00CB0E2F"/>
    <w:rsid w:val="00CB151C"/>
    <w:rsid w:val="00CB1A81"/>
    <w:rsid w:val="00CB26CE"/>
    <w:rsid w:val="00CB2ECE"/>
    <w:rsid w:val="00CB3E1D"/>
    <w:rsid w:val="00CB418A"/>
    <w:rsid w:val="00CB598C"/>
    <w:rsid w:val="00CB7862"/>
    <w:rsid w:val="00CC0783"/>
    <w:rsid w:val="00CC19D8"/>
    <w:rsid w:val="00CC1A1D"/>
    <w:rsid w:val="00CC24ED"/>
    <w:rsid w:val="00CC353D"/>
    <w:rsid w:val="00CC3CA8"/>
    <w:rsid w:val="00CC489E"/>
    <w:rsid w:val="00CC4C9F"/>
    <w:rsid w:val="00CC519E"/>
    <w:rsid w:val="00CC5400"/>
    <w:rsid w:val="00CC768F"/>
    <w:rsid w:val="00CD07B4"/>
    <w:rsid w:val="00CD15CC"/>
    <w:rsid w:val="00CD6152"/>
    <w:rsid w:val="00CD7121"/>
    <w:rsid w:val="00CD7A07"/>
    <w:rsid w:val="00CD7C9B"/>
    <w:rsid w:val="00CE2B53"/>
    <w:rsid w:val="00CE2E6F"/>
    <w:rsid w:val="00CE2ECC"/>
    <w:rsid w:val="00CE336D"/>
    <w:rsid w:val="00CE406A"/>
    <w:rsid w:val="00CE44E0"/>
    <w:rsid w:val="00CE4B2A"/>
    <w:rsid w:val="00CE55DD"/>
    <w:rsid w:val="00CE6E7B"/>
    <w:rsid w:val="00CF0C7C"/>
    <w:rsid w:val="00CF2265"/>
    <w:rsid w:val="00CF25DC"/>
    <w:rsid w:val="00CF2A16"/>
    <w:rsid w:val="00CF48F8"/>
    <w:rsid w:val="00CF4D99"/>
    <w:rsid w:val="00CF57A3"/>
    <w:rsid w:val="00CF71B3"/>
    <w:rsid w:val="00CF787E"/>
    <w:rsid w:val="00CF79B2"/>
    <w:rsid w:val="00D0402C"/>
    <w:rsid w:val="00D0414A"/>
    <w:rsid w:val="00D046E2"/>
    <w:rsid w:val="00D050D6"/>
    <w:rsid w:val="00D05785"/>
    <w:rsid w:val="00D05A76"/>
    <w:rsid w:val="00D07CD5"/>
    <w:rsid w:val="00D10A95"/>
    <w:rsid w:val="00D11B73"/>
    <w:rsid w:val="00D13038"/>
    <w:rsid w:val="00D1398E"/>
    <w:rsid w:val="00D14DC2"/>
    <w:rsid w:val="00D15982"/>
    <w:rsid w:val="00D163B1"/>
    <w:rsid w:val="00D172C5"/>
    <w:rsid w:val="00D17574"/>
    <w:rsid w:val="00D17CE9"/>
    <w:rsid w:val="00D17FC8"/>
    <w:rsid w:val="00D20C03"/>
    <w:rsid w:val="00D21D79"/>
    <w:rsid w:val="00D225E2"/>
    <w:rsid w:val="00D2281E"/>
    <w:rsid w:val="00D23B8C"/>
    <w:rsid w:val="00D26030"/>
    <w:rsid w:val="00D276B1"/>
    <w:rsid w:val="00D3083A"/>
    <w:rsid w:val="00D31D52"/>
    <w:rsid w:val="00D332D4"/>
    <w:rsid w:val="00D33CF9"/>
    <w:rsid w:val="00D3444A"/>
    <w:rsid w:val="00D34744"/>
    <w:rsid w:val="00D3640B"/>
    <w:rsid w:val="00D36838"/>
    <w:rsid w:val="00D41367"/>
    <w:rsid w:val="00D41A74"/>
    <w:rsid w:val="00D4374D"/>
    <w:rsid w:val="00D44A5B"/>
    <w:rsid w:val="00D450C5"/>
    <w:rsid w:val="00D46589"/>
    <w:rsid w:val="00D46CD1"/>
    <w:rsid w:val="00D5319D"/>
    <w:rsid w:val="00D53A17"/>
    <w:rsid w:val="00D553F1"/>
    <w:rsid w:val="00D5598D"/>
    <w:rsid w:val="00D55F87"/>
    <w:rsid w:val="00D57900"/>
    <w:rsid w:val="00D603C2"/>
    <w:rsid w:val="00D60516"/>
    <w:rsid w:val="00D60629"/>
    <w:rsid w:val="00D61241"/>
    <w:rsid w:val="00D62CE9"/>
    <w:rsid w:val="00D66114"/>
    <w:rsid w:val="00D66CC7"/>
    <w:rsid w:val="00D66EAE"/>
    <w:rsid w:val="00D704D2"/>
    <w:rsid w:val="00D717A4"/>
    <w:rsid w:val="00D733FB"/>
    <w:rsid w:val="00D7360F"/>
    <w:rsid w:val="00D73D36"/>
    <w:rsid w:val="00D7499C"/>
    <w:rsid w:val="00D765B5"/>
    <w:rsid w:val="00D76622"/>
    <w:rsid w:val="00D80B65"/>
    <w:rsid w:val="00D80D66"/>
    <w:rsid w:val="00D80E32"/>
    <w:rsid w:val="00D823B8"/>
    <w:rsid w:val="00D82B6B"/>
    <w:rsid w:val="00D83761"/>
    <w:rsid w:val="00D83B53"/>
    <w:rsid w:val="00D85DE9"/>
    <w:rsid w:val="00D85F23"/>
    <w:rsid w:val="00D90AF9"/>
    <w:rsid w:val="00D916DF"/>
    <w:rsid w:val="00D923AA"/>
    <w:rsid w:val="00D93E47"/>
    <w:rsid w:val="00D956B0"/>
    <w:rsid w:val="00D95A00"/>
    <w:rsid w:val="00D96386"/>
    <w:rsid w:val="00DA0189"/>
    <w:rsid w:val="00DA17F2"/>
    <w:rsid w:val="00DA29F2"/>
    <w:rsid w:val="00DA3995"/>
    <w:rsid w:val="00DA7794"/>
    <w:rsid w:val="00DB050F"/>
    <w:rsid w:val="00DB1FCB"/>
    <w:rsid w:val="00DB279A"/>
    <w:rsid w:val="00DB295A"/>
    <w:rsid w:val="00DB35CD"/>
    <w:rsid w:val="00DB5DB6"/>
    <w:rsid w:val="00DB6E81"/>
    <w:rsid w:val="00DC06B1"/>
    <w:rsid w:val="00DC2F19"/>
    <w:rsid w:val="00DC3A3F"/>
    <w:rsid w:val="00DC5A7F"/>
    <w:rsid w:val="00DC6533"/>
    <w:rsid w:val="00DC77E3"/>
    <w:rsid w:val="00DC7C1A"/>
    <w:rsid w:val="00DD4581"/>
    <w:rsid w:val="00DD4BD4"/>
    <w:rsid w:val="00DD4D92"/>
    <w:rsid w:val="00DD601F"/>
    <w:rsid w:val="00DD6FB9"/>
    <w:rsid w:val="00DE1788"/>
    <w:rsid w:val="00DE33A3"/>
    <w:rsid w:val="00DE462C"/>
    <w:rsid w:val="00DE6F86"/>
    <w:rsid w:val="00DE7110"/>
    <w:rsid w:val="00DE716A"/>
    <w:rsid w:val="00DE7321"/>
    <w:rsid w:val="00DF137D"/>
    <w:rsid w:val="00DF1604"/>
    <w:rsid w:val="00DF3912"/>
    <w:rsid w:val="00DF3C5C"/>
    <w:rsid w:val="00DF4102"/>
    <w:rsid w:val="00DF4677"/>
    <w:rsid w:val="00DF4707"/>
    <w:rsid w:val="00DF6115"/>
    <w:rsid w:val="00DF64F0"/>
    <w:rsid w:val="00DF7991"/>
    <w:rsid w:val="00E00934"/>
    <w:rsid w:val="00E0299D"/>
    <w:rsid w:val="00E03470"/>
    <w:rsid w:val="00E03A14"/>
    <w:rsid w:val="00E03E3C"/>
    <w:rsid w:val="00E05FE2"/>
    <w:rsid w:val="00E0611D"/>
    <w:rsid w:val="00E12320"/>
    <w:rsid w:val="00E1426D"/>
    <w:rsid w:val="00E156FA"/>
    <w:rsid w:val="00E15A66"/>
    <w:rsid w:val="00E15A6F"/>
    <w:rsid w:val="00E15CFA"/>
    <w:rsid w:val="00E166ED"/>
    <w:rsid w:val="00E168FE"/>
    <w:rsid w:val="00E16E3B"/>
    <w:rsid w:val="00E2190B"/>
    <w:rsid w:val="00E21B28"/>
    <w:rsid w:val="00E26148"/>
    <w:rsid w:val="00E264F6"/>
    <w:rsid w:val="00E27EBA"/>
    <w:rsid w:val="00E30D8F"/>
    <w:rsid w:val="00E318F2"/>
    <w:rsid w:val="00E31C5F"/>
    <w:rsid w:val="00E322B0"/>
    <w:rsid w:val="00E37AC0"/>
    <w:rsid w:val="00E411DF"/>
    <w:rsid w:val="00E4146B"/>
    <w:rsid w:val="00E42387"/>
    <w:rsid w:val="00E42CF0"/>
    <w:rsid w:val="00E42F62"/>
    <w:rsid w:val="00E4310B"/>
    <w:rsid w:val="00E43738"/>
    <w:rsid w:val="00E4385D"/>
    <w:rsid w:val="00E43D6B"/>
    <w:rsid w:val="00E442C8"/>
    <w:rsid w:val="00E442EE"/>
    <w:rsid w:val="00E45AE9"/>
    <w:rsid w:val="00E467C5"/>
    <w:rsid w:val="00E4763B"/>
    <w:rsid w:val="00E47F4F"/>
    <w:rsid w:val="00E513CA"/>
    <w:rsid w:val="00E518E5"/>
    <w:rsid w:val="00E51C01"/>
    <w:rsid w:val="00E52E37"/>
    <w:rsid w:val="00E53A67"/>
    <w:rsid w:val="00E54C20"/>
    <w:rsid w:val="00E55254"/>
    <w:rsid w:val="00E60273"/>
    <w:rsid w:val="00E612C2"/>
    <w:rsid w:val="00E613C8"/>
    <w:rsid w:val="00E62627"/>
    <w:rsid w:val="00E66FAF"/>
    <w:rsid w:val="00E6751A"/>
    <w:rsid w:val="00E676C7"/>
    <w:rsid w:val="00E678F3"/>
    <w:rsid w:val="00E73077"/>
    <w:rsid w:val="00E73AE2"/>
    <w:rsid w:val="00E75142"/>
    <w:rsid w:val="00E764F4"/>
    <w:rsid w:val="00E77E67"/>
    <w:rsid w:val="00E81047"/>
    <w:rsid w:val="00E8155A"/>
    <w:rsid w:val="00E822DC"/>
    <w:rsid w:val="00E842EA"/>
    <w:rsid w:val="00E84990"/>
    <w:rsid w:val="00E8626A"/>
    <w:rsid w:val="00E86B6D"/>
    <w:rsid w:val="00E86D6C"/>
    <w:rsid w:val="00E86E83"/>
    <w:rsid w:val="00E872DF"/>
    <w:rsid w:val="00E901CD"/>
    <w:rsid w:val="00E90532"/>
    <w:rsid w:val="00E91032"/>
    <w:rsid w:val="00E913F8"/>
    <w:rsid w:val="00E923EC"/>
    <w:rsid w:val="00E92E17"/>
    <w:rsid w:val="00E944A9"/>
    <w:rsid w:val="00E94560"/>
    <w:rsid w:val="00E975DC"/>
    <w:rsid w:val="00E97CA5"/>
    <w:rsid w:val="00EA1F0A"/>
    <w:rsid w:val="00EA20D3"/>
    <w:rsid w:val="00EA3803"/>
    <w:rsid w:val="00EA54DC"/>
    <w:rsid w:val="00EA59DF"/>
    <w:rsid w:val="00EA5E17"/>
    <w:rsid w:val="00EA63FC"/>
    <w:rsid w:val="00EA7792"/>
    <w:rsid w:val="00EB149D"/>
    <w:rsid w:val="00EB2A75"/>
    <w:rsid w:val="00EB34BD"/>
    <w:rsid w:val="00EB430E"/>
    <w:rsid w:val="00EB4C77"/>
    <w:rsid w:val="00EB5744"/>
    <w:rsid w:val="00EB5B9B"/>
    <w:rsid w:val="00EB64D2"/>
    <w:rsid w:val="00EB680C"/>
    <w:rsid w:val="00EB7E18"/>
    <w:rsid w:val="00EC0371"/>
    <w:rsid w:val="00EC0F82"/>
    <w:rsid w:val="00EC1585"/>
    <w:rsid w:val="00EC355D"/>
    <w:rsid w:val="00EC3971"/>
    <w:rsid w:val="00EC3E64"/>
    <w:rsid w:val="00EC4438"/>
    <w:rsid w:val="00EC4529"/>
    <w:rsid w:val="00EC452B"/>
    <w:rsid w:val="00EC461F"/>
    <w:rsid w:val="00EC4B6B"/>
    <w:rsid w:val="00EC50BE"/>
    <w:rsid w:val="00EC5ECE"/>
    <w:rsid w:val="00EC6EB4"/>
    <w:rsid w:val="00EC718A"/>
    <w:rsid w:val="00EC7652"/>
    <w:rsid w:val="00EC7AF6"/>
    <w:rsid w:val="00EC7D6D"/>
    <w:rsid w:val="00ED30E1"/>
    <w:rsid w:val="00ED3F0E"/>
    <w:rsid w:val="00ED3F7C"/>
    <w:rsid w:val="00ED49BA"/>
    <w:rsid w:val="00ED5750"/>
    <w:rsid w:val="00ED5817"/>
    <w:rsid w:val="00ED5CCB"/>
    <w:rsid w:val="00ED5D50"/>
    <w:rsid w:val="00ED6732"/>
    <w:rsid w:val="00ED6F78"/>
    <w:rsid w:val="00ED7287"/>
    <w:rsid w:val="00EE0D8B"/>
    <w:rsid w:val="00EE0DFE"/>
    <w:rsid w:val="00EE140D"/>
    <w:rsid w:val="00EE2E11"/>
    <w:rsid w:val="00EE334C"/>
    <w:rsid w:val="00EE3509"/>
    <w:rsid w:val="00EE3EA1"/>
    <w:rsid w:val="00EE4070"/>
    <w:rsid w:val="00EE564A"/>
    <w:rsid w:val="00EE5B6D"/>
    <w:rsid w:val="00EE6388"/>
    <w:rsid w:val="00EE6611"/>
    <w:rsid w:val="00EE6AE3"/>
    <w:rsid w:val="00EE722A"/>
    <w:rsid w:val="00EE7CD3"/>
    <w:rsid w:val="00EE7FAF"/>
    <w:rsid w:val="00EF0AF0"/>
    <w:rsid w:val="00EF465D"/>
    <w:rsid w:val="00EF48B4"/>
    <w:rsid w:val="00EF4A48"/>
    <w:rsid w:val="00F01A0F"/>
    <w:rsid w:val="00F01DA4"/>
    <w:rsid w:val="00F01FA1"/>
    <w:rsid w:val="00F02ABE"/>
    <w:rsid w:val="00F03306"/>
    <w:rsid w:val="00F035A6"/>
    <w:rsid w:val="00F04328"/>
    <w:rsid w:val="00F077B0"/>
    <w:rsid w:val="00F07C5A"/>
    <w:rsid w:val="00F10024"/>
    <w:rsid w:val="00F10683"/>
    <w:rsid w:val="00F1076C"/>
    <w:rsid w:val="00F116B4"/>
    <w:rsid w:val="00F12979"/>
    <w:rsid w:val="00F12C76"/>
    <w:rsid w:val="00F12E25"/>
    <w:rsid w:val="00F1304D"/>
    <w:rsid w:val="00F1304F"/>
    <w:rsid w:val="00F13BAE"/>
    <w:rsid w:val="00F13C15"/>
    <w:rsid w:val="00F14C50"/>
    <w:rsid w:val="00F155FF"/>
    <w:rsid w:val="00F156E5"/>
    <w:rsid w:val="00F15AD1"/>
    <w:rsid w:val="00F15EAA"/>
    <w:rsid w:val="00F16CFA"/>
    <w:rsid w:val="00F1737B"/>
    <w:rsid w:val="00F204CA"/>
    <w:rsid w:val="00F2125A"/>
    <w:rsid w:val="00F2135F"/>
    <w:rsid w:val="00F2181E"/>
    <w:rsid w:val="00F2187F"/>
    <w:rsid w:val="00F24CA7"/>
    <w:rsid w:val="00F24F2C"/>
    <w:rsid w:val="00F25C8B"/>
    <w:rsid w:val="00F27027"/>
    <w:rsid w:val="00F2708E"/>
    <w:rsid w:val="00F27806"/>
    <w:rsid w:val="00F30389"/>
    <w:rsid w:val="00F30752"/>
    <w:rsid w:val="00F30AC9"/>
    <w:rsid w:val="00F32306"/>
    <w:rsid w:val="00F32487"/>
    <w:rsid w:val="00F32DA7"/>
    <w:rsid w:val="00F34DB2"/>
    <w:rsid w:val="00F352EC"/>
    <w:rsid w:val="00F35FB3"/>
    <w:rsid w:val="00F360FD"/>
    <w:rsid w:val="00F36804"/>
    <w:rsid w:val="00F36EC3"/>
    <w:rsid w:val="00F3756A"/>
    <w:rsid w:val="00F407C8"/>
    <w:rsid w:val="00F41DAA"/>
    <w:rsid w:val="00F43566"/>
    <w:rsid w:val="00F4373E"/>
    <w:rsid w:val="00F43926"/>
    <w:rsid w:val="00F44447"/>
    <w:rsid w:val="00F45120"/>
    <w:rsid w:val="00F459B7"/>
    <w:rsid w:val="00F45C0A"/>
    <w:rsid w:val="00F46087"/>
    <w:rsid w:val="00F46113"/>
    <w:rsid w:val="00F46997"/>
    <w:rsid w:val="00F46F39"/>
    <w:rsid w:val="00F46FDE"/>
    <w:rsid w:val="00F512C8"/>
    <w:rsid w:val="00F516DC"/>
    <w:rsid w:val="00F51EB3"/>
    <w:rsid w:val="00F55920"/>
    <w:rsid w:val="00F564DC"/>
    <w:rsid w:val="00F565B6"/>
    <w:rsid w:val="00F57E16"/>
    <w:rsid w:val="00F57F71"/>
    <w:rsid w:val="00F61040"/>
    <w:rsid w:val="00F61BFC"/>
    <w:rsid w:val="00F61DF0"/>
    <w:rsid w:val="00F641CC"/>
    <w:rsid w:val="00F675B7"/>
    <w:rsid w:val="00F67D3C"/>
    <w:rsid w:val="00F705EF"/>
    <w:rsid w:val="00F7085B"/>
    <w:rsid w:val="00F70931"/>
    <w:rsid w:val="00F70D5B"/>
    <w:rsid w:val="00F71A01"/>
    <w:rsid w:val="00F7279E"/>
    <w:rsid w:val="00F728DC"/>
    <w:rsid w:val="00F730FF"/>
    <w:rsid w:val="00F74FB9"/>
    <w:rsid w:val="00F75B25"/>
    <w:rsid w:val="00F75FFB"/>
    <w:rsid w:val="00F76847"/>
    <w:rsid w:val="00F76BE4"/>
    <w:rsid w:val="00F77AF6"/>
    <w:rsid w:val="00F80555"/>
    <w:rsid w:val="00F8176D"/>
    <w:rsid w:val="00F85A35"/>
    <w:rsid w:val="00F866DA"/>
    <w:rsid w:val="00F87502"/>
    <w:rsid w:val="00F9131E"/>
    <w:rsid w:val="00F91B4F"/>
    <w:rsid w:val="00F91E07"/>
    <w:rsid w:val="00F91FD6"/>
    <w:rsid w:val="00F938C2"/>
    <w:rsid w:val="00F9630A"/>
    <w:rsid w:val="00F96AA3"/>
    <w:rsid w:val="00F96B15"/>
    <w:rsid w:val="00FA0F26"/>
    <w:rsid w:val="00FA1DC6"/>
    <w:rsid w:val="00FA2940"/>
    <w:rsid w:val="00FA3AB8"/>
    <w:rsid w:val="00FA6D3A"/>
    <w:rsid w:val="00FA6FC7"/>
    <w:rsid w:val="00FA739C"/>
    <w:rsid w:val="00FB01A5"/>
    <w:rsid w:val="00FB22BD"/>
    <w:rsid w:val="00FB36A3"/>
    <w:rsid w:val="00FB6DB6"/>
    <w:rsid w:val="00FC1FD5"/>
    <w:rsid w:val="00FC2E48"/>
    <w:rsid w:val="00FC632D"/>
    <w:rsid w:val="00FC75C5"/>
    <w:rsid w:val="00FD0342"/>
    <w:rsid w:val="00FD0669"/>
    <w:rsid w:val="00FD19DF"/>
    <w:rsid w:val="00FD1CF9"/>
    <w:rsid w:val="00FD1E05"/>
    <w:rsid w:val="00FD2195"/>
    <w:rsid w:val="00FD2B17"/>
    <w:rsid w:val="00FD2CE0"/>
    <w:rsid w:val="00FD3C4D"/>
    <w:rsid w:val="00FD43C3"/>
    <w:rsid w:val="00FD78C5"/>
    <w:rsid w:val="00FD79B0"/>
    <w:rsid w:val="00FE081E"/>
    <w:rsid w:val="00FE1111"/>
    <w:rsid w:val="00FE1783"/>
    <w:rsid w:val="00FE26CF"/>
    <w:rsid w:val="00FE5881"/>
    <w:rsid w:val="00FE5EB6"/>
    <w:rsid w:val="00FE713A"/>
    <w:rsid w:val="00FF0003"/>
    <w:rsid w:val="00FF186C"/>
    <w:rsid w:val="00FF1AE4"/>
    <w:rsid w:val="00FF1C54"/>
    <w:rsid w:val="00FF265E"/>
    <w:rsid w:val="00FF2D09"/>
    <w:rsid w:val="00FF66EF"/>
    <w:rsid w:val="00FF6885"/>
    <w:rsid w:val="00FF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D3A5F"/>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8D3A5F"/>
    <w:rPr>
      <w:rFonts w:ascii="Segoe UI" w:hAnsi="Segoe UI" w:cs="Segoe UI"/>
      <w:sz w:val="18"/>
      <w:szCs w:val="18"/>
    </w:rPr>
  </w:style>
  <w:style w:type="character" w:customStyle="1" w:styleId="12">
    <w:name w:val="Заголовок №1 (2)_"/>
    <w:link w:val="120"/>
    <w:rsid w:val="000B2490"/>
    <w:rPr>
      <w:rFonts w:eastAsia="Times New Roman"/>
      <w:b/>
      <w:bCs/>
      <w:sz w:val="26"/>
      <w:szCs w:val="26"/>
      <w:shd w:val="clear" w:color="auto" w:fill="FFFFFF"/>
    </w:rPr>
  </w:style>
  <w:style w:type="paragraph" w:customStyle="1" w:styleId="120">
    <w:name w:val="Заголовок №1 (2)"/>
    <w:basedOn w:val="a"/>
    <w:link w:val="12"/>
    <w:rsid w:val="000B2490"/>
    <w:pPr>
      <w:widowControl w:val="0"/>
      <w:shd w:val="clear" w:color="auto" w:fill="FFFFFF"/>
      <w:spacing w:after="240" w:line="0" w:lineRule="atLeast"/>
      <w:jc w:val="center"/>
      <w:outlineLvl w:val="0"/>
    </w:pPr>
    <w:rPr>
      <w:rFonts w:asciiTheme="minorHAnsi" w:eastAsia="Times New Roman" w:hAnsiTheme="minorHAnsi"/>
      <w:b/>
      <w:bCs/>
      <w:sz w:val="26"/>
      <w:szCs w:val="26"/>
    </w:rPr>
  </w:style>
  <w:style w:type="paragraph" w:styleId="a6">
    <w:name w:val="List Paragraph"/>
    <w:aliases w:val="маркированный,NUMBERED PARAGRAPH,List Paragraph 1,References,ReferencesCxSpLast,lp1,List Paragraph (numbered (a)),Use Case List Paragraph,Bullets,Akapit z listą BS,List_Paragraph,Multilevel para_II,List Paragraph1,Title Style 1,Bullet1,符"/>
    <w:basedOn w:val="a"/>
    <w:link w:val="a7"/>
    <w:uiPriority w:val="34"/>
    <w:qFormat/>
    <w:rsid w:val="000B2490"/>
    <w:pPr>
      <w:spacing w:line="259" w:lineRule="auto"/>
      <w:ind w:left="720"/>
      <w:contextualSpacing/>
    </w:pPr>
    <w:rPr>
      <w:rFonts w:asciiTheme="minorHAnsi" w:hAnsiTheme="minorHAnsi"/>
      <w:sz w:val="22"/>
    </w:rPr>
  </w:style>
  <w:style w:type="character" w:customStyle="1" w:styleId="a7">
    <w:name w:val="Абзац списка Знак"/>
    <w:aliases w:val="маркированный Знак,NUMBERED PARAGRAPH Знак,List Paragraph 1 Знак,References Знак,ReferencesCxSpLast Знак,lp1 Знак,List Paragraph (numbered (a)) Знак,Use Case List Paragraph Знак,Bullets Знак,Akapit z listą BS Знак,List_Paragraph Знак"/>
    <w:link w:val="a6"/>
    <w:uiPriority w:val="34"/>
    <w:qFormat/>
    <w:locked/>
    <w:rsid w:val="000B2490"/>
  </w:style>
  <w:style w:type="paragraph" w:styleId="a8">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 Знак Знак Знак Знак1 Знак Знак Знак Знак Знак Знак Знак Знак Знак Знак"/>
    <w:basedOn w:val="a"/>
    <w:link w:val="a9"/>
    <w:uiPriority w:val="99"/>
    <w:unhideWhenUsed/>
    <w:qFormat/>
    <w:rsid w:val="000B2490"/>
    <w:pPr>
      <w:spacing w:before="100" w:beforeAutospacing="1" w:after="100" w:afterAutospacing="1"/>
    </w:pPr>
    <w:rPr>
      <w:rFonts w:eastAsia="Times New Roman" w:cs="Times New Roman"/>
      <w:sz w:val="24"/>
      <w:szCs w:val="24"/>
      <w:lang w:eastAsia="ru-RU"/>
    </w:rPr>
  </w:style>
  <w:style w:type="character" w:customStyle="1" w:styleId="a9">
    <w:name w:val="Обычный (веб)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
    <w:link w:val="a8"/>
    <w:uiPriority w:val="99"/>
    <w:locked/>
    <w:rsid w:val="00E62627"/>
    <w:rPr>
      <w:rFonts w:ascii="Times New Roman" w:eastAsia="Times New Roman" w:hAnsi="Times New Roman" w:cs="Times New Roman"/>
      <w:sz w:val="24"/>
      <w:szCs w:val="24"/>
      <w:lang w:eastAsia="ru-RU"/>
    </w:rPr>
  </w:style>
  <w:style w:type="paragraph" w:styleId="aa">
    <w:name w:val="No Spacing"/>
    <w:uiPriority w:val="1"/>
    <w:qFormat/>
    <w:rsid w:val="001439B8"/>
    <w:pPr>
      <w:spacing w:after="0" w:line="240" w:lineRule="auto"/>
    </w:pPr>
    <w:rPr>
      <w:rFonts w:ascii="Calibri" w:eastAsia="Calibri" w:hAnsi="Calibri" w:cs="Times New Roman"/>
    </w:rPr>
  </w:style>
  <w:style w:type="character" w:customStyle="1" w:styleId="211pt">
    <w:name w:val="Основной текст (2) + 11 pt"/>
    <w:rsid w:val="001439B8"/>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01">
    <w:name w:val="fontstyle01"/>
    <w:rsid w:val="001439B8"/>
    <w:rPr>
      <w:rFonts w:ascii="TimesNewRomanPSMT" w:hAnsi="TimesNewRomanPSMT" w:hint="default"/>
      <w:b w:val="0"/>
      <w:bCs w:val="0"/>
      <w:i w:val="0"/>
      <w:iCs w:val="0"/>
      <w:color w:val="333333"/>
      <w:sz w:val="30"/>
      <w:szCs w:val="30"/>
    </w:rPr>
  </w:style>
  <w:style w:type="character" w:customStyle="1" w:styleId="ab">
    <w:name w:val="Основной текст_"/>
    <w:basedOn w:val="a0"/>
    <w:link w:val="1"/>
    <w:rsid w:val="00C96B9B"/>
    <w:rPr>
      <w:rFonts w:ascii="Calibri" w:eastAsia="Calibri" w:hAnsi="Calibri" w:cs="Calibri"/>
      <w:sz w:val="28"/>
      <w:szCs w:val="28"/>
    </w:rPr>
  </w:style>
  <w:style w:type="paragraph" w:customStyle="1" w:styleId="1">
    <w:name w:val="Основной текст1"/>
    <w:basedOn w:val="a"/>
    <w:link w:val="ab"/>
    <w:rsid w:val="00C96B9B"/>
    <w:pPr>
      <w:widowControl w:val="0"/>
      <w:spacing w:after="100" w:line="266" w:lineRule="auto"/>
      <w:ind w:firstLine="400"/>
    </w:pPr>
    <w:rPr>
      <w:rFonts w:ascii="Calibri" w:eastAsia="Calibri" w:hAnsi="Calibri" w:cs="Calibri"/>
      <w:szCs w:val="28"/>
    </w:rPr>
  </w:style>
  <w:style w:type="character" w:customStyle="1" w:styleId="2">
    <w:name w:val="Основной текст (2)"/>
    <w:basedOn w:val="a0"/>
    <w:rsid w:val="00387950"/>
    <w:rPr>
      <w:rFonts w:ascii="Calibri" w:eastAsia="Calibri" w:hAnsi="Calibri" w:cs="Calibri"/>
      <w:b w:val="0"/>
      <w:bCs w:val="0"/>
      <w:i w:val="0"/>
      <w:iCs w:val="0"/>
      <w:smallCaps w:val="0"/>
      <w:strike w:val="0"/>
      <w:color w:val="000000"/>
      <w:spacing w:val="0"/>
      <w:w w:val="100"/>
      <w:position w:val="0"/>
      <w:sz w:val="26"/>
      <w:szCs w:val="26"/>
      <w:u w:val="none"/>
    </w:rPr>
  </w:style>
  <w:style w:type="character" w:customStyle="1" w:styleId="ac">
    <w:name w:val="Другое_"/>
    <w:link w:val="ad"/>
    <w:locked/>
    <w:rsid w:val="00D450C5"/>
    <w:rPr>
      <w:rFonts w:ascii="Calibri" w:eastAsia="Calibri" w:hAnsi="Calibri" w:cs="Calibri"/>
      <w:i/>
      <w:iCs/>
      <w:color w:val="2A2929"/>
    </w:rPr>
  </w:style>
  <w:style w:type="paragraph" w:customStyle="1" w:styleId="ad">
    <w:name w:val="Другое"/>
    <w:basedOn w:val="a"/>
    <w:link w:val="ac"/>
    <w:qFormat/>
    <w:rsid w:val="00D450C5"/>
    <w:pPr>
      <w:widowControl w:val="0"/>
      <w:spacing w:after="0"/>
      <w:jc w:val="center"/>
    </w:pPr>
    <w:rPr>
      <w:rFonts w:ascii="Calibri" w:eastAsia="Calibri" w:hAnsi="Calibri" w:cs="Calibri"/>
      <w:i/>
      <w:iCs/>
      <w:color w:val="2A2929"/>
      <w:sz w:val="22"/>
    </w:rPr>
  </w:style>
  <w:style w:type="character" w:styleId="ae">
    <w:name w:val="Strong"/>
    <w:basedOn w:val="a0"/>
    <w:uiPriority w:val="22"/>
    <w:qFormat/>
    <w:rsid w:val="001278B7"/>
    <w:rPr>
      <w:rFonts w:cs="Times New Roman"/>
      <w:b/>
      <w:bCs/>
    </w:rPr>
  </w:style>
  <w:style w:type="paragraph" w:customStyle="1" w:styleId="Default">
    <w:name w:val="Default"/>
    <w:rsid w:val="001E5711"/>
    <w:pPr>
      <w:autoSpaceDE w:val="0"/>
      <w:autoSpaceDN w:val="0"/>
      <w:adjustRightInd w:val="0"/>
      <w:spacing w:after="0" w:line="240" w:lineRule="auto"/>
    </w:pPr>
    <w:rPr>
      <w:rFonts w:ascii="Cambria" w:eastAsia="Calibri" w:hAnsi="Cambria" w:cs="Cambria"/>
      <w:color w:val="000000"/>
      <w:sz w:val="24"/>
      <w:szCs w:val="24"/>
      <w:lang w:val="en-US"/>
    </w:rPr>
  </w:style>
  <w:style w:type="character" w:customStyle="1" w:styleId="20">
    <w:name w:val="Основной текст (2)_"/>
    <w:basedOn w:val="a0"/>
    <w:rsid w:val="002F07BF"/>
    <w:rPr>
      <w:rFonts w:ascii="Calibri" w:eastAsia="Calibri" w:hAnsi="Calibri" w:cs="Calibri"/>
      <w:sz w:val="30"/>
      <w:szCs w:val="30"/>
      <w:shd w:val="clear" w:color="auto" w:fill="FFFFFF"/>
    </w:rPr>
  </w:style>
  <w:style w:type="character" w:customStyle="1" w:styleId="211pt0">
    <w:name w:val="Основной текст (2) + 11 pt;Полужирный"/>
    <w:basedOn w:val="a0"/>
    <w:rsid w:val="00BE0857"/>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paragraph" w:styleId="af">
    <w:name w:val="Body Text"/>
    <w:basedOn w:val="a"/>
    <w:link w:val="af0"/>
    <w:uiPriority w:val="1"/>
    <w:qFormat/>
    <w:rsid w:val="006E36CD"/>
    <w:pPr>
      <w:spacing w:before="5" w:line="256" w:lineRule="auto"/>
    </w:pPr>
    <w:rPr>
      <w:rFonts w:ascii="Calibri" w:eastAsia="Calibri" w:hAnsi="Calibri" w:cs="Calibri"/>
      <w:b/>
      <w:bCs/>
      <w:sz w:val="30"/>
      <w:szCs w:val="30"/>
    </w:rPr>
  </w:style>
  <w:style w:type="character" w:customStyle="1" w:styleId="af0">
    <w:name w:val="Основной текст Знак"/>
    <w:basedOn w:val="a0"/>
    <w:link w:val="af"/>
    <w:uiPriority w:val="1"/>
    <w:rsid w:val="006E36CD"/>
    <w:rPr>
      <w:rFonts w:ascii="Calibri" w:eastAsia="Calibri" w:hAnsi="Calibri" w:cs="Calibri"/>
      <w:b/>
      <w:bCs/>
      <w:sz w:val="30"/>
      <w:szCs w:val="30"/>
    </w:rPr>
  </w:style>
  <w:style w:type="character" w:customStyle="1" w:styleId="211pt1">
    <w:name w:val="Основной текст (2) + 11 pt;Не полужирный"/>
    <w:basedOn w:val="a0"/>
    <w:rsid w:val="00DC2F1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f1">
    <w:name w:val="Hyperlink"/>
    <w:basedOn w:val="a0"/>
    <w:uiPriority w:val="99"/>
    <w:semiHidden/>
    <w:unhideWhenUsed/>
    <w:rsid w:val="00CE6E7B"/>
    <w:rPr>
      <w:color w:val="0000FF"/>
      <w:u w:val="single"/>
    </w:rPr>
  </w:style>
  <w:style w:type="paragraph" w:styleId="af2">
    <w:name w:val="header"/>
    <w:basedOn w:val="a"/>
    <w:link w:val="af3"/>
    <w:uiPriority w:val="99"/>
    <w:unhideWhenUsed/>
    <w:rsid w:val="00441E73"/>
    <w:pPr>
      <w:tabs>
        <w:tab w:val="center" w:pos="4677"/>
        <w:tab w:val="right" w:pos="9355"/>
      </w:tabs>
      <w:spacing w:after="0"/>
    </w:pPr>
    <w:rPr>
      <w:rFonts w:asciiTheme="minorHAnsi" w:hAnsiTheme="minorHAnsi"/>
      <w:sz w:val="22"/>
    </w:rPr>
  </w:style>
  <w:style w:type="character" w:customStyle="1" w:styleId="af3">
    <w:name w:val="Верхний колонтитул Знак"/>
    <w:basedOn w:val="a0"/>
    <w:link w:val="af2"/>
    <w:uiPriority w:val="99"/>
    <w:rsid w:val="00441E73"/>
  </w:style>
  <w:style w:type="paragraph" w:customStyle="1" w:styleId="TableParagraph">
    <w:name w:val="Table Paragraph"/>
    <w:basedOn w:val="a"/>
    <w:uiPriority w:val="1"/>
    <w:qFormat/>
    <w:rsid w:val="00F57E16"/>
    <w:pPr>
      <w:widowControl w:val="0"/>
      <w:autoSpaceDE w:val="0"/>
      <w:autoSpaceDN w:val="0"/>
      <w:spacing w:after="0"/>
    </w:pPr>
    <w:rPr>
      <w:rFonts w:ascii="Calibri" w:eastAsia="Times New Roman" w:hAnsi="Calibri" w:cs="Calibri"/>
      <w:sz w:val="22"/>
      <w:lang w:val="bg-BG"/>
    </w:rPr>
  </w:style>
  <w:style w:type="paragraph" w:styleId="af4">
    <w:name w:val="Body Text First Indent"/>
    <w:basedOn w:val="af"/>
    <w:link w:val="af5"/>
    <w:autoRedefine/>
    <w:uiPriority w:val="99"/>
    <w:qFormat/>
    <w:rsid w:val="00650309"/>
    <w:pPr>
      <w:tabs>
        <w:tab w:val="left" w:pos="851"/>
      </w:tabs>
      <w:spacing w:before="0" w:after="0" w:line="240" w:lineRule="auto"/>
      <w:ind w:firstLine="218"/>
      <w:jc w:val="both"/>
    </w:pPr>
    <w:rPr>
      <w:rFonts w:ascii="Times New Roman" w:eastAsia="Times New Roman" w:hAnsi="Times New Roman" w:cs="Times New Roman"/>
      <w:b w:val="0"/>
      <w:iCs/>
      <w:sz w:val="28"/>
      <w:szCs w:val="28"/>
      <w:shd w:val="clear" w:color="auto" w:fill="FFFFFF"/>
      <w:lang w:val="uz-Cyrl-UZ" w:eastAsia="ru-RU"/>
    </w:rPr>
  </w:style>
  <w:style w:type="character" w:customStyle="1" w:styleId="af5">
    <w:name w:val="Красная строка Знак"/>
    <w:basedOn w:val="af0"/>
    <w:link w:val="af4"/>
    <w:uiPriority w:val="99"/>
    <w:rsid w:val="00650309"/>
    <w:rPr>
      <w:rFonts w:ascii="Times New Roman" w:eastAsia="Times New Roman" w:hAnsi="Times New Roman" w:cs="Times New Roman"/>
      <w:b w:val="0"/>
      <w:bCs/>
      <w:iCs/>
      <w:sz w:val="28"/>
      <w:szCs w:val="28"/>
      <w:lang w:val="uz-Cyrl-UZ" w:eastAsia="ru-RU"/>
    </w:rPr>
  </w:style>
  <w:style w:type="paragraph" w:styleId="af6">
    <w:name w:val="footer"/>
    <w:basedOn w:val="a"/>
    <w:link w:val="af7"/>
    <w:uiPriority w:val="99"/>
    <w:unhideWhenUsed/>
    <w:rsid w:val="00F15EAA"/>
    <w:pPr>
      <w:tabs>
        <w:tab w:val="center" w:pos="4677"/>
        <w:tab w:val="right" w:pos="9355"/>
      </w:tabs>
      <w:spacing w:after="0"/>
    </w:pPr>
    <w:rPr>
      <w:rFonts w:asciiTheme="minorHAnsi" w:hAnsiTheme="minorHAnsi"/>
      <w:sz w:val="22"/>
    </w:rPr>
  </w:style>
  <w:style w:type="character" w:customStyle="1" w:styleId="af7">
    <w:name w:val="Нижний колонтитул Знак"/>
    <w:basedOn w:val="a0"/>
    <w:link w:val="af6"/>
    <w:uiPriority w:val="99"/>
    <w:rsid w:val="00F15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D3A5F"/>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8D3A5F"/>
    <w:rPr>
      <w:rFonts w:ascii="Segoe UI" w:hAnsi="Segoe UI" w:cs="Segoe UI"/>
      <w:sz w:val="18"/>
      <w:szCs w:val="18"/>
    </w:rPr>
  </w:style>
  <w:style w:type="character" w:customStyle="1" w:styleId="12">
    <w:name w:val="Заголовок №1 (2)_"/>
    <w:link w:val="120"/>
    <w:rsid w:val="000B2490"/>
    <w:rPr>
      <w:rFonts w:eastAsia="Times New Roman"/>
      <w:b/>
      <w:bCs/>
      <w:sz w:val="26"/>
      <w:szCs w:val="26"/>
      <w:shd w:val="clear" w:color="auto" w:fill="FFFFFF"/>
    </w:rPr>
  </w:style>
  <w:style w:type="paragraph" w:customStyle="1" w:styleId="120">
    <w:name w:val="Заголовок №1 (2)"/>
    <w:basedOn w:val="a"/>
    <w:link w:val="12"/>
    <w:rsid w:val="000B2490"/>
    <w:pPr>
      <w:widowControl w:val="0"/>
      <w:shd w:val="clear" w:color="auto" w:fill="FFFFFF"/>
      <w:spacing w:after="240" w:line="0" w:lineRule="atLeast"/>
      <w:jc w:val="center"/>
      <w:outlineLvl w:val="0"/>
    </w:pPr>
    <w:rPr>
      <w:rFonts w:asciiTheme="minorHAnsi" w:eastAsia="Times New Roman" w:hAnsiTheme="minorHAnsi"/>
      <w:b/>
      <w:bCs/>
      <w:sz w:val="26"/>
      <w:szCs w:val="26"/>
    </w:rPr>
  </w:style>
  <w:style w:type="paragraph" w:styleId="a6">
    <w:name w:val="List Paragraph"/>
    <w:aliases w:val="маркированный,NUMBERED PARAGRAPH,List Paragraph 1,References,ReferencesCxSpLast,lp1,List Paragraph (numbered (a)),Use Case List Paragraph,Bullets,Akapit z listą BS,List_Paragraph,Multilevel para_II,List Paragraph1,Title Style 1,Bullet1,符"/>
    <w:basedOn w:val="a"/>
    <w:link w:val="a7"/>
    <w:uiPriority w:val="34"/>
    <w:qFormat/>
    <w:rsid w:val="000B2490"/>
    <w:pPr>
      <w:spacing w:line="259" w:lineRule="auto"/>
      <w:ind w:left="720"/>
      <w:contextualSpacing/>
    </w:pPr>
    <w:rPr>
      <w:rFonts w:asciiTheme="minorHAnsi" w:hAnsiTheme="minorHAnsi"/>
      <w:sz w:val="22"/>
    </w:rPr>
  </w:style>
  <w:style w:type="character" w:customStyle="1" w:styleId="a7">
    <w:name w:val="Абзац списка Знак"/>
    <w:aliases w:val="маркированный Знак,NUMBERED PARAGRAPH Знак,List Paragraph 1 Знак,References Знак,ReferencesCxSpLast Знак,lp1 Знак,List Paragraph (numbered (a)) Знак,Use Case List Paragraph Знак,Bullets Знак,Akapit z listą BS Знак,List_Paragraph Знак"/>
    <w:link w:val="a6"/>
    <w:uiPriority w:val="34"/>
    <w:qFormat/>
    <w:locked/>
    <w:rsid w:val="000B2490"/>
  </w:style>
  <w:style w:type="paragraph" w:styleId="a8">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 Знак Знак Знак Знак1 Знак Знак Знак Знак Знак Знак Знак Знак Знак Знак"/>
    <w:basedOn w:val="a"/>
    <w:link w:val="a9"/>
    <w:uiPriority w:val="99"/>
    <w:unhideWhenUsed/>
    <w:qFormat/>
    <w:rsid w:val="000B2490"/>
    <w:pPr>
      <w:spacing w:before="100" w:beforeAutospacing="1" w:after="100" w:afterAutospacing="1"/>
    </w:pPr>
    <w:rPr>
      <w:rFonts w:eastAsia="Times New Roman" w:cs="Times New Roman"/>
      <w:sz w:val="24"/>
      <w:szCs w:val="24"/>
      <w:lang w:eastAsia="ru-RU"/>
    </w:rPr>
  </w:style>
  <w:style w:type="character" w:customStyle="1" w:styleId="a9">
    <w:name w:val="Обычный (веб)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
    <w:link w:val="a8"/>
    <w:uiPriority w:val="99"/>
    <w:locked/>
    <w:rsid w:val="00E62627"/>
    <w:rPr>
      <w:rFonts w:ascii="Times New Roman" w:eastAsia="Times New Roman" w:hAnsi="Times New Roman" w:cs="Times New Roman"/>
      <w:sz w:val="24"/>
      <w:szCs w:val="24"/>
      <w:lang w:eastAsia="ru-RU"/>
    </w:rPr>
  </w:style>
  <w:style w:type="paragraph" w:styleId="aa">
    <w:name w:val="No Spacing"/>
    <w:uiPriority w:val="1"/>
    <w:qFormat/>
    <w:rsid w:val="001439B8"/>
    <w:pPr>
      <w:spacing w:after="0" w:line="240" w:lineRule="auto"/>
    </w:pPr>
    <w:rPr>
      <w:rFonts w:ascii="Calibri" w:eastAsia="Calibri" w:hAnsi="Calibri" w:cs="Times New Roman"/>
    </w:rPr>
  </w:style>
  <w:style w:type="character" w:customStyle="1" w:styleId="211pt">
    <w:name w:val="Основной текст (2) + 11 pt"/>
    <w:rsid w:val="001439B8"/>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01">
    <w:name w:val="fontstyle01"/>
    <w:rsid w:val="001439B8"/>
    <w:rPr>
      <w:rFonts w:ascii="TimesNewRomanPSMT" w:hAnsi="TimesNewRomanPSMT" w:hint="default"/>
      <w:b w:val="0"/>
      <w:bCs w:val="0"/>
      <w:i w:val="0"/>
      <w:iCs w:val="0"/>
      <w:color w:val="333333"/>
      <w:sz w:val="30"/>
      <w:szCs w:val="30"/>
    </w:rPr>
  </w:style>
  <w:style w:type="character" w:customStyle="1" w:styleId="ab">
    <w:name w:val="Основной текст_"/>
    <w:basedOn w:val="a0"/>
    <w:link w:val="1"/>
    <w:rsid w:val="00C96B9B"/>
    <w:rPr>
      <w:rFonts w:ascii="Calibri" w:eastAsia="Calibri" w:hAnsi="Calibri" w:cs="Calibri"/>
      <w:sz w:val="28"/>
      <w:szCs w:val="28"/>
    </w:rPr>
  </w:style>
  <w:style w:type="paragraph" w:customStyle="1" w:styleId="1">
    <w:name w:val="Основной текст1"/>
    <w:basedOn w:val="a"/>
    <w:link w:val="ab"/>
    <w:rsid w:val="00C96B9B"/>
    <w:pPr>
      <w:widowControl w:val="0"/>
      <w:spacing w:after="100" w:line="266" w:lineRule="auto"/>
      <w:ind w:firstLine="400"/>
    </w:pPr>
    <w:rPr>
      <w:rFonts w:ascii="Calibri" w:eastAsia="Calibri" w:hAnsi="Calibri" w:cs="Calibri"/>
      <w:szCs w:val="28"/>
    </w:rPr>
  </w:style>
  <w:style w:type="character" w:customStyle="1" w:styleId="2">
    <w:name w:val="Основной текст (2)"/>
    <w:basedOn w:val="a0"/>
    <w:rsid w:val="00387950"/>
    <w:rPr>
      <w:rFonts w:ascii="Calibri" w:eastAsia="Calibri" w:hAnsi="Calibri" w:cs="Calibri"/>
      <w:b w:val="0"/>
      <w:bCs w:val="0"/>
      <w:i w:val="0"/>
      <w:iCs w:val="0"/>
      <w:smallCaps w:val="0"/>
      <w:strike w:val="0"/>
      <w:color w:val="000000"/>
      <w:spacing w:val="0"/>
      <w:w w:val="100"/>
      <w:position w:val="0"/>
      <w:sz w:val="26"/>
      <w:szCs w:val="26"/>
      <w:u w:val="none"/>
    </w:rPr>
  </w:style>
  <w:style w:type="character" w:customStyle="1" w:styleId="ac">
    <w:name w:val="Другое_"/>
    <w:link w:val="ad"/>
    <w:locked/>
    <w:rsid w:val="00D450C5"/>
    <w:rPr>
      <w:rFonts w:ascii="Calibri" w:eastAsia="Calibri" w:hAnsi="Calibri" w:cs="Calibri"/>
      <w:i/>
      <w:iCs/>
      <w:color w:val="2A2929"/>
    </w:rPr>
  </w:style>
  <w:style w:type="paragraph" w:customStyle="1" w:styleId="ad">
    <w:name w:val="Другое"/>
    <w:basedOn w:val="a"/>
    <w:link w:val="ac"/>
    <w:qFormat/>
    <w:rsid w:val="00D450C5"/>
    <w:pPr>
      <w:widowControl w:val="0"/>
      <w:spacing w:after="0"/>
      <w:jc w:val="center"/>
    </w:pPr>
    <w:rPr>
      <w:rFonts w:ascii="Calibri" w:eastAsia="Calibri" w:hAnsi="Calibri" w:cs="Calibri"/>
      <w:i/>
      <w:iCs/>
      <w:color w:val="2A2929"/>
      <w:sz w:val="22"/>
    </w:rPr>
  </w:style>
  <w:style w:type="character" w:styleId="ae">
    <w:name w:val="Strong"/>
    <w:basedOn w:val="a0"/>
    <w:uiPriority w:val="22"/>
    <w:qFormat/>
    <w:rsid w:val="001278B7"/>
    <w:rPr>
      <w:rFonts w:cs="Times New Roman"/>
      <w:b/>
      <w:bCs/>
    </w:rPr>
  </w:style>
  <w:style w:type="paragraph" w:customStyle="1" w:styleId="Default">
    <w:name w:val="Default"/>
    <w:rsid w:val="001E5711"/>
    <w:pPr>
      <w:autoSpaceDE w:val="0"/>
      <w:autoSpaceDN w:val="0"/>
      <w:adjustRightInd w:val="0"/>
      <w:spacing w:after="0" w:line="240" w:lineRule="auto"/>
    </w:pPr>
    <w:rPr>
      <w:rFonts w:ascii="Cambria" w:eastAsia="Calibri" w:hAnsi="Cambria" w:cs="Cambria"/>
      <w:color w:val="000000"/>
      <w:sz w:val="24"/>
      <w:szCs w:val="24"/>
      <w:lang w:val="en-US"/>
    </w:rPr>
  </w:style>
  <w:style w:type="character" w:customStyle="1" w:styleId="20">
    <w:name w:val="Основной текст (2)_"/>
    <w:basedOn w:val="a0"/>
    <w:rsid w:val="002F07BF"/>
    <w:rPr>
      <w:rFonts w:ascii="Calibri" w:eastAsia="Calibri" w:hAnsi="Calibri" w:cs="Calibri"/>
      <w:sz w:val="30"/>
      <w:szCs w:val="30"/>
      <w:shd w:val="clear" w:color="auto" w:fill="FFFFFF"/>
    </w:rPr>
  </w:style>
  <w:style w:type="character" w:customStyle="1" w:styleId="211pt0">
    <w:name w:val="Основной текст (2) + 11 pt;Полужирный"/>
    <w:basedOn w:val="a0"/>
    <w:rsid w:val="00BE0857"/>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paragraph" w:styleId="af">
    <w:name w:val="Body Text"/>
    <w:basedOn w:val="a"/>
    <w:link w:val="af0"/>
    <w:uiPriority w:val="1"/>
    <w:qFormat/>
    <w:rsid w:val="006E36CD"/>
    <w:pPr>
      <w:spacing w:before="5" w:line="256" w:lineRule="auto"/>
    </w:pPr>
    <w:rPr>
      <w:rFonts w:ascii="Calibri" w:eastAsia="Calibri" w:hAnsi="Calibri" w:cs="Calibri"/>
      <w:b/>
      <w:bCs/>
      <w:sz w:val="30"/>
      <w:szCs w:val="30"/>
    </w:rPr>
  </w:style>
  <w:style w:type="character" w:customStyle="1" w:styleId="af0">
    <w:name w:val="Основной текст Знак"/>
    <w:basedOn w:val="a0"/>
    <w:link w:val="af"/>
    <w:uiPriority w:val="1"/>
    <w:rsid w:val="006E36CD"/>
    <w:rPr>
      <w:rFonts w:ascii="Calibri" w:eastAsia="Calibri" w:hAnsi="Calibri" w:cs="Calibri"/>
      <w:b/>
      <w:bCs/>
      <w:sz w:val="30"/>
      <w:szCs w:val="30"/>
    </w:rPr>
  </w:style>
  <w:style w:type="character" w:customStyle="1" w:styleId="211pt1">
    <w:name w:val="Основной текст (2) + 11 pt;Не полужирный"/>
    <w:basedOn w:val="a0"/>
    <w:rsid w:val="00DC2F1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f1">
    <w:name w:val="Hyperlink"/>
    <w:basedOn w:val="a0"/>
    <w:uiPriority w:val="99"/>
    <w:semiHidden/>
    <w:unhideWhenUsed/>
    <w:rsid w:val="00CE6E7B"/>
    <w:rPr>
      <w:color w:val="0000FF"/>
      <w:u w:val="single"/>
    </w:rPr>
  </w:style>
  <w:style w:type="paragraph" w:styleId="af2">
    <w:name w:val="header"/>
    <w:basedOn w:val="a"/>
    <w:link w:val="af3"/>
    <w:uiPriority w:val="99"/>
    <w:unhideWhenUsed/>
    <w:rsid w:val="00441E73"/>
    <w:pPr>
      <w:tabs>
        <w:tab w:val="center" w:pos="4677"/>
        <w:tab w:val="right" w:pos="9355"/>
      </w:tabs>
      <w:spacing w:after="0"/>
    </w:pPr>
    <w:rPr>
      <w:rFonts w:asciiTheme="minorHAnsi" w:hAnsiTheme="minorHAnsi"/>
      <w:sz w:val="22"/>
    </w:rPr>
  </w:style>
  <w:style w:type="character" w:customStyle="1" w:styleId="af3">
    <w:name w:val="Верхний колонтитул Знак"/>
    <w:basedOn w:val="a0"/>
    <w:link w:val="af2"/>
    <w:uiPriority w:val="99"/>
    <w:rsid w:val="00441E73"/>
  </w:style>
  <w:style w:type="paragraph" w:customStyle="1" w:styleId="TableParagraph">
    <w:name w:val="Table Paragraph"/>
    <w:basedOn w:val="a"/>
    <w:uiPriority w:val="1"/>
    <w:qFormat/>
    <w:rsid w:val="00F57E16"/>
    <w:pPr>
      <w:widowControl w:val="0"/>
      <w:autoSpaceDE w:val="0"/>
      <w:autoSpaceDN w:val="0"/>
      <w:spacing w:after="0"/>
    </w:pPr>
    <w:rPr>
      <w:rFonts w:ascii="Calibri" w:eastAsia="Times New Roman" w:hAnsi="Calibri" w:cs="Calibri"/>
      <w:sz w:val="22"/>
      <w:lang w:val="bg-BG"/>
    </w:rPr>
  </w:style>
  <w:style w:type="paragraph" w:styleId="af4">
    <w:name w:val="Body Text First Indent"/>
    <w:basedOn w:val="af"/>
    <w:link w:val="af5"/>
    <w:autoRedefine/>
    <w:uiPriority w:val="99"/>
    <w:qFormat/>
    <w:rsid w:val="00650309"/>
    <w:pPr>
      <w:tabs>
        <w:tab w:val="left" w:pos="851"/>
      </w:tabs>
      <w:spacing w:before="0" w:after="0" w:line="240" w:lineRule="auto"/>
      <w:ind w:firstLine="218"/>
      <w:jc w:val="both"/>
    </w:pPr>
    <w:rPr>
      <w:rFonts w:ascii="Times New Roman" w:eastAsia="Times New Roman" w:hAnsi="Times New Roman" w:cs="Times New Roman"/>
      <w:b w:val="0"/>
      <w:iCs/>
      <w:sz w:val="28"/>
      <w:szCs w:val="28"/>
      <w:shd w:val="clear" w:color="auto" w:fill="FFFFFF"/>
      <w:lang w:val="uz-Cyrl-UZ" w:eastAsia="ru-RU"/>
    </w:rPr>
  </w:style>
  <w:style w:type="character" w:customStyle="1" w:styleId="af5">
    <w:name w:val="Красная строка Знак"/>
    <w:basedOn w:val="af0"/>
    <w:link w:val="af4"/>
    <w:uiPriority w:val="99"/>
    <w:rsid w:val="00650309"/>
    <w:rPr>
      <w:rFonts w:ascii="Times New Roman" w:eastAsia="Times New Roman" w:hAnsi="Times New Roman" w:cs="Times New Roman"/>
      <w:b w:val="0"/>
      <w:bCs/>
      <w:iCs/>
      <w:sz w:val="28"/>
      <w:szCs w:val="28"/>
      <w:lang w:val="uz-Cyrl-UZ" w:eastAsia="ru-RU"/>
    </w:rPr>
  </w:style>
  <w:style w:type="paragraph" w:styleId="af6">
    <w:name w:val="footer"/>
    <w:basedOn w:val="a"/>
    <w:link w:val="af7"/>
    <w:uiPriority w:val="99"/>
    <w:unhideWhenUsed/>
    <w:rsid w:val="00F15EAA"/>
    <w:pPr>
      <w:tabs>
        <w:tab w:val="center" w:pos="4677"/>
        <w:tab w:val="right" w:pos="9355"/>
      </w:tabs>
      <w:spacing w:after="0"/>
    </w:pPr>
    <w:rPr>
      <w:rFonts w:asciiTheme="minorHAnsi" w:hAnsiTheme="minorHAnsi"/>
      <w:sz w:val="22"/>
    </w:rPr>
  </w:style>
  <w:style w:type="character" w:customStyle="1" w:styleId="af7">
    <w:name w:val="Нижний колонтитул Знак"/>
    <w:basedOn w:val="a0"/>
    <w:link w:val="af6"/>
    <w:uiPriority w:val="99"/>
    <w:rsid w:val="00F1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9576">
      <w:bodyDiv w:val="1"/>
      <w:marLeft w:val="0"/>
      <w:marRight w:val="0"/>
      <w:marTop w:val="0"/>
      <w:marBottom w:val="0"/>
      <w:divBdr>
        <w:top w:val="none" w:sz="0" w:space="0" w:color="auto"/>
        <w:left w:val="none" w:sz="0" w:space="0" w:color="auto"/>
        <w:bottom w:val="none" w:sz="0" w:space="0" w:color="auto"/>
        <w:right w:val="none" w:sz="0" w:space="0" w:color="auto"/>
      </w:divBdr>
    </w:div>
    <w:div w:id="185485613">
      <w:bodyDiv w:val="1"/>
      <w:marLeft w:val="0"/>
      <w:marRight w:val="0"/>
      <w:marTop w:val="0"/>
      <w:marBottom w:val="0"/>
      <w:divBdr>
        <w:top w:val="none" w:sz="0" w:space="0" w:color="auto"/>
        <w:left w:val="none" w:sz="0" w:space="0" w:color="auto"/>
        <w:bottom w:val="none" w:sz="0" w:space="0" w:color="auto"/>
        <w:right w:val="none" w:sz="0" w:space="0" w:color="auto"/>
      </w:divBdr>
    </w:div>
    <w:div w:id="263853691">
      <w:bodyDiv w:val="1"/>
      <w:marLeft w:val="0"/>
      <w:marRight w:val="0"/>
      <w:marTop w:val="0"/>
      <w:marBottom w:val="0"/>
      <w:divBdr>
        <w:top w:val="none" w:sz="0" w:space="0" w:color="auto"/>
        <w:left w:val="none" w:sz="0" w:space="0" w:color="auto"/>
        <w:bottom w:val="none" w:sz="0" w:space="0" w:color="auto"/>
        <w:right w:val="none" w:sz="0" w:space="0" w:color="auto"/>
      </w:divBdr>
    </w:div>
    <w:div w:id="281569495">
      <w:bodyDiv w:val="1"/>
      <w:marLeft w:val="0"/>
      <w:marRight w:val="0"/>
      <w:marTop w:val="0"/>
      <w:marBottom w:val="0"/>
      <w:divBdr>
        <w:top w:val="none" w:sz="0" w:space="0" w:color="auto"/>
        <w:left w:val="none" w:sz="0" w:space="0" w:color="auto"/>
        <w:bottom w:val="none" w:sz="0" w:space="0" w:color="auto"/>
        <w:right w:val="none" w:sz="0" w:space="0" w:color="auto"/>
      </w:divBdr>
    </w:div>
    <w:div w:id="288629895">
      <w:bodyDiv w:val="1"/>
      <w:marLeft w:val="0"/>
      <w:marRight w:val="0"/>
      <w:marTop w:val="0"/>
      <w:marBottom w:val="0"/>
      <w:divBdr>
        <w:top w:val="none" w:sz="0" w:space="0" w:color="auto"/>
        <w:left w:val="none" w:sz="0" w:space="0" w:color="auto"/>
        <w:bottom w:val="none" w:sz="0" w:space="0" w:color="auto"/>
        <w:right w:val="none" w:sz="0" w:space="0" w:color="auto"/>
      </w:divBdr>
    </w:div>
    <w:div w:id="392823393">
      <w:bodyDiv w:val="1"/>
      <w:marLeft w:val="0"/>
      <w:marRight w:val="0"/>
      <w:marTop w:val="0"/>
      <w:marBottom w:val="0"/>
      <w:divBdr>
        <w:top w:val="none" w:sz="0" w:space="0" w:color="auto"/>
        <w:left w:val="none" w:sz="0" w:space="0" w:color="auto"/>
        <w:bottom w:val="none" w:sz="0" w:space="0" w:color="auto"/>
        <w:right w:val="none" w:sz="0" w:space="0" w:color="auto"/>
      </w:divBdr>
    </w:div>
    <w:div w:id="408237378">
      <w:bodyDiv w:val="1"/>
      <w:marLeft w:val="0"/>
      <w:marRight w:val="0"/>
      <w:marTop w:val="0"/>
      <w:marBottom w:val="0"/>
      <w:divBdr>
        <w:top w:val="none" w:sz="0" w:space="0" w:color="auto"/>
        <w:left w:val="none" w:sz="0" w:space="0" w:color="auto"/>
        <w:bottom w:val="none" w:sz="0" w:space="0" w:color="auto"/>
        <w:right w:val="none" w:sz="0" w:space="0" w:color="auto"/>
      </w:divBdr>
    </w:div>
    <w:div w:id="476148442">
      <w:bodyDiv w:val="1"/>
      <w:marLeft w:val="0"/>
      <w:marRight w:val="0"/>
      <w:marTop w:val="0"/>
      <w:marBottom w:val="0"/>
      <w:divBdr>
        <w:top w:val="none" w:sz="0" w:space="0" w:color="auto"/>
        <w:left w:val="none" w:sz="0" w:space="0" w:color="auto"/>
        <w:bottom w:val="none" w:sz="0" w:space="0" w:color="auto"/>
        <w:right w:val="none" w:sz="0" w:space="0" w:color="auto"/>
      </w:divBdr>
    </w:div>
    <w:div w:id="476609638">
      <w:bodyDiv w:val="1"/>
      <w:marLeft w:val="0"/>
      <w:marRight w:val="0"/>
      <w:marTop w:val="0"/>
      <w:marBottom w:val="0"/>
      <w:divBdr>
        <w:top w:val="none" w:sz="0" w:space="0" w:color="auto"/>
        <w:left w:val="none" w:sz="0" w:space="0" w:color="auto"/>
        <w:bottom w:val="none" w:sz="0" w:space="0" w:color="auto"/>
        <w:right w:val="none" w:sz="0" w:space="0" w:color="auto"/>
      </w:divBdr>
    </w:div>
    <w:div w:id="487673407">
      <w:bodyDiv w:val="1"/>
      <w:marLeft w:val="0"/>
      <w:marRight w:val="0"/>
      <w:marTop w:val="0"/>
      <w:marBottom w:val="0"/>
      <w:divBdr>
        <w:top w:val="none" w:sz="0" w:space="0" w:color="auto"/>
        <w:left w:val="none" w:sz="0" w:space="0" w:color="auto"/>
        <w:bottom w:val="none" w:sz="0" w:space="0" w:color="auto"/>
        <w:right w:val="none" w:sz="0" w:space="0" w:color="auto"/>
      </w:divBdr>
    </w:div>
    <w:div w:id="515926933">
      <w:bodyDiv w:val="1"/>
      <w:marLeft w:val="0"/>
      <w:marRight w:val="0"/>
      <w:marTop w:val="0"/>
      <w:marBottom w:val="0"/>
      <w:divBdr>
        <w:top w:val="none" w:sz="0" w:space="0" w:color="auto"/>
        <w:left w:val="none" w:sz="0" w:space="0" w:color="auto"/>
        <w:bottom w:val="none" w:sz="0" w:space="0" w:color="auto"/>
        <w:right w:val="none" w:sz="0" w:space="0" w:color="auto"/>
      </w:divBdr>
    </w:div>
    <w:div w:id="558058131">
      <w:bodyDiv w:val="1"/>
      <w:marLeft w:val="0"/>
      <w:marRight w:val="0"/>
      <w:marTop w:val="0"/>
      <w:marBottom w:val="0"/>
      <w:divBdr>
        <w:top w:val="none" w:sz="0" w:space="0" w:color="auto"/>
        <w:left w:val="none" w:sz="0" w:space="0" w:color="auto"/>
        <w:bottom w:val="none" w:sz="0" w:space="0" w:color="auto"/>
        <w:right w:val="none" w:sz="0" w:space="0" w:color="auto"/>
      </w:divBdr>
    </w:div>
    <w:div w:id="583808680">
      <w:bodyDiv w:val="1"/>
      <w:marLeft w:val="0"/>
      <w:marRight w:val="0"/>
      <w:marTop w:val="0"/>
      <w:marBottom w:val="0"/>
      <w:divBdr>
        <w:top w:val="none" w:sz="0" w:space="0" w:color="auto"/>
        <w:left w:val="none" w:sz="0" w:space="0" w:color="auto"/>
        <w:bottom w:val="none" w:sz="0" w:space="0" w:color="auto"/>
        <w:right w:val="none" w:sz="0" w:space="0" w:color="auto"/>
      </w:divBdr>
      <w:divsChild>
        <w:div w:id="900363283">
          <w:marLeft w:val="0"/>
          <w:marRight w:val="0"/>
          <w:marTop w:val="0"/>
          <w:marBottom w:val="120"/>
          <w:divBdr>
            <w:top w:val="none" w:sz="0" w:space="0" w:color="auto"/>
            <w:left w:val="none" w:sz="0" w:space="0" w:color="auto"/>
            <w:bottom w:val="none" w:sz="0" w:space="0" w:color="auto"/>
            <w:right w:val="none" w:sz="0" w:space="0" w:color="auto"/>
          </w:divBdr>
        </w:div>
      </w:divsChild>
    </w:div>
    <w:div w:id="659894047">
      <w:bodyDiv w:val="1"/>
      <w:marLeft w:val="0"/>
      <w:marRight w:val="0"/>
      <w:marTop w:val="0"/>
      <w:marBottom w:val="0"/>
      <w:divBdr>
        <w:top w:val="none" w:sz="0" w:space="0" w:color="auto"/>
        <w:left w:val="none" w:sz="0" w:space="0" w:color="auto"/>
        <w:bottom w:val="none" w:sz="0" w:space="0" w:color="auto"/>
        <w:right w:val="none" w:sz="0" w:space="0" w:color="auto"/>
      </w:divBdr>
    </w:div>
    <w:div w:id="770319830">
      <w:bodyDiv w:val="1"/>
      <w:marLeft w:val="0"/>
      <w:marRight w:val="0"/>
      <w:marTop w:val="0"/>
      <w:marBottom w:val="0"/>
      <w:divBdr>
        <w:top w:val="none" w:sz="0" w:space="0" w:color="auto"/>
        <w:left w:val="none" w:sz="0" w:space="0" w:color="auto"/>
        <w:bottom w:val="none" w:sz="0" w:space="0" w:color="auto"/>
        <w:right w:val="none" w:sz="0" w:space="0" w:color="auto"/>
      </w:divBdr>
    </w:div>
    <w:div w:id="775171772">
      <w:bodyDiv w:val="1"/>
      <w:marLeft w:val="0"/>
      <w:marRight w:val="0"/>
      <w:marTop w:val="0"/>
      <w:marBottom w:val="0"/>
      <w:divBdr>
        <w:top w:val="none" w:sz="0" w:space="0" w:color="auto"/>
        <w:left w:val="none" w:sz="0" w:space="0" w:color="auto"/>
        <w:bottom w:val="none" w:sz="0" w:space="0" w:color="auto"/>
        <w:right w:val="none" w:sz="0" w:space="0" w:color="auto"/>
      </w:divBdr>
    </w:div>
    <w:div w:id="819884476">
      <w:bodyDiv w:val="1"/>
      <w:marLeft w:val="0"/>
      <w:marRight w:val="0"/>
      <w:marTop w:val="0"/>
      <w:marBottom w:val="0"/>
      <w:divBdr>
        <w:top w:val="none" w:sz="0" w:space="0" w:color="auto"/>
        <w:left w:val="none" w:sz="0" w:space="0" w:color="auto"/>
        <w:bottom w:val="none" w:sz="0" w:space="0" w:color="auto"/>
        <w:right w:val="none" w:sz="0" w:space="0" w:color="auto"/>
      </w:divBdr>
    </w:div>
    <w:div w:id="851257481">
      <w:bodyDiv w:val="1"/>
      <w:marLeft w:val="0"/>
      <w:marRight w:val="0"/>
      <w:marTop w:val="0"/>
      <w:marBottom w:val="0"/>
      <w:divBdr>
        <w:top w:val="none" w:sz="0" w:space="0" w:color="auto"/>
        <w:left w:val="none" w:sz="0" w:space="0" w:color="auto"/>
        <w:bottom w:val="none" w:sz="0" w:space="0" w:color="auto"/>
        <w:right w:val="none" w:sz="0" w:space="0" w:color="auto"/>
      </w:divBdr>
    </w:div>
    <w:div w:id="905526544">
      <w:bodyDiv w:val="1"/>
      <w:marLeft w:val="0"/>
      <w:marRight w:val="0"/>
      <w:marTop w:val="0"/>
      <w:marBottom w:val="0"/>
      <w:divBdr>
        <w:top w:val="none" w:sz="0" w:space="0" w:color="auto"/>
        <w:left w:val="none" w:sz="0" w:space="0" w:color="auto"/>
        <w:bottom w:val="none" w:sz="0" w:space="0" w:color="auto"/>
        <w:right w:val="none" w:sz="0" w:space="0" w:color="auto"/>
      </w:divBdr>
    </w:div>
    <w:div w:id="921181987">
      <w:bodyDiv w:val="1"/>
      <w:marLeft w:val="0"/>
      <w:marRight w:val="0"/>
      <w:marTop w:val="0"/>
      <w:marBottom w:val="0"/>
      <w:divBdr>
        <w:top w:val="none" w:sz="0" w:space="0" w:color="auto"/>
        <w:left w:val="none" w:sz="0" w:space="0" w:color="auto"/>
        <w:bottom w:val="none" w:sz="0" w:space="0" w:color="auto"/>
        <w:right w:val="none" w:sz="0" w:space="0" w:color="auto"/>
      </w:divBdr>
    </w:div>
    <w:div w:id="1057779786">
      <w:bodyDiv w:val="1"/>
      <w:marLeft w:val="0"/>
      <w:marRight w:val="0"/>
      <w:marTop w:val="0"/>
      <w:marBottom w:val="0"/>
      <w:divBdr>
        <w:top w:val="none" w:sz="0" w:space="0" w:color="auto"/>
        <w:left w:val="none" w:sz="0" w:space="0" w:color="auto"/>
        <w:bottom w:val="none" w:sz="0" w:space="0" w:color="auto"/>
        <w:right w:val="none" w:sz="0" w:space="0" w:color="auto"/>
      </w:divBdr>
    </w:div>
    <w:div w:id="1124272126">
      <w:bodyDiv w:val="1"/>
      <w:marLeft w:val="0"/>
      <w:marRight w:val="0"/>
      <w:marTop w:val="0"/>
      <w:marBottom w:val="0"/>
      <w:divBdr>
        <w:top w:val="none" w:sz="0" w:space="0" w:color="auto"/>
        <w:left w:val="none" w:sz="0" w:space="0" w:color="auto"/>
        <w:bottom w:val="none" w:sz="0" w:space="0" w:color="auto"/>
        <w:right w:val="none" w:sz="0" w:space="0" w:color="auto"/>
      </w:divBdr>
    </w:div>
    <w:div w:id="1220291018">
      <w:bodyDiv w:val="1"/>
      <w:marLeft w:val="0"/>
      <w:marRight w:val="0"/>
      <w:marTop w:val="0"/>
      <w:marBottom w:val="0"/>
      <w:divBdr>
        <w:top w:val="none" w:sz="0" w:space="0" w:color="auto"/>
        <w:left w:val="none" w:sz="0" w:space="0" w:color="auto"/>
        <w:bottom w:val="none" w:sz="0" w:space="0" w:color="auto"/>
        <w:right w:val="none" w:sz="0" w:space="0" w:color="auto"/>
      </w:divBdr>
    </w:div>
    <w:div w:id="1292251929">
      <w:bodyDiv w:val="1"/>
      <w:marLeft w:val="0"/>
      <w:marRight w:val="0"/>
      <w:marTop w:val="0"/>
      <w:marBottom w:val="0"/>
      <w:divBdr>
        <w:top w:val="none" w:sz="0" w:space="0" w:color="auto"/>
        <w:left w:val="none" w:sz="0" w:space="0" w:color="auto"/>
        <w:bottom w:val="none" w:sz="0" w:space="0" w:color="auto"/>
        <w:right w:val="none" w:sz="0" w:space="0" w:color="auto"/>
      </w:divBdr>
    </w:div>
    <w:div w:id="1449931949">
      <w:bodyDiv w:val="1"/>
      <w:marLeft w:val="0"/>
      <w:marRight w:val="0"/>
      <w:marTop w:val="0"/>
      <w:marBottom w:val="0"/>
      <w:divBdr>
        <w:top w:val="none" w:sz="0" w:space="0" w:color="auto"/>
        <w:left w:val="none" w:sz="0" w:space="0" w:color="auto"/>
        <w:bottom w:val="none" w:sz="0" w:space="0" w:color="auto"/>
        <w:right w:val="none" w:sz="0" w:space="0" w:color="auto"/>
      </w:divBdr>
    </w:div>
    <w:div w:id="1463579680">
      <w:bodyDiv w:val="1"/>
      <w:marLeft w:val="0"/>
      <w:marRight w:val="0"/>
      <w:marTop w:val="0"/>
      <w:marBottom w:val="0"/>
      <w:divBdr>
        <w:top w:val="none" w:sz="0" w:space="0" w:color="auto"/>
        <w:left w:val="none" w:sz="0" w:space="0" w:color="auto"/>
        <w:bottom w:val="none" w:sz="0" w:space="0" w:color="auto"/>
        <w:right w:val="none" w:sz="0" w:space="0" w:color="auto"/>
      </w:divBdr>
    </w:div>
    <w:div w:id="1608000387">
      <w:bodyDiv w:val="1"/>
      <w:marLeft w:val="0"/>
      <w:marRight w:val="0"/>
      <w:marTop w:val="0"/>
      <w:marBottom w:val="0"/>
      <w:divBdr>
        <w:top w:val="none" w:sz="0" w:space="0" w:color="auto"/>
        <w:left w:val="none" w:sz="0" w:space="0" w:color="auto"/>
        <w:bottom w:val="none" w:sz="0" w:space="0" w:color="auto"/>
        <w:right w:val="none" w:sz="0" w:space="0" w:color="auto"/>
      </w:divBdr>
    </w:div>
    <w:div w:id="1608198403">
      <w:bodyDiv w:val="1"/>
      <w:marLeft w:val="0"/>
      <w:marRight w:val="0"/>
      <w:marTop w:val="0"/>
      <w:marBottom w:val="0"/>
      <w:divBdr>
        <w:top w:val="none" w:sz="0" w:space="0" w:color="auto"/>
        <w:left w:val="none" w:sz="0" w:space="0" w:color="auto"/>
        <w:bottom w:val="none" w:sz="0" w:space="0" w:color="auto"/>
        <w:right w:val="none" w:sz="0" w:space="0" w:color="auto"/>
      </w:divBdr>
    </w:div>
    <w:div w:id="1627539904">
      <w:bodyDiv w:val="1"/>
      <w:marLeft w:val="0"/>
      <w:marRight w:val="0"/>
      <w:marTop w:val="0"/>
      <w:marBottom w:val="0"/>
      <w:divBdr>
        <w:top w:val="none" w:sz="0" w:space="0" w:color="auto"/>
        <w:left w:val="none" w:sz="0" w:space="0" w:color="auto"/>
        <w:bottom w:val="none" w:sz="0" w:space="0" w:color="auto"/>
        <w:right w:val="none" w:sz="0" w:space="0" w:color="auto"/>
      </w:divBdr>
    </w:div>
    <w:div w:id="1634795748">
      <w:bodyDiv w:val="1"/>
      <w:marLeft w:val="0"/>
      <w:marRight w:val="0"/>
      <w:marTop w:val="0"/>
      <w:marBottom w:val="0"/>
      <w:divBdr>
        <w:top w:val="none" w:sz="0" w:space="0" w:color="auto"/>
        <w:left w:val="none" w:sz="0" w:space="0" w:color="auto"/>
        <w:bottom w:val="none" w:sz="0" w:space="0" w:color="auto"/>
        <w:right w:val="none" w:sz="0" w:space="0" w:color="auto"/>
      </w:divBdr>
    </w:div>
    <w:div w:id="1643727623">
      <w:bodyDiv w:val="1"/>
      <w:marLeft w:val="0"/>
      <w:marRight w:val="0"/>
      <w:marTop w:val="0"/>
      <w:marBottom w:val="0"/>
      <w:divBdr>
        <w:top w:val="none" w:sz="0" w:space="0" w:color="auto"/>
        <w:left w:val="none" w:sz="0" w:space="0" w:color="auto"/>
        <w:bottom w:val="none" w:sz="0" w:space="0" w:color="auto"/>
        <w:right w:val="none" w:sz="0" w:space="0" w:color="auto"/>
      </w:divBdr>
    </w:div>
    <w:div w:id="1645042318">
      <w:bodyDiv w:val="1"/>
      <w:marLeft w:val="0"/>
      <w:marRight w:val="0"/>
      <w:marTop w:val="0"/>
      <w:marBottom w:val="0"/>
      <w:divBdr>
        <w:top w:val="none" w:sz="0" w:space="0" w:color="auto"/>
        <w:left w:val="none" w:sz="0" w:space="0" w:color="auto"/>
        <w:bottom w:val="none" w:sz="0" w:space="0" w:color="auto"/>
        <w:right w:val="none" w:sz="0" w:space="0" w:color="auto"/>
      </w:divBdr>
    </w:div>
    <w:div w:id="1659990280">
      <w:bodyDiv w:val="1"/>
      <w:marLeft w:val="0"/>
      <w:marRight w:val="0"/>
      <w:marTop w:val="0"/>
      <w:marBottom w:val="0"/>
      <w:divBdr>
        <w:top w:val="none" w:sz="0" w:space="0" w:color="auto"/>
        <w:left w:val="none" w:sz="0" w:space="0" w:color="auto"/>
        <w:bottom w:val="none" w:sz="0" w:space="0" w:color="auto"/>
        <w:right w:val="none" w:sz="0" w:space="0" w:color="auto"/>
      </w:divBdr>
    </w:div>
    <w:div w:id="1744838360">
      <w:bodyDiv w:val="1"/>
      <w:marLeft w:val="0"/>
      <w:marRight w:val="0"/>
      <w:marTop w:val="0"/>
      <w:marBottom w:val="0"/>
      <w:divBdr>
        <w:top w:val="none" w:sz="0" w:space="0" w:color="auto"/>
        <w:left w:val="none" w:sz="0" w:space="0" w:color="auto"/>
        <w:bottom w:val="none" w:sz="0" w:space="0" w:color="auto"/>
        <w:right w:val="none" w:sz="0" w:space="0" w:color="auto"/>
      </w:divBdr>
    </w:div>
    <w:div w:id="1807699929">
      <w:bodyDiv w:val="1"/>
      <w:marLeft w:val="0"/>
      <w:marRight w:val="0"/>
      <w:marTop w:val="0"/>
      <w:marBottom w:val="0"/>
      <w:divBdr>
        <w:top w:val="none" w:sz="0" w:space="0" w:color="auto"/>
        <w:left w:val="none" w:sz="0" w:space="0" w:color="auto"/>
        <w:bottom w:val="none" w:sz="0" w:space="0" w:color="auto"/>
        <w:right w:val="none" w:sz="0" w:space="0" w:color="auto"/>
      </w:divBdr>
    </w:div>
    <w:div w:id="1845976178">
      <w:bodyDiv w:val="1"/>
      <w:marLeft w:val="0"/>
      <w:marRight w:val="0"/>
      <w:marTop w:val="0"/>
      <w:marBottom w:val="0"/>
      <w:divBdr>
        <w:top w:val="none" w:sz="0" w:space="0" w:color="auto"/>
        <w:left w:val="none" w:sz="0" w:space="0" w:color="auto"/>
        <w:bottom w:val="none" w:sz="0" w:space="0" w:color="auto"/>
        <w:right w:val="none" w:sz="0" w:space="0" w:color="auto"/>
      </w:divBdr>
    </w:div>
    <w:div w:id="1897546779">
      <w:bodyDiv w:val="1"/>
      <w:marLeft w:val="0"/>
      <w:marRight w:val="0"/>
      <w:marTop w:val="0"/>
      <w:marBottom w:val="0"/>
      <w:divBdr>
        <w:top w:val="none" w:sz="0" w:space="0" w:color="auto"/>
        <w:left w:val="none" w:sz="0" w:space="0" w:color="auto"/>
        <w:bottom w:val="none" w:sz="0" w:space="0" w:color="auto"/>
        <w:right w:val="none" w:sz="0" w:space="0" w:color="auto"/>
      </w:divBdr>
    </w:div>
    <w:div w:id="1920289710">
      <w:bodyDiv w:val="1"/>
      <w:marLeft w:val="0"/>
      <w:marRight w:val="0"/>
      <w:marTop w:val="0"/>
      <w:marBottom w:val="0"/>
      <w:divBdr>
        <w:top w:val="none" w:sz="0" w:space="0" w:color="auto"/>
        <w:left w:val="none" w:sz="0" w:space="0" w:color="auto"/>
        <w:bottom w:val="none" w:sz="0" w:space="0" w:color="auto"/>
        <w:right w:val="none" w:sz="0" w:space="0" w:color="auto"/>
      </w:divBdr>
    </w:div>
    <w:div w:id="1988322388">
      <w:bodyDiv w:val="1"/>
      <w:marLeft w:val="0"/>
      <w:marRight w:val="0"/>
      <w:marTop w:val="0"/>
      <w:marBottom w:val="0"/>
      <w:divBdr>
        <w:top w:val="none" w:sz="0" w:space="0" w:color="auto"/>
        <w:left w:val="none" w:sz="0" w:space="0" w:color="auto"/>
        <w:bottom w:val="none" w:sz="0" w:space="0" w:color="auto"/>
        <w:right w:val="none" w:sz="0" w:space="0" w:color="auto"/>
      </w:divBdr>
    </w:div>
    <w:div w:id="2036348313">
      <w:bodyDiv w:val="1"/>
      <w:marLeft w:val="0"/>
      <w:marRight w:val="0"/>
      <w:marTop w:val="0"/>
      <w:marBottom w:val="0"/>
      <w:divBdr>
        <w:top w:val="none" w:sz="0" w:space="0" w:color="auto"/>
        <w:left w:val="none" w:sz="0" w:space="0" w:color="auto"/>
        <w:bottom w:val="none" w:sz="0" w:space="0" w:color="auto"/>
        <w:right w:val="none" w:sz="0" w:space="0" w:color="auto"/>
      </w:divBdr>
    </w:div>
    <w:div w:id="21210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B4F2-98AC-40AF-B041-78F2F89A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Pages>
  <Words>2337</Words>
  <Characters>16715</Characters>
  <Application>Microsoft Office Word</Application>
  <DocSecurity>0</DocSecurity>
  <Lines>3343</Lines>
  <Paragraphs>1905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225</cp:revision>
  <cp:lastPrinted>2024-03-04T04:59:00Z</cp:lastPrinted>
  <dcterms:created xsi:type="dcterms:W3CDTF">2024-02-24T05:49:00Z</dcterms:created>
  <dcterms:modified xsi:type="dcterms:W3CDTF">2024-04-15T07:31:00Z</dcterms:modified>
</cp:coreProperties>
</file>